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9628"/>
      </w:tblGrid>
      <w:tr w:rsidR="0026235A" w:rsidRPr="009403C2" w14:paraId="0C6F3F67" w14:textId="77777777" w:rsidTr="00CF0549">
        <w:tc>
          <w:tcPr>
            <w:tcW w:w="9854" w:type="dxa"/>
            <w:shd w:val="clear" w:color="auto" w:fill="1F497D" w:themeFill="text2"/>
          </w:tcPr>
          <w:p w14:paraId="73E3FD09" w14:textId="5A387DE9" w:rsidR="0026235A" w:rsidRPr="009403C2" w:rsidRDefault="00B05836" w:rsidP="00A8272C">
            <w:pPr>
              <w:spacing w:after="0" w:line="240" w:lineRule="auto"/>
              <w:rPr>
                <w:rFonts w:ascii="Calibri Light" w:hAnsi="Calibri Light" w:cs="Calibri Light"/>
                <w:b/>
                <w:color w:val="FFFFFF" w:themeColor="background1"/>
                <w:sz w:val="22"/>
              </w:rPr>
            </w:pPr>
            <w:r w:rsidRPr="009403C2">
              <w:rPr>
                <w:rFonts w:ascii="Calibri Light" w:hAnsi="Calibri Light" w:cs="Calibri Light"/>
                <w:b/>
                <w:color w:val="FFFFFF" w:themeColor="background1"/>
                <w:sz w:val="22"/>
              </w:rPr>
              <w:t xml:space="preserve">IŠTEKLIŲ AGENTŪRA </w:t>
            </w:r>
            <w:r w:rsidR="00953FBC" w:rsidRPr="009403C2">
              <w:rPr>
                <w:rFonts w:ascii="Calibri Light" w:hAnsi="Calibri Light" w:cs="Calibri Light"/>
                <w:b/>
                <w:color w:val="FFFFFF" w:themeColor="background1"/>
                <w:sz w:val="22"/>
              </w:rPr>
              <w:t xml:space="preserve">&gt; PIRKIMO DOKUMENTAI &gt; </w:t>
            </w:r>
            <w:r w:rsidR="0026235A" w:rsidRPr="009403C2">
              <w:rPr>
                <w:rFonts w:ascii="Calibri Light" w:hAnsi="Calibri Light" w:cs="Calibri Light"/>
                <w:b/>
                <w:color w:val="FFFFFF" w:themeColor="background1"/>
                <w:sz w:val="22"/>
              </w:rPr>
              <w:t>SPECIALIOSIOS SĄLYGOS</w:t>
            </w:r>
          </w:p>
        </w:tc>
      </w:tr>
    </w:tbl>
    <w:p w14:paraId="22E01315" w14:textId="77777777" w:rsidR="0026235A" w:rsidRPr="009403C2" w:rsidRDefault="0026235A" w:rsidP="00A8272C">
      <w:pPr>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B046D0" w:rsidRPr="009403C2" w14:paraId="4B570B6E" w14:textId="77777777" w:rsidTr="00A8272C">
        <w:trPr>
          <w:trHeight w:val="118"/>
        </w:trPr>
        <w:tc>
          <w:tcPr>
            <w:tcW w:w="9854" w:type="dxa"/>
            <w:tcBorders>
              <w:top w:val="single" w:sz="4" w:space="0" w:color="auto"/>
              <w:left w:val="single" w:sz="4" w:space="0" w:color="auto"/>
              <w:bottom w:val="single" w:sz="4" w:space="0" w:color="auto"/>
              <w:right w:val="single" w:sz="4" w:space="0" w:color="auto"/>
            </w:tcBorders>
            <w:hideMark/>
          </w:tcPr>
          <w:p w14:paraId="0948DD1B" w14:textId="27CF7319" w:rsidR="00B046D0" w:rsidRPr="009403C2" w:rsidRDefault="00A35F5D" w:rsidP="00A35F5D">
            <w:pPr>
              <w:spacing w:after="0" w:line="240" w:lineRule="auto"/>
              <w:jc w:val="center"/>
              <w:rPr>
                <w:rFonts w:ascii="Calibri Light" w:hAnsi="Calibri Light" w:cs="Calibri Light"/>
                <w:b/>
                <w:sz w:val="22"/>
              </w:rPr>
            </w:pPr>
            <w:sdt>
              <w:sdtPr>
                <w:rPr>
                  <w:b/>
                </w:rPr>
                <w:id w:val="1986653692"/>
                <w:placeholder>
                  <w:docPart w:val="92241347736E43788A62C1655A13C60D"/>
                </w:placeholder>
              </w:sdtPr>
              <w:sdtContent>
                <w:bookmarkStart w:id="0" w:name="_GoBack"/>
                <w:sdt>
                  <w:sdtPr>
                    <w:rPr>
                      <w:rFonts w:eastAsia="Calibri"/>
                    </w:rPr>
                    <w:alias w:val="Įrašomas pirkimo pavadinimas ir Nr."/>
                    <w:tag w:val="Įrašomas pirkimo pavadinimas ir Nr."/>
                    <w:id w:val="1118948340"/>
                    <w:placeholder>
                      <w:docPart w:val="92241347736E43788A62C1655A13C60D"/>
                    </w:placeholder>
                    <w:text/>
                  </w:sdtPr>
                  <w:sdtContent>
                    <w:r>
                      <w:rPr>
                        <w:rFonts w:eastAsia="Calibri"/>
                      </w:rPr>
                      <w:t xml:space="preserve">MC CMEK </w:t>
                    </w:r>
                    <w:r w:rsidRPr="005C5515">
                      <w:rPr>
                        <w:rFonts w:eastAsia="Calibri"/>
                      </w:rPr>
                      <w:t xml:space="preserve">veiklos su medicininiais dokumentais ir duomenimis skaitmenizavimo, </w:t>
                    </w:r>
                    <w:r>
                      <w:rPr>
                        <w:rFonts w:eastAsia="Calibri"/>
                      </w:rPr>
                      <w:t xml:space="preserve">MC </w:t>
                    </w:r>
                    <w:r w:rsidRPr="005C5515">
                      <w:rPr>
                        <w:rFonts w:eastAsia="Calibri"/>
                      </w:rPr>
                      <w:t xml:space="preserve">informacinės sistemos papildymo, tobulinimo ir </w:t>
                    </w:r>
                    <w:r>
                      <w:rPr>
                        <w:rFonts w:eastAsia="Calibri"/>
                      </w:rPr>
                      <w:t>naudotojų konsultavimo paslaugų pirkimas (PPR-603)</w:t>
                    </w:r>
                  </w:sdtContent>
                </w:sdt>
                <w:bookmarkEnd w:id="0"/>
              </w:sdtContent>
            </w:sdt>
          </w:p>
        </w:tc>
      </w:tr>
    </w:tbl>
    <w:p w14:paraId="655E64C2" w14:textId="77777777" w:rsidR="00B046D0" w:rsidRPr="009403C2" w:rsidRDefault="00B046D0" w:rsidP="00A8272C">
      <w:pPr>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BB1B33" w:rsidRPr="009403C2" w14:paraId="1809958B" w14:textId="77777777" w:rsidTr="003B51CA">
        <w:trPr>
          <w:trHeight w:val="109"/>
        </w:trPr>
        <w:tc>
          <w:tcPr>
            <w:tcW w:w="9854" w:type="dxa"/>
            <w:shd w:val="clear" w:color="auto" w:fill="FFFFCC"/>
          </w:tcPr>
          <w:p w14:paraId="714C5298" w14:textId="77777777" w:rsidR="00BB1B33"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1. </w:t>
            </w:r>
            <w:r w:rsidR="00BB1B33" w:rsidRPr="009403C2">
              <w:rPr>
                <w:rFonts w:ascii="Calibri Light" w:hAnsi="Calibri Light" w:cs="Calibri Light"/>
                <w:b/>
                <w:sz w:val="22"/>
              </w:rPr>
              <w:t xml:space="preserve">Perkančioji organizacija </w:t>
            </w:r>
            <w:r w:rsidR="00BB1B33" w:rsidRPr="009403C2">
              <w:rPr>
                <w:rFonts w:ascii="Calibri Light" w:hAnsi="Calibri Light" w:cs="Calibri Light"/>
                <w:b/>
                <w:sz w:val="22"/>
                <w:vertAlign w:val="subscript"/>
              </w:rPr>
              <w:t>(PO)</w:t>
            </w:r>
          </w:p>
        </w:tc>
      </w:tr>
    </w:tbl>
    <w:p w14:paraId="42BAC6F1" w14:textId="69C00439" w:rsidR="00BB1B33" w:rsidRPr="009403C2" w:rsidRDefault="00BB1B33" w:rsidP="00A8272C">
      <w:pPr>
        <w:pStyle w:val="ListParagraph"/>
        <w:tabs>
          <w:tab w:val="left" w:pos="567"/>
        </w:tabs>
        <w:ind w:left="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E21229" w:rsidRPr="009403C2" w14:paraId="42875674" w14:textId="77777777" w:rsidTr="00D02A2B">
        <w:tc>
          <w:tcPr>
            <w:tcW w:w="3964" w:type="dxa"/>
            <w:shd w:val="clear" w:color="auto" w:fill="F2F2F2" w:themeFill="background1" w:themeFillShade="F2"/>
            <w:vAlign w:val="center"/>
          </w:tcPr>
          <w:p w14:paraId="55CF811B" w14:textId="77777777" w:rsidR="00E21229" w:rsidRPr="009403C2" w:rsidRDefault="00E21229" w:rsidP="005E53D8">
            <w:pPr>
              <w:pStyle w:val="ListParagraph"/>
              <w:numPr>
                <w:ilvl w:val="0"/>
                <w:numId w:val="1"/>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Perkančioji organizacija:</w:t>
            </w:r>
          </w:p>
        </w:tc>
        <w:tc>
          <w:tcPr>
            <w:tcW w:w="5664" w:type="dxa"/>
          </w:tcPr>
          <w:p w14:paraId="1498BC95" w14:textId="190DB9FA" w:rsidR="00E21229" w:rsidRPr="009403C2" w:rsidRDefault="00A35F5D" w:rsidP="00A8272C">
            <w:pPr>
              <w:pStyle w:val="ListParagraph"/>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Išteklių agentūra prie Lietuvos Respublikos vidaus reikalų ministerijos, (Šventaragio g. 2, LT–01510 Vilnius; kodas 188729923)" w:value="IA"/>
                </w:comboBox>
              </w:sdtPr>
              <w:sdtContent>
                <w:r w:rsidR="00A03546">
                  <w:rPr>
                    <w:rFonts w:ascii="Calibri Light" w:hAnsi="Calibri Light" w:cs="Calibri Light"/>
                    <w:b/>
                    <w:bCs/>
                    <w:sz w:val="22"/>
                    <w:szCs w:val="22"/>
                    <w:lang w:val="lt-LT"/>
                  </w:rPr>
                  <w:t>Lietuvos Respublikos vidaus reikalų ministerijos Medicinos centras (Žygimantų g. 8, LT-01102 Vilnius; kodas 300520299)</w:t>
                </w:r>
              </w:sdtContent>
            </w:sdt>
          </w:p>
        </w:tc>
      </w:tr>
    </w:tbl>
    <w:p w14:paraId="2E0A2238"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D56749" w:rsidRPr="009403C2" w14:paraId="45EF81A5" w14:textId="77777777" w:rsidTr="003B51CA">
        <w:trPr>
          <w:trHeight w:val="109"/>
        </w:trPr>
        <w:tc>
          <w:tcPr>
            <w:tcW w:w="9854" w:type="dxa"/>
            <w:shd w:val="clear" w:color="auto" w:fill="FFFFCC"/>
          </w:tcPr>
          <w:p w14:paraId="126EF667" w14:textId="77777777" w:rsidR="00D5674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2. </w:t>
            </w:r>
            <w:r w:rsidR="00D56749" w:rsidRPr="009403C2">
              <w:rPr>
                <w:rFonts w:ascii="Calibri Light" w:hAnsi="Calibri Light" w:cs="Calibri Light"/>
                <w:b/>
                <w:sz w:val="22"/>
              </w:rPr>
              <w:t>Pirkimo vykdytojas</w:t>
            </w:r>
            <w:r w:rsidR="00042C6B" w:rsidRPr="009403C2">
              <w:rPr>
                <w:rFonts w:ascii="Calibri Light" w:hAnsi="Calibri Light" w:cs="Calibri Light"/>
                <w:b/>
                <w:sz w:val="22"/>
              </w:rPr>
              <w:t xml:space="preserve"> </w:t>
            </w:r>
          </w:p>
        </w:tc>
      </w:tr>
    </w:tbl>
    <w:p w14:paraId="03A4F496" w14:textId="26D0AEA4" w:rsidR="00F37B43" w:rsidRPr="009403C2" w:rsidRDefault="00F37B43" w:rsidP="00A8272C">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E21229" w:rsidRPr="009403C2" w14:paraId="220CDB73" w14:textId="77777777" w:rsidTr="00D02A2B">
        <w:tc>
          <w:tcPr>
            <w:tcW w:w="3964" w:type="dxa"/>
            <w:shd w:val="clear" w:color="auto" w:fill="F2F2F2" w:themeFill="background1" w:themeFillShade="F2"/>
          </w:tcPr>
          <w:p w14:paraId="215EBDCF"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2.1. Pirkimo procedūras vykdo:</w:t>
            </w:r>
          </w:p>
        </w:tc>
        <w:tc>
          <w:tcPr>
            <w:tcW w:w="5664" w:type="dxa"/>
          </w:tcPr>
          <w:p w14:paraId="4AA47442" w14:textId="20F5DE6A" w:rsidR="00E21229" w:rsidRPr="009403C2" w:rsidRDefault="002E7D6E" w:rsidP="00A8272C">
            <w:pPr>
              <w:tabs>
                <w:tab w:val="left" w:pos="567"/>
              </w:tabs>
              <w:spacing w:after="0" w:line="240" w:lineRule="auto"/>
              <w:jc w:val="both"/>
              <w:rPr>
                <w:rFonts w:ascii="Calibri Light" w:hAnsi="Calibri Light" w:cs="Calibri Light"/>
                <w:sz w:val="22"/>
              </w:rPr>
            </w:pPr>
            <w:r w:rsidRPr="00D372CF">
              <w:rPr>
                <w:rFonts w:ascii="Calibri Light" w:hAnsi="Calibri Light" w:cs="Calibri Light"/>
                <w:bCs/>
                <w:sz w:val="22"/>
              </w:rPr>
              <w:t>Išteklių agentūros prie Lietuvos Respublikos vidaus reikalų ministerijos pirkim</w:t>
            </w:r>
            <w:r w:rsidR="00E21229" w:rsidRPr="00D372CF">
              <w:rPr>
                <w:rFonts w:ascii="Calibri Light" w:hAnsi="Calibri Light" w:cs="Calibri Light"/>
                <w:bCs/>
                <w:sz w:val="22"/>
              </w:rPr>
              <w:t>o</w:t>
            </w:r>
            <w:r w:rsidRPr="00D372CF">
              <w:rPr>
                <w:rFonts w:ascii="Calibri Light" w:hAnsi="Calibri Light" w:cs="Calibri Light"/>
                <w:bCs/>
                <w:sz w:val="22"/>
              </w:rPr>
              <w:t xml:space="preserve"> (toliau – IA)</w:t>
            </w:r>
            <w:r w:rsidR="00E21229" w:rsidRPr="009403C2">
              <w:rPr>
                <w:rFonts w:ascii="Calibri Light" w:hAnsi="Calibri Light" w:cs="Calibri Light"/>
                <w:b/>
                <w:sz w:val="22"/>
              </w:rPr>
              <w:t xml:space="preserve"> </w:t>
            </w:r>
            <w:r w:rsidR="00D372CF">
              <w:rPr>
                <w:rFonts w:ascii="Calibri Light" w:hAnsi="Calibri Light" w:cs="Calibri Light"/>
                <w:b/>
                <w:sz w:val="22"/>
              </w:rPr>
              <w:t xml:space="preserve"> pirkimo </w:t>
            </w:r>
            <w:r w:rsidR="00E21229" w:rsidRPr="009403C2">
              <w:rPr>
                <w:rFonts w:ascii="Calibri Light" w:hAnsi="Calibri Light" w:cs="Calibri Light"/>
                <w:b/>
                <w:sz w:val="22"/>
              </w:rPr>
              <w:t>organizatorius</w:t>
            </w:r>
          </w:p>
        </w:tc>
      </w:tr>
      <w:tr w:rsidR="00E21229" w:rsidRPr="009403C2" w14:paraId="63C54B72" w14:textId="77777777" w:rsidTr="00D02A2B">
        <w:tc>
          <w:tcPr>
            <w:tcW w:w="3964" w:type="dxa"/>
            <w:shd w:val="clear" w:color="auto" w:fill="F2F2F2" w:themeFill="background1" w:themeFillShade="F2"/>
          </w:tcPr>
          <w:p w14:paraId="624B8B97"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462772E8" w:rsidR="00E21229" w:rsidRPr="009403C2" w:rsidRDefault="00E21229" w:rsidP="00A8272C">
            <w:pPr>
              <w:tabs>
                <w:tab w:val="left" w:pos="567"/>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Įgaliotas asmuo palaikyti tiesioginį ryšį su tiekėjais, gauti iš jų (ne tarpininkų) pranešimus, susijusius su pirkimo procedūromis, yra </w:t>
            </w:r>
            <w:r w:rsidR="00AC51AF" w:rsidRPr="009403C2">
              <w:rPr>
                <w:rFonts w:ascii="Calibri Light" w:hAnsi="Calibri Light" w:cs="Calibri Light"/>
                <w:bCs/>
                <w:sz w:val="22"/>
              </w:rPr>
              <w:t xml:space="preserve">IA </w:t>
            </w:r>
            <w:r w:rsidRPr="009403C2">
              <w:rPr>
                <w:rFonts w:ascii="Calibri Light" w:hAnsi="Calibri Light" w:cs="Calibri Light"/>
                <w:bCs/>
                <w:sz w:val="22"/>
              </w:rPr>
              <w:t>Viešųjų pirkimų skyriaus</w:t>
            </w:r>
            <w:r w:rsidR="00200731">
              <w:rPr>
                <w:rFonts w:ascii="Calibri Light" w:hAnsi="Calibri Light" w:cs="Calibri Light"/>
                <w:bCs/>
                <w:sz w:val="22"/>
              </w:rPr>
              <w:t xml:space="preserve"> atstovas</w:t>
            </w:r>
            <w:r w:rsidRPr="009403C2">
              <w:rPr>
                <w:rFonts w:ascii="Calibri Light" w:hAnsi="Calibri Light" w:cs="Calibri Light"/>
                <w:bCs/>
                <w:sz w:val="22"/>
              </w:rPr>
              <w:t xml:space="preserve"> </w:t>
            </w:r>
            <w:sdt>
              <w:sdtPr>
                <w:rPr>
                  <w:rFonts w:ascii="Calibri Light" w:hAnsi="Calibri Light" w:cs="Calibri Light"/>
                  <w:b/>
                  <w:bCs/>
                  <w:sz w:val="22"/>
                </w:rPr>
                <w:id w:val="-1297687115"/>
                <w:placeholder>
                  <w:docPart w:val="659B238DD57A43039C508283C460CADE"/>
                </w:placeholder>
                <w:comboBox>
                  <w:listItem w:value="Pasirinkite elementą."/>
                  <w:listItem w:displayText="Marina Sosnovskaja tel. +370 5271 8832, el. paštas: marina.sosnovskaja@vrm.lt." w:value="Marina Sosnovskaja tel. +370 5271 8832, el. paštas: marina.sosnovskaja@vrm.lt."/>
                  <w:listItem w:displayText="Česlava Grinienė tel. +370 5271 8910, el. paštas: ceslava.griniene@vrm.lt." w:value="Česlava Grinienė tel. +370 5271 8910, el. paštas: ceslava.griniene@vrm.lt."/>
                  <w:listItem w:displayText="Dalia Vienažindytė  tel. +370 5271 8877,  el. paštas: dalia.vienazindyte@vrm.lt." w:value="Dalia Vienažindytė  tel. +370 5271 8877,  el. paštas: dalia.vienazindyte@vrm.lt."/>
                </w:comboBox>
              </w:sdtPr>
              <w:sdtContent>
                <w:r w:rsidR="00A03546">
                  <w:rPr>
                    <w:rFonts w:ascii="Calibri Light" w:hAnsi="Calibri Light" w:cs="Calibri Light"/>
                    <w:b/>
                    <w:bCs/>
                    <w:sz w:val="22"/>
                  </w:rPr>
                  <w:t xml:space="preserve">Dalia Vienažindytė  tel. +370 5271 8877,  el. paštas: </w:t>
                </w:r>
                <w:proofErr w:type="spellStart"/>
                <w:r w:rsidR="00A03546">
                  <w:rPr>
                    <w:rFonts w:ascii="Calibri Light" w:hAnsi="Calibri Light" w:cs="Calibri Light"/>
                    <w:b/>
                    <w:bCs/>
                    <w:sz w:val="22"/>
                  </w:rPr>
                  <w:t>dalia.vienazindyte@vrm.lt</w:t>
                </w:r>
                <w:proofErr w:type="spellEnd"/>
                <w:r w:rsidR="00A03546">
                  <w:rPr>
                    <w:rFonts w:ascii="Calibri Light" w:hAnsi="Calibri Light" w:cs="Calibri Light"/>
                    <w:b/>
                    <w:bCs/>
                    <w:sz w:val="22"/>
                  </w:rPr>
                  <w:t>.</w:t>
                </w:r>
              </w:sdtContent>
            </w:sdt>
          </w:p>
        </w:tc>
      </w:tr>
    </w:tbl>
    <w:p w14:paraId="148B48AA"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042C6B" w:rsidRPr="009403C2" w14:paraId="5F211658" w14:textId="77777777" w:rsidTr="003B51CA">
        <w:trPr>
          <w:trHeight w:val="109"/>
        </w:trPr>
        <w:tc>
          <w:tcPr>
            <w:tcW w:w="9854" w:type="dxa"/>
            <w:shd w:val="clear" w:color="auto" w:fill="FFFFCC"/>
          </w:tcPr>
          <w:p w14:paraId="6A47CA19" w14:textId="77777777" w:rsidR="00042C6B"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3. </w:t>
            </w:r>
            <w:r w:rsidR="00042C6B" w:rsidRPr="009403C2">
              <w:rPr>
                <w:rFonts w:ascii="Calibri Light" w:hAnsi="Calibri Light" w:cs="Calibri Light"/>
                <w:b/>
                <w:sz w:val="22"/>
              </w:rPr>
              <w:t>Pirkimo objektas</w:t>
            </w:r>
          </w:p>
        </w:tc>
      </w:tr>
    </w:tbl>
    <w:p w14:paraId="375F5557" w14:textId="77777777" w:rsidR="00C40750" w:rsidRPr="009403C2" w:rsidRDefault="00C40750" w:rsidP="00A8272C">
      <w:pPr>
        <w:pStyle w:val="ListParagraph"/>
        <w:tabs>
          <w:tab w:val="left" w:pos="567"/>
        </w:tabs>
        <w:ind w:left="0"/>
        <w:contextualSpacing w:val="0"/>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7E44B8" w:rsidRPr="009403C2" w14:paraId="142C1466" w14:textId="77777777" w:rsidTr="00DE5651">
        <w:tc>
          <w:tcPr>
            <w:tcW w:w="3964" w:type="dxa"/>
            <w:shd w:val="clear" w:color="auto" w:fill="F2F2F2" w:themeFill="background1" w:themeFillShade="F2"/>
            <w:vAlign w:val="center"/>
          </w:tcPr>
          <w:p w14:paraId="61FA0021" w14:textId="77777777" w:rsidR="007E44B8" w:rsidRPr="009403C2" w:rsidRDefault="007E44B8" w:rsidP="005E53D8">
            <w:pPr>
              <w:pStyle w:val="ListParagraph"/>
              <w:numPr>
                <w:ilvl w:val="0"/>
                <w:numId w:val="5"/>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Pirkimo objekto rūšis yra:</w:t>
            </w:r>
          </w:p>
        </w:tc>
        <w:tc>
          <w:tcPr>
            <w:tcW w:w="5664" w:type="dxa"/>
            <w:vAlign w:val="center"/>
          </w:tcPr>
          <w:p w14:paraId="4EE3CC93" w14:textId="4EA102AF" w:rsidR="007E44B8" w:rsidRPr="009403C2" w:rsidRDefault="00A35F5D" w:rsidP="00A8272C">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A03546">
                  <w:rPr>
                    <w:rFonts w:ascii="Calibri Light" w:hAnsi="Calibri Light" w:cs="Calibri Light"/>
                    <w:b/>
                    <w:sz w:val="22"/>
                    <w:szCs w:val="22"/>
                    <w:lang w:val="lt-LT"/>
                  </w:rPr>
                  <w:t>Paslaugos</w:t>
                </w:r>
              </w:sdtContent>
            </w:sdt>
            <w:r w:rsidR="007E44B8" w:rsidRPr="009403C2">
              <w:rPr>
                <w:rFonts w:ascii="Calibri Light" w:hAnsi="Calibri Light" w:cs="Calibri Light"/>
                <w:b/>
                <w:sz w:val="22"/>
                <w:szCs w:val="22"/>
                <w:lang w:val="lt-LT"/>
              </w:rPr>
              <w:t>.</w:t>
            </w:r>
          </w:p>
        </w:tc>
      </w:tr>
      <w:tr w:rsidR="00A8272C" w:rsidRPr="009403C2" w14:paraId="36186C9E" w14:textId="77777777" w:rsidTr="00E74806">
        <w:tc>
          <w:tcPr>
            <w:tcW w:w="3964" w:type="dxa"/>
            <w:shd w:val="clear" w:color="auto" w:fill="F2F2F2" w:themeFill="background1" w:themeFillShade="F2"/>
            <w:vAlign w:val="center"/>
          </w:tcPr>
          <w:p w14:paraId="7A173D3B" w14:textId="77777777" w:rsidR="00A8272C" w:rsidRPr="009403C2" w:rsidRDefault="00A8272C" w:rsidP="005E53D8">
            <w:pPr>
              <w:pStyle w:val="ListParagraph"/>
              <w:numPr>
                <w:ilvl w:val="0"/>
                <w:numId w:val="5"/>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bCs/>
                <w:sz w:val="22"/>
                <w:szCs w:val="22"/>
                <w:lang w:val="lt-LT"/>
              </w:rPr>
              <w:t>Pirkimo pavadinimas:</w:t>
            </w:r>
            <w:r w:rsidRPr="009403C2">
              <w:rPr>
                <w:rFonts w:ascii="Calibri Light" w:hAnsi="Calibri Light" w:cs="Calibri Light"/>
                <w:b/>
                <w:bCs/>
                <w:sz w:val="22"/>
                <w:szCs w:val="22"/>
                <w:lang w:val="lt-LT"/>
              </w:rPr>
              <w:t xml:space="preserve"> </w:t>
            </w:r>
          </w:p>
        </w:tc>
        <w:tc>
          <w:tcPr>
            <w:tcW w:w="5664" w:type="dxa"/>
          </w:tcPr>
          <w:p w14:paraId="6894F8C4" w14:textId="6CC154B4" w:rsidR="00A8272C" w:rsidRPr="00A03546" w:rsidRDefault="00A35F5D" w:rsidP="00A03546">
            <w:pPr>
              <w:tabs>
                <w:tab w:val="left" w:pos="567"/>
              </w:tabs>
              <w:spacing w:after="0" w:line="240" w:lineRule="auto"/>
              <w:jc w:val="both"/>
              <w:rPr>
                <w:rFonts w:ascii="Calibri Light" w:hAnsi="Calibri Light" w:cs="Calibri Light"/>
                <w:b/>
                <w:sz w:val="22"/>
              </w:rPr>
            </w:pPr>
            <w:sdt>
              <w:sdtPr>
                <w:rPr>
                  <w:rFonts w:ascii="Calibri Light" w:hAnsi="Calibri Light" w:cs="Calibri Light"/>
                  <w:b/>
                  <w:sz w:val="22"/>
                </w:rPr>
                <w:id w:val="-1904218072"/>
                <w:placeholder>
                  <w:docPart w:val="B6C3BA5478C7456483BE601260C77B7E"/>
                </w:placeholder>
              </w:sdtPr>
              <w:sdtContent>
                <w:sdt>
                  <w:sdtPr>
                    <w:rPr>
                      <w:rFonts w:ascii="Calibri Light" w:eastAsia="Calibri" w:hAnsi="Calibri Light" w:cs="Calibri Light"/>
                      <w:sz w:val="22"/>
                    </w:rPr>
                    <w:alias w:val="Įrašomas pirkimo pavadinimas ir Nr."/>
                    <w:tag w:val="Įrašomas pirkimo pavadinimas ir Nr."/>
                    <w:id w:val="-1706090430"/>
                    <w:placeholder>
                      <w:docPart w:val="B6C3BA5478C7456483BE601260C77B7E"/>
                    </w:placeholder>
                    <w:text/>
                  </w:sdtPr>
                  <w:sdtContent>
                    <w:r w:rsidR="00A03546" w:rsidRPr="00A03546">
                      <w:rPr>
                        <w:rFonts w:ascii="Calibri Light" w:eastAsia="Calibri" w:hAnsi="Calibri Light" w:cs="Calibri Light"/>
                        <w:sz w:val="22"/>
                      </w:rPr>
                      <w:t>Lietuvos Respublikos vidaus reikalų ministerijos Medicinos centro (toliau Medicinos centras) Centrinės medicinos ekspertizės komisijos (toliau CMEK) veiklos su medicininiais dokumentais ir duomenimis skaitmenizavimo, Medicinos centro informacinės sistemos papildymo, tobulinimo ir naudotojų konsultavimo paslaugų pirkimas (PPR-603)</w:t>
                    </w:r>
                  </w:sdtContent>
                </w:sdt>
              </w:sdtContent>
            </w:sdt>
          </w:p>
        </w:tc>
      </w:tr>
      <w:tr w:rsidR="00A8272C" w:rsidRPr="009403C2" w14:paraId="39B96D58" w14:textId="77777777" w:rsidTr="00DE5651">
        <w:tc>
          <w:tcPr>
            <w:tcW w:w="3964" w:type="dxa"/>
            <w:shd w:val="clear" w:color="auto" w:fill="F2F2F2" w:themeFill="background1" w:themeFillShade="F2"/>
            <w:vAlign w:val="center"/>
          </w:tcPr>
          <w:p w14:paraId="620BB513" w14:textId="77777777" w:rsidR="00A8272C" w:rsidRPr="009403C2" w:rsidRDefault="00A8272C" w:rsidP="005E53D8">
            <w:pPr>
              <w:pStyle w:val="ListParagraph"/>
              <w:numPr>
                <w:ilvl w:val="0"/>
                <w:numId w:val="5"/>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pirkimas skaidomas į dalis</w:t>
            </w:r>
          </w:p>
        </w:tc>
        <w:tc>
          <w:tcPr>
            <w:tcW w:w="5664" w:type="dxa"/>
            <w:vAlign w:val="center"/>
          </w:tcPr>
          <w:p w14:paraId="3224C8B1" w14:textId="60B7B85C" w:rsidR="00A03546" w:rsidRPr="009403C2" w:rsidRDefault="00A35F5D" w:rsidP="00A03546">
            <w:pPr>
              <w:pStyle w:val="ListParagraph"/>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D89E2D0766A74BAB88A1C3C7CB112543"/>
                </w:placeholder>
                <w:comboBox>
                  <w:listItem w:value="Pasirinkite elementą."/>
                  <w:listItem w:displayText="Ne. " w:value="Ne. "/>
                  <w:listItem w:displayText="Taip. Informacija dėl pirkimo objekto dalių:" w:value="Taip. Informacija dėl pirkimo objekto dalių:"/>
                </w:comboBox>
              </w:sdtPr>
              <w:sdtContent>
                <w:r w:rsidR="00A03546">
                  <w:rPr>
                    <w:rFonts w:ascii="Calibri Light" w:hAnsi="Calibri Light" w:cs="Calibri Light"/>
                    <w:b/>
                    <w:sz w:val="22"/>
                    <w:szCs w:val="22"/>
                    <w:lang w:val="lt-LT"/>
                  </w:rPr>
                  <w:t xml:space="preserve">Ne. </w:t>
                </w:r>
              </w:sdtContent>
            </w:sdt>
          </w:p>
          <w:p w14:paraId="2F25018E" w14:textId="0D9E6B3E" w:rsidR="00A8272C" w:rsidRPr="009403C2" w:rsidRDefault="00A8272C" w:rsidP="00A8272C">
            <w:pPr>
              <w:pStyle w:val="ListParagraph"/>
              <w:tabs>
                <w:tab w:val="left" w:pos="567"/>
              </w:tabs>
              <w:ind w:left="0"/>
              <w:contextualSpacing w:val="0"/>
              <w:jc w:val="both"/>
              <w:rPr>
                <w:rFonts w:ascii="Calibri Light" w:hAnsi="Calibri Light" w:cs="Calibri Light"/>
                <w:b/>
                <w:sz w:val="22"/>
                <w:szCs w:val="22"/>
                <w:lang w:val="lt-LT"/>
              </w:rPr>
            </w:pPr>
          </w:p>
        </w:tc>
      </w:tr>
      <w:tr w:rsidR="00A8272C" w:rsidRPr="009403C2" w14:paraId="41716D80" w14:textId="77777777" w:rsidTr="00DE5651">
        <w:tc>
          <w:tcPr>
            <w:tcW w:w="3964" w:type="dxa"/>
            <w:shd w:val="clear" w:color="auto" w:fill="F2F2F2" w:themeFill="background1" w:themeFillShade="F2"/>
            <w:vAlign w:val="center"/>
          </w:tcPr>
          <w:p w14:paraId="19A48AC2" w14:textId="77777777" w:rsidR="00A8272C" w:rsidRPr="009403C2" w:rsidRDefault="00A8272C" w:rsidP="005E53D8">
            <w:pPr>
              <w:pStyle w:val="ListParagraph"/>
              <w:numPr>
                <w:ilvl w:val="0"/>
                <w:numId w:val="5"/>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Numatoma rengti susitikimą su tiekėjais dėl pirkimo dokumentų</w:t>
            </w:r>
          </w:p>
        </w:tc>
        <w:tc>
          <w:tcPr>
            <w:tcW w:w="5664" w:type="dxa"/>
            <w:vAlign w:val="center"/>
          </w:tcPr>
          <w:p w14:paraId="586BFA62" w14:textId="4B9692F3" w:rsidR="00A8272C" w:rsidRPr="009403C2" w:rsidRDefault="00A35F5D" w:rsidP="00A8272C">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8A4FB2E488AC4BAB9889314AC7B96BE4"/>
                </w:placeholder>
                <w:dropDownList>
                  <w:listItem w:value="Pasirinkite elementą."/>
                  <w:listItem w:displayText="Taip." w:value="Taip."/>
                  <w:listItem w:displayText="Ne." w:value="Ne."/>
                </w:dropDownList>
              </w:sdtPr>
              <w:sdtContent>
                <w:r w:rsidR="00A03546">
                  <w:rPr>
                    <w:rFonts w:ascii="Calibri Light" w:hAnsi="Calibri Light" w:cs="Calibri Light"/>
                    <w:b/>
                    <w:sz w:val="22"/>
                    <w:szCs w:val="22"/>
                    <w:lang w:val="lt-LT"/>
                  </w:rPr>
                  <w:t>Ne.</w:t>
                </w:r>
              </w:sdtContent>
            </w:sdt>
          </w:p>
        </w:tc>
      </w:tr>
      <w:tr w:rsidR="00A8272C" w:rsidRPr="009403C2" w14:paraId="71CECDAC" w14:textId="77777777" w:rsidTr="00DE5651">
        <w:tc>
          <w:tcPr>
            <w:tcW w:w="3964" w:type="dxa"/>
            <w:shd w:val="clear" w:color="auto" w:fill="F2F2F2" w:themeFill="background1" w:themeFillShade="F2"/>
            <w:vAlign w:val="center"/>
          </w:tcPr>
          <w:p w14:paraId="3782908E" w14:textId="77777777" w:rsidR="00A8272C" w:rsidRPr="009403C2" w:rsidRDefault="00A8272C" w:rsidP="005E53D8">
            <w:pPr>
              <w:pStyle w:val="ListParagraph"/>
              <w:numPr>
                <w:ilvl w:val="0"/>
                <w:numId w:val="5"/>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Ar Leidžiama apsilankyti paslaugų teikimo ar darbų atlikimo vietoje: </w:t>
            </w:r>
          </w:p>
        </w:tc>
        <w:tc>
          <w:tcPr>
            <w:tcW w:w="5664" w:type="dxa"/>
            <w:vAlign w:val="center"/>
          </w:tcPr>
          <w:sdt>
            <w:sdtPr>
              <w:rPr>
                <w:rFonts w:ascii="Calibri Light" w:hAnsi="Calibri Light" w:cs="Calibri Light"/>
                <w:b/>
                <w:sz w:val="22"/>
                <w:szCs w:val="22"/>
                <w:lang w:val="lt-LT"/>
              </w:rPr>
              <w:id w:val="828482480"/>
              <w:placeholder>
                <w:docPart w:val="CFE437340A9442448C304343F3DD70DD"/>
              </w:placeholder>
              <w:comboBox>
                <w:listItem w:value="Pasirinkite elementą."/>
                <w:listItem w:displayText="Taip." w:value="Taip."/>
                <w:listItem w:displayText="Ne." w:value="Ne."/>
                <w:listItem w:displayText="Netaikoma." w:value="Netaikoma."/>
              </w:comboBox>
            </w:sdtPr>
            <w:sdtContent>
              <w:p w14:paraId="26F07540" w14:textId="5F83C0AE" w:rsidR="00A8272C" w:rsidRPr="009403C2" w:rsidRDefault="00A03546" w:rsidP="00A03546">
                <w:pPr>
                  <w:pStyle w:val="ListParagraph"/>
                  <w:tabs>
                    <w:tab w:val="left" w:pos="567"/>
                  </w:tabs>
                  <w:ind w:left="0"/>
                  <w:contextualSpacing w:val="0"/>
                  <w:jc w:val="both"/>
                  <w:rPr>
                    <w:rFonts w:ascii="Calibri Light" w:hAnsi="Calibri Light" w:cs="Calibri Light"/>
                    <w:sz w:val="22"/>
                    <w:szCs w:val="22"/>
                    <w:lang w:val="lt-LT"/>
                  </w:rPr>
                </w:pPr>
                <w:r>
                  <w:rPr>
                    <w:rFonts w:ascii="Calibri Light" w:hAnsi="Calibri Light" w:cs="Calibri Light"/>
                    <w:b/>
                    <w:sz w:val="22"/>
                    <w:szCs w:val="22"/>
                    <w:lang w:val="lt-LT"/>
                  </w:rPr>
                  <w:t>Ne.</w:t>
                </w:r>
              </w:p>
            </w:sdtContent>
          </w:sdt>
        </w:tc>
      </w:tr>
      <w:tr w:rsidR="00A8272C" w:rsidRPr="009403C2" w14:paraId="166EAB82" w14:textId="77777777" w:rsidTr="00DE5651">
        <w:tc>
          <w:tcPr>
            <w:tcW w:w="3964" w:type="dxa"/>
            <w:shd w:val="clear" w:color="auto" w:fill="F2F2F2" w:themeFill="background1" w:themeFillShade="F2"/>
            <w:vAlign w:val="center"/>
          </w:tcPr>
          <w:p w14:paraId="25B52CE2" w14:textId="77777777" w:rsidR="00A8272C" w:rsidRPr="009403C2" w:rsidRDefault="00A8272C" w:rsidP="005E53D8">
            <w:pPr>
              <w:pStyle w:val="ListParagraph"/>
              <w:numPr>
                <w:ilvl w:val="0"/>
                <w:numId w:val="5"/>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Galimybė šifruoti teikiamus pasiūlymus</w:t>
            </w:r>
          </w:p>
        </w:tc>
        <w:tc>
          <w:tcPr>
            <w:tcW w:w="5664" w:type="dxa"/>
            <w:vAlign w:val="center"/>
          </w:tcPr>
          <w:p w14:paraId="32879512" w14:textId="432DD669" w:rsidR="00A8272C" w:rsidRPr="009403C2" w:rsidRDefault="00A35F5D" w:rsidP="00A8272C">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C85CCD5E1357478BBAA26C7ECC87ACFA"/>
                </w:placeholder>
                <w:comboBox>
                  <w:listItem w:value="Pasirinkite elementą."/>
                  <w:listItem w:displayText="Ne. " w:value="Ne. "/>
                  <w:listItem w:displayText="Taip." w:value="Taip."/>
                </w:comboBox>
              </w:sdtPr>
              <w:sdtContent>
                <w:r w:rsidR="00A03546">
                  <w:rPr>
                    <w:rFonts w:ascii="Calibri Light" w:hAnsi="Calibri Light" w:cs="Calibri Light"/>
                    <w:b/>
                    <w:sz w:val="22"/>
                    <w:szCs w:val="22"/>
                    <w:lang w:val="lt-LT"/>
                  </w:rPr>
                  <w:t xml:space="preserve">Ne. </w:t>
                </w:r>
              </w:sdtContent>
            </w:sdt>
          </w:p>
        </w:tc>
      </w:tr>
      <w:tr w:rsidR="00A8272C" w:rsidRPr="009403C2" w14:paraId="5E49916D" w14:textId="77777777" w:rsidTr="00DE5651">
        <w:tc>
          <w:tcPr>
            <w:tcW w:w="3964" w:type="dxa"/>
            <w:shd w:val="clear" w:color="auto" w:fill="F2F2F2" w:themeFill="background1" w:themeFillShade="F2"/>
            <w:vAlign w:val="center"/>
          </w:tcPr>
          <w:p w14:paraId="2EB65725" w14:textId="77777777" w:rsidR="00A8272C" w:rsidRPr="009403C2" w:rsidRDefault="00A8272C" w:rsidP="005E53D8">
            <w:pPr>
              <w:pStyle w:val="ListParagraph"/>
              <w:numPr>
                <w:ilvl w:val="0"/>
                <w:numId w:val="5"/>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pirkimo organizatorius su tiekėjais gali derėtis dėl kainos ar kitų pasiūlymų sąlygų:</w:t>
            </w:r>
          </w:p>
        </w:tc>
        <w:tc>
          <w:tcPr>
            <w:tcW w:w="5664" w:type="dxa"/>
            <w:vAlign w:val="center"/>
          </w:tcPr>
          <w:p w14:paraId="713DF0A8" w14:textId="73C1AFCD" w:rsidR="00A8272C" w:rsidRPr="009403C2" w:rsidRDefault="00A35F5D" w:rsidP="00A8272C">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708FC94172384DE29E0977B325DEFCBC"/>
                </w:placeholder>
                <w:dropDownList>
                  <w:listItem w:value="Pasirinkite elementą."/>
                  <w:listItem w:displayText="Taip." w:value="Taip."/>
                  <w:listItem w:displayText="Ne." w:value="Ne."/>
                </w:dropDownList>
              </w:sdtPr>
              <w:sdtContent>
                <w:r w:rsidR="00A03546">
                  <w:rPr>
                    <w:rFonts w:ascii="Calibri Light" w:hAnsi="Calibri Light" w:cs="Calibri Light"/>
                    <w:b/>
                    <w:sz w:val="22"/>
                    <w:szCs w:val="22"/>
                    <w:lang w:val="lt-LT"/>
                  </w:rPr>
                  <w:t>Taip.</w:t>
                </w:r>
              </w:sdtContent>
            </w:sdt>
          </w:p>
          <w:p w14:paraId="4FFD036D" w14:textId="77777777" w:rsidR="00A8272C" w:rsidRPr="009403C2" w:rsidRDefault="00A8272C" w:rsidP="00A8272C">
            <w:pPr>
              <w:tabs>
                <w:tab w:val="left" w:pos="567"/>
              </w:tabs>
              <w:spacing w:after="0" w:line="240" w:lineRule="auto"/>
              <w:jc w:val="both"/>
              <w:rPr>
                <w:rFonts w:ascii="Calibri Light" w:hAnsi="Calibri Light" w:cs="Calibri Light"/>
                <w:i/>
                <w:sz w:val="22"/>
              </w:rPr>
            </w:pPr>
          </w:p>
          <w:p w14:paraId="2439F3C5" w14:textId="15E850D4" w:rsidR="00A8272C" w:rsidRPr="009403C2" w:rsidRDefault="00A8272C" w:rsidP="00A8272C">
            <w:pPr>
              <w:pStyle w:val="ListParagraph"/>
              <w:tabs>
                <w:tab w:val="left" w:pos="567"/>
                <w:tab w:val="left" w:pos="5670"/>
              </w:tabs>
              <w:ind w:left="0"/>
              <w:contextualSpacing w:val="0"/>
              <w:jc w:val="both"/>
              <w:rPr>
                <w:rFonts w:ascii="Calibri Light" w:hAnsi="Calibri Light" w:cs="Calibri Light"/>
                <w:sz w:val="22"/>
                <w:szCs w:val="22"/>
                <w:lang w:val="lt-LT"/>
              </w:rPr>
            </w:pPr>
            <w:r w:rsidRPr="00A03546">
              <w:rPr>
                <w:rFonts w:ascii="Calibri Light" w:hAnsi="Calibri Light" w:cs="Calibri Light"/>
                <w:sz w:val="22"/>
                <w:szCs w:val="22"/>
                <w:lang w:val="lt-LT"/>
              </w:rPr>
              <w:t>3.7.1 Organizatorius derybų atvejų įvertinęs pateiktus pasiūlymus, jeigu gauti pasiūlymai viršija pirkimui suplanuotas lėšas, pakartotinai kreipiasi į visus pasiūlymus pateikusius tiekėjus, kurių pasiūlymai atitiko pirkimo objekto keliamus reikalavimus, pranešdamas apie ekonomiškai naudingiausią pasiūlytą kainą, nenurodydamas ją pasiūliusio tiekėjo ir siūlo pateikti galutinius pasiūlymus. Galutinių pasiūlymų pateikimo terminą nustato organizatorius. Nugalėtoju pripažįstamas tas tiekėjas, kuris pasiūlė ekonomiškai naudingiausią galutinį pasiūlymą.</w:t>
            </w:r>
          </w:p>
        </w:tc>
      </w:tr>
      <w:tr w:rsidR="00A8272C" w:rsidRPr="009403C2" w14:paraId="23DF02DC" w14:textId="77777777" w:rsidTr="00DE5651">
        <w:tc>
          <w:tcPr>
            <w:tcW w:w="3964" w:type="dxa"/>
            <w:shd w:val="clear" w:color="auto" w:fill="F2F2F2" w:themeFill="background1" w:themeFillShade="F2"/>
            <w:vAlign w:val="center"/>
          </w:tcPr>
          <w:p w14:paraId="475CD9AA" w14:textId="6304860B" w:rsidR="00A8272C" w:rsidRPr="009403C2" w:rsidRDefault="00A8272C" w:rsidP="005E53D8">
            <w:pPr>
              <w:pStyle w:val="ListParagraph"/>
              <w:numPr>
                <w:ilvl w:val="0"/>
                <w:numId w:val="5"/>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Taikomi aplinkos apsaugos reikalavimai ir (arba) kriterijai ir jeigu taip, nurodoma kur nustatyta:</w:t>
            </w:r>
          </w:p>
        </w:tc>
        <w:tc>
          <w:tcPr>
            <w:tcW w:w="5664" w:type="dxa"/>
            <w:vAlign w:val="center"/>
          </w:tcPr>
          <w:p w14:paraId="1B80858A" w14:textId="05D59870" w:rsidR="00A8272C" w:rsidRDefault="00A8272C" w:rsidP="00A8272C">
            <w:pPr>
              <w:pStyle w:val="ListParagraph"/>
              <w:tabs>
                <w:tab w:val="left" w:pos="567"/>
                <w:tab w:val="left" w:pos="5670"/>
              </w:tabs>
              <w:ind w:left="0"/>
              <w:contextualSpacing w:val="0"/>
              <w:jc w:val="both"/>
              <w:rPr>
                <w:rFonts w:ascii="Calibri Light" w:hAnsi="Calibri Light" w:cs="Calibri Light"/>
                <w:b/>
                <w:sz w:val="22"/>
                <w:szCs w:val="22"/>
                <w:lang w:val="lt-LT"/>
              </w:rPr>
            </w:pPr>
            <w:r w:rsidRPr="009403C2">
              <w:rPr>
                <w:rFonts w:ascii="Calibri Light" w:hAnsi="Calibri Light" w:cs="Calibri Light"/>
                <w:b/>
                <w:sz w:val="22"/>
                <w:szCs w:val="22"/>
                <w:lang w:val="lt-LT"/>
              </w:rPr>
              <w:t>Taip.</w:t>
            </w:r>
            <w:r w:rsidRPr="009403C2">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w:t>
            </w:r>
            <w:r w:rsidRPr="009403C2">
              <w:rPr>
                <w:rFonts w:ascii="Calibri Light" w:hAnsi="Calibri Light" w:cs="Calibri Light"/>
                <w:sz w:val="22"/>
                <w:szCs w:val="22"/>
                <w:lang w:val="lt-LT"/>
              </w:rPr>
              <w:lastRenderedPageBreak/>
              <w:t xml:space="preserve">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128EABB3B6884B2F913D3CD9A7439082"/>
                </w:placeholder>
                <w:comboBox>
                  <w:listItem w:value="Pasirinkite elementą."/>
                  <w:listItem w:displayText="4.1. p." w:value="4.1. p."/>
                  <w:listItem w:displayText="4.2. p." w:value="4.2. p."/>
                  <w:listItem w:displayText="4.3. p." w:value="4.3. p."/>
                  <w:listItem w:displayText="4.4.1. p." w:value="4.4.1. p."/>
                  <w:listItem w:displayText="4.4.2. p." w:value="4.4.2. p."/>
                  <w:listItem w:displayText="4.4.3. p." w:value="4.4.3. p."/>
                  <w:listItem w:displayText="4.4.4.1. p." w:value="4.4.4.1. p."/>
                  <w:listItem w:displayText="4.4.4.2. p." w:value="4.4.4.2. p."/>
                  <w:listItem w:displayText="4.4.4.3. p." w:value="4.4.4.3. p."/>
                  <w:listItem w:displayText="4.4.4.4. p." w:value="4.4.4.4. p."/>
                  <w:listItem w:displayText="4.4.4.5. p." w:value="4.4.4.5. p."/>
                </w:comboBox>
              </w:sdtPr>
              <w:sdtEndPr>
                <w:rPr>
                  <w:highlight w:val="cyan"/>
                </w:rPr>
              </w:sdtEndPr>
              <w:sdtContent>
                <w:r w:rsidR="00A03546">
                  <w:rPr>
                    <w:rFonts w:ascii="Calibri Light" w:hAnsi="Calibri Light" w:cs="Calibri Light"/>
                    <w:b/>
                    <w:sz w:val="22"/>
                    <w:szCs w:val="22"/>
                    <w:lang w:val="lt-LT"/>
                  </w:rPr>
                  <w:t>4.4.4.3. p.</w:t>
                </w:r>
              </w:sdtContent>
            </w:sdt>
            <w:r w:rsidRPr="009403C2">
              <w:rPr>
                <w:rFonts w:ascii="Calibri Light" w:hAnsi="Calibri Light" w:cs="Calibri Light"/>
                <w:b/>
                <w:sz w:val="22"/>
                <w:szCs w:val="22"/>
                <w:lang w:val="lt-LT"/>
              </w:rPr>
              <w:t xml:space="preserve"> vykdomas žaliasis pirkimas.</w:t>
            </w:r>
          </w:p>
          <w:p w14:paraId="22EE77E0" w14:textId="77777777" w:rsidR="00A8272C" w:rsidRDefault="00A8272C" w:rsidP="00A8272C">
            <w:pPr>
              <w:pStyle w:val="ListParagraph"/>
              <w:tabs>
                <w:tab w:val="left" w:pos="567"/>
                <w:tab w:val="left" w:pos="5670"/>
              </w:tabs>
              <w:ind w:left="0"/>
              <w:contextualSpacing w:val="0"/>
              <w:jc w:val="both"/>
              <w:rPr>
                <w:rFonts w:ascii="Calibri Light" w:hAnsi="Calibri Light" w:cs="Calibri Light"/>
                <w:b/>
                <w:sz w:val="22"/>
                <w:szCs w:val="22"/>
                <w:lang w:val="lt-LT"/>
              </w:rPr>
            </w:pPr>
          </w:p>
          <w:p w14:paraId="50172B25" w14:textId="24D68413" w:rsidR="002449A3" w:rsidRPr="009403C2" w:rsidRDefault="002449A3" w:rsidP="00A8272C">
            <w:pPr>
              <w:pStyle w:val="ListParagraph"/>
              <w:tabs>
                <w:tab w:val="left" w:pos="567"/>
                <w:tab w:val="left" w:pos="5670"/>
              </w:tabs>
              <w:ind w:left="0"/>
              <w:contextualSpacing w:val="0"/>
              <w:jc w:val="both"/>
              <w:rPr>
                <w:rFonts w:ascii="Calibri Light" w:hAnsi="Calibri Light" w:cs="Calibri Light"/>
                <w:sz w:val="22"/>
                <w:szCs w:val="22"/>
                <w:lang w:val="lt-LT"/>
              </w:rPr>
            </w:pPr>
          </w:p>
        </w:tc>
      </w:tr>
      <w:tr w:rsidR="00A8272C" w:rsidRPr="009403C2" w14:paraId="6D8E9D27" w14:textId="77777777" w:rsidTr="00DE5651">
        <w:tc>
          <w:tcPr>
            <w:tcW w:w="3964" w:type="dxa"/>
            <w:shd w:val="clear" w:color="auto" w:fill="F2F2F2" w:themeFill="background1" w:themeFillShade="F2"/>
            <w:vAlign w:val="center"/>
          </w:tcPr>
          <w:p w14:paraId="3D7D7249" w14:textId="77777777" w:rsidR="00A8272C" w:rsidRPr="009403C2" w:rsidRDefault="00A8272C" w:rsidP="005E53D8">
            <w:pPr>
              <w:pStyle w:val="ListParagraph"/>
              <w:numPr>
                <w:ilvl w:val="0"/>
                <w:numId w:val="5"/>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lastRenderedPageBreak/>
              <w:t>Perkančiosios organizacijos sprendimas neatlikti pirkimo naudojantis centrinės perkančiosios organizacijos paslaugomis:</w:t>
            </w:r>
          </w:p>
        </w:tc>
        <w:tc>
          <w:tcPr>
            <w:tcW w:w="5664" w:type="dxa"/>
            <w:vAlign w:val="center"/>
          </w:tcPr>
          <w:p w14:paraId="1096357C" w14:textId="632855C5" w:rsidR="00A8272C" w:rsidRPr="009403C2" w:rsidRDefault="00A35F5D" w:rsidP="00A8272C">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C8C01DED91004FE0BA5A0435B0EC6339"/>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A03546">
                  <w:rPr>
                    <w:rFonts w:ascii="Calibri Light" w:hAnsi="Calibri Light" w:cs="Calibri Light"/>
                    <w:b/>
                    <w:sz w:val="22"/>
                    <w:szCs w:val="22"/>
                    <w:lang w:val="lt-LT"/>
                  </w:rPr>
                  <w:t>Pirkimo objekto negalima įsigyti iš centrinės perkančiosios organizacijos.</w:t>
                </w:r>
              </w:sdtContent>
            </w:sdt>
            <w:r w:rsidR="00A8272C" w:rsidRPr="009403C2">
              <w:rPr>
                <w:rFonts w:ascii="Calibri Light" w:hAnsi="Calibri Light" w:cs="Calibri Light"/>
                <w:b/>
                <w:sz w:val="22"/>
                <w:szCs w:val="22"/>
                <w:lang w:val="lt-LT"/>
              </w:rPr>
              <w:t xml:space="preserve"> </w:t>
            </w:r>
          </w:p>
        </w:tc>
      </w:tr>
      <w:tr w:rsidR="00A8272C" w:rsidRPr="009403C2" w14:paraId="56F2B057" w14:textId="77777777" w:rsidTr="00DE5651">
        <w:tc>
          <w:tcPr>
            <w:tcW w:w="3964" w:type="dxa"/>
            <w:shd w:val="clear" w:color="auto" w:fill="F2F2F2" w:themeFill="background1" w:themeFillShade="F2"/>
            <w:vAlign w:val="center"/>
          </w:tcPr>
          <w:p w14:paraId="132FC979" w14:textId="77777777" w:rsidR="00A8272C" w:rsidRPr="009403C2" w:rsidRDefault="00A8272C" w:rsidP="005E53D8">
            <w:pPr>
              <w:pStyle w:val="ListParagraph"/>
              <w:numPr>
                <w:ilvl w:val="0"/>
                <w:numId w:val="5"/>
              </w:numPr>
              <w:tabs>
                <w:tab w:val="left" w:pos="337"/>
                <w:tab w:val="left" w:pos="567"/>
              </w:tabs>
              <w:ind w:left="29" w:hanging="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 Taikomas BS 98 punkte nurodytas pasiūlymų vertinimo modelis (vertinamas tik galimo laimėtojo pasiūlymas): </w:t>
            </w:r>
          </w:p>
        </w:tc>
        <w:tc>
          <w:tcPr>
            <w:tcW w:w="5664" w:type="dxa"/>
            <w:vAlign w:val="center"/>
          </w:tcPr>
          <w:p w14:paraId="2F93DF40" w14:textId="6DF81E9C" w:rsidR="00A8272C" w:rsidRPr="009403C2" w:rsidRDefault="00A35F5D" w:rsidP="00A8272C">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EDD727F33E604C56A918380CF97B4BBD"/>
                </w:placeholder>
                <w:dropDownList>
                  <w:listItem w:value="Pasirinkite elementą."/>
                  <w:listItem w:displayText="Taip." w:value="Taip."/>
                  <w:listItem w:displayText="Ne." w:value="Ne."/>
                </w:dropDownList>
              </w:sdtPr>
              <w:sdtContent>
                <w:r w:rsidR="00A03546">
                  <w:rPr>
                    <w:rFonts w:ascii="Calibri Light" w:hAnsi="Calibri Light" w:cs="Calibri Light"/>
                    <w:b/>
                    <w:sz w:val="22"/>
                    <w:szCs w:val="22"/>
                    <w:lang w:val="lt-LT"/>
                  </w:rPr>
                  <w:t>Ne.</w:t>
                </w:r>
              </w:sdtContent>
            </w:sdt>
          </w:p>
          <w:p w14:paraId="56E85CB6" w14:textId="77777777" w:rsidR="00A8272C" w:rsidRPr="009403C2" w:rsidRDefault="00A8272C" w:rsidP="00A8272C">
            <w:pPr>
              <w:pStyle w:val="ListParagraph"/>
              <w:tabs>
                <w:tab w:val="left" w:pos="567"/>
                <w:tab w:val="left" w:pos="5670"/>
              </w:tabs>
              <w:ind w:left="0"/>
              <w:contextualSpacing w:val="0"/>
              <w:jc w:val="both"/>
              <w:rPr>
                <w:rFonts w:ascii="Calibri Light" w:hAnsi="Calibri Light" w:cs="Calibri Light"/>
                <w:b/>
                <w:sz w:val="22"/>
                <w:szCs w:val="22"/>
                <w:lang w:val="lt-LT"/>
              </w:rPr>
            </w:pPr>
          </w:p>
          <w:p w14:paraId="2B50D471" w14:textId="40B8694E" w:rsidR="00A8272C" w:rsidRPr="009403C2" w:rsidRDefault="00A8272C" w:rsidP="00A8272C">
            <w:pPr>
              <w:pStyle w:val="ListParagraph"/>
              <w:tabs>
                <w:tab w:val="left" w:pos="567"/>
                <w:tab w:val="left" w:pos="5670"/>
              </w:tabs>
              <w:ind w:left="0"/>
              <w:contextualSpacing w:val="0"/>
              <w:jc w:val="both"/>
              <w:rPr>
                <w:rFonts w:ascii="Calibri Light" w:hAnsi="Calibri Light" w:cs="Calibri Light"/>
                <w:b/>
                <w:sz w:val="22"/>
                <w:szCs w:val="22"/>
                <w:lang w:val="lt-LT"/>
              </w:rPr>
            </w:pPr>
          </w:p>
        </w:tc>
      </w:tr>
    </w:tbl>
    <w:p w14:paraId="04215112" w14:textId="77777777" w:rsidR="002865F2" w:rsidRPr="009403C2" w:rsidRDefault="002865F2" w:rsidP="00A8272C">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9628"/>
      </w:tblGrid>
      <w:tr w:rsidR="002D45F9" w:rsidRPr="009403C2" w14:paraId="7C1E7062" w14:textId="77777777" w:rsidTr="00053B54">
        <w:trPr>
          <w:trHeight w:val="109"/>
        </w:trPr>
        <w:tc>
          <w:tcPr>
            <w:tcW w:w="9854" w:type="dxa"/>
            <w:shd w:val="clear" w:color="auto" w:fill="FFFFCC"/>
          </w:tcPr>
          <w:p w14:paraId="0D2FC17C" w14:textId="77777777" w:rsidR="002D45F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4. </w:t>
            </w:r>
            <w:r w:rsidR="00951F5A" w:rsidRPr="009403C2">
              <w:rPr>
                <w:rFonts w:ascii="Calibri Light" w:hAnsi="Calibri Light" w:cs="Calibri Light"/>
                <w:b/>
                <w:sz w:val="22"/>
              </w:rPr>
              <w:t>Pasiūlymų pateikimas</w:t>
            </w:r>
          </w:p>
        </w:tc>
      </w:tr>
    </w:tbl>
    <w:p w14:paraId="16BD381F" w14:textId="77777777" w:rsidR="00A54D6F" w:rsidRPr="009403C2" w:rsidRDefault="00A54D6F" w:rsidP="00A8272C">
      <w:pPr>
        <w:pStyle w:val="ListParagraph"/>
        <w:tabs>
          <w:tab w:val="left" w:pos="567"/>
        </w:tabs>
        <w:ind w:left="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A54D6F" w:rsidRPr="009403C2" w14:paraId="0B4E7EE1" w14:textId="77777777" w:rsidTr="00DE5651">
        <w:tc>
          <w:tcPr>
            <w:tcW w:w="3964" w:type="dxa"/>
            <w:shd w:val="clear" w:color="auto" w:fill="F2F2F2" w:themeFill="background1" w:themeFillShade="F2"/>
            <w:vAlign w:val="center"/>
          </w:tcPr>
          <w:p w14:paraId="0FBB0FE2" w14:textId="77777777" w:rsidR="00A54D6F" w:rsidRPr="009403C2" w:rsidRDefault="00A54D6F" w:rsidP="005E53D8">
            <w:pPr>
              <w:pStyle w:val="ListParagraph"/>
              <w:numPr>
                <w:ilvl w:val="0"/>
                <w:numId w:val="6"/>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Pasiūlymų pateikimo terminas:</w:t>
            </w:r>
          </w:p>
        </w:tc>
        <w:tc>
          <w:tcPr>
            <w:tcW w:w="5664" w:type="dxa"/>
            <w:vAlign w:val="center"/>
          </w:tcPr>
          <w:p w14:paraId="165D107E" w14:textId="2BAD4E7F" w:rsidR="00A54D6F" w:rsidRPr="009403C2" w:rsidRDefault="00B67DC5" w:rsidP="00A8272C">
            <w:pPr>
              <w:pStyle w:val="ListParagraph"/>
              <w:tabs>
                <w:tab w:val="left" w:pos="567"/>
              </w:tabs>
              <w:ind w:left="0"/>
              <w:rPr>
                <w:rFonts w:ascii="Calibri Light" w:hAnsi="Calibri Light" w:cs="Calibri Light"/>
                <w:b/>
                <w:sz w:val="22"/>
                <w:szCs w:val="22"/>
                <w:lang w:val="lt-LT"/>
              </w:rPr>
            </w:pPr>
            <w:r>
              <w:rPr>
                <w:rFonts w:ascii="Calibri Light" w:hAnsi="Calibri Light" w:cs="Calibri Light"/>
                <w:b/>
                <w:sz w:val="22"/>
                <w:szCs w:val="22"/>
                <w:lang w:val="lt-LT"/>
              </w:rPr>
              <w:t>Nurodytas CVP IS</w:t>
            </w:r>
          </w:p>
        </w:tc>
      </w:tr>
      <w:tr w:rsidR="00A54D6F" w:rsidRPr="009403C2" w14:paraId="29825B33" w14:textId="77777777" w:rsidTr="00DE5651">
        <w:tc>
          <w:tcPr>
            <w:tcW w:w="3964" w:type="dxa"/>
            <w:shd w:val="clear" w:color="auto" w:fill="F2F2F2" w:themeFill="background1" w:themeFillShade="F2"/>
            <w:vAlign w:val="center"/>
          </w:tcPr>
          <w:p w14:paraId="5D662DB1" w14:textId="77777777" w:rsidR="00A54D6F" w:rsidRPr="009403C2" w:rsidRDefault="00A54D6F" w:rsidP="005E53D8">
            <w:pPr>
              <w:pStyle w:val="ListParagraph"/>
              <w:numPr>
                <w:ilvl w:val="0"/>
                <w:numId w:val="6"/>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Paklausimų ir paaiškinimų pateikimo terminas:</w:t>
            </w:r>
          </w:p>
        </w:tc>
        <w:tc>
          <w:tcPr>
            <w:tcW w:w="5664" w:type="dxa"/>
            <w:vAlign w:val="center"/>
          </w:tcPr>
          <w:p w14:paraId="33F3C2BB" w14:textId="5147D386" w:rsidR="00A54D6F" w:rsidRPr="009403C2" w:rsidRDefault="002449A3" w:rsidP="00A8272C">
            <w:pPr>
              <w:pStyle w:val="ListParagraph"/>
              <w:tabs>
                <w:tab w:val="left" w:pos="567"/>
              </w:tabs>
              <w:ind w:left="0"/>
              <w:rPr>
                <w:rFonts w:ascii="Calibri Light" w:hAnsi="Calibri Light" w:cs="Calibri Light"/>
                <w:sz w:val="22"/>
                <w:szCs w:val="22"/>
                <w:lang w:val="lt-LT"/>
              </w:rPr>
            </w:pPr>
            <w:r>
              <w:rPr>
                <w:rFonts w:ascii="Calibri Light" w:hAnsi="Calibri Light" w:cs="Calibri Light"/>
                <w:b/>
                <w:sz w:val="22"/>
                <w:szCs w:val="22"/>
                <w:lang w:val="lt-LT"/>
              </w:rPr>
              <w:t>Nurodytas CVP IS</w:t>
            </w:r>
          </w:p>
        </w:tc>
      </w:tr>
      <w:tr w:rsidR="00A54D6F" w:rsidRPr="009403C2" w14:paraId="00B7A053" w14:textId="77777777" w:rsidTr="00DE5651">
        <w:tc>
          <w:tcPr>
            <w:tcW w:w="3964" w:type="dxa"/>
            <w:shd w:val="clear" w:color="auto" w:fill="F2F2F2" w:themeFill="background1" w:themeFillShade="F2"/>
            <w:vAlign w:val="center"/>
          </w:tcPr>
          <w:p w14:paraId="08F17026" w14:textId="77777777" w:rsidR="00A54D6F" w:rsidRPr="009403C2" w:rsidRDefault="00A54D6F" w:rsidP="005E53D8">
            <w:pPr>
              <w:pStyle w:val="ListParagraph"/>
              <w:numPr>
                <w:ilvl w:val="0"/>
                <w:numId w:val="6"/>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664" w:type="dxa"/>
            <w:vAlign w:val="center"/>
          </w:tcPr>
          <w:p w14:paraId="31681342" w14:textId="77777777" w:rsidR="00A54D6F" w:rsidRPr="009403C2" w:rsidRDefault="00A54D6F" w:rsidP="00A8272C">
            <w:pPr>
              <w:pStyle w:val="ListParagraph"/>
              <w:tabs>
                <w:tab w:val="left" w:pos="567"/>
              </w:tabs>
              <w:ind w:left="0"/>
              <w:rPr>
                <w:rFonts w:ascii="Calibri Light" w:hAnsi="Calibri Light" w:cs="Calibri Light"/>
                <w:b/>
                <w:sz w:val="22"/>
                <w:szCs w:val="22"/>
                <w:lang w:val="lt-LT"/>
              </w:rPr>
            </w:pPr>
            <w:r w:rsidRPr="009403C2">
              <w:rPr>
                <w:rFonts w:ascii="Calibri Light" w:hAnsi="Calibri Light" w:cs="Calibri Light"/>
                <w:b/>
                <w:sz w:val="22"/>
                <w:szCs w:val="22"/>
                <w:lang w:val="lt-LT"/>
              </w:rPr>
              <w:t>1 darbo dienai</w:t>
            </w:r>
            <w:r w:rsidRPr="009403C2">
              <w:rPr>
                <w:rFonts w:ascii="Calibri Light" w:hAnsi="Calibri Light" w:cs="Calibri Light"/>
                <w:sz w:val="22"/>
                <w:szCs w:val="22"/>
                <w:lang w:val="lt-LT"/>
              </w:rPr>
              <w:t xml:space="preserve"> iki pasiūlymų pateikimo termino pabaigos.</w:t>
            </w:r>
          </w:p>
        </w:tc>
      </w:tr>
    </w:tbl>
    <w:p w14:paraId="5F83125B" w14:textId="5FBFAA6B" w:rsidR="00152F84" w:rsidRPr="009403C2" w:rsidRDefault="00152F84" w:rsidP="00A8272C">
      <w:pPr>
        <w:tabs>
          <w:tab w:val="left" w:pos="567"/>
        </w:tabs>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951F5A" w:rsidRPr="009403C2" w14:paraId="14DEFAE8" w14:textId="77777777" w:rsidTr="001F7BB0">
        <w:trPr>
          <w:trHeight w:val="109"/>
        </w:trPr>
        <w:tc>
          <w:tcPr>
            <w:tcW w:w="9854" w:type="dxa"/>
            <w:shd w:val="clear" w:color="auto" w:fill="FFFFCC"/>
          </w:tcPr>
          <w:p w14:paraId="4264174F" w14:textId="77777777" w:rsidR="00951F5A"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5</w:t>
            </w:r>
            <w:r w:rsidR="00951F5A" w:rsidRPr="009403C2">
              <w:rPr>
                <w:rFonts w:ascii="Calibri Light" w:hAnsi="Calibri Light" w:cs="Calibri Light"/>
                <w:b/>
                <w:sz w:val="22"/>
              </w:rPr>
              <w:t>. Susipažinimas su pasiūlymais</w:t>
            </w:r>
          </w:p>
        </w:tc>
      </w:tr>
    </w:tbl>
    <w:p w14:paraId="25FC964F" w14:textId="77777777" w:rsidR="004D2848" w:rsidRPr="009403C2" w:rsidRDefault="004D2848" w:rsidP="00A8272C">
      <w:pPr>
        <w:pStyle w:val="ListParagraph"/>
        <w:tabs>
          <w:tab w:val="left" w:pos="567"/>
        </w:tabs>
        <w:ind w:left="0"/>
        <w:contextualSpacing w:val="0"/>
        <w:jc w:val="both"/>
        <w:rPr>
          <w:rFonts w:ascii="Calibri Light" w:eastAsia="Times New Roman"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4D2848" w:rsidRPr="009403C2" w14:paraId="1FC6C716" w14:textId="77777777" w:rsidTr="00DE5651">
        <w:tc>
          <w:tcPr>
            <w:tcW w:w="3964" w:type="dxa"/>
            <w:shd w:val="clear" w:color="auto" w:fill="F2F2F2" w:themeFill="background1" w:themeFillShade="F2"/>
            <w:vAlign w:val="center"/>
          </w:tcPr>
          <w:p w14:paraId="09EB4847" w14:textId="77777777" w:rsidR="004D2848" w:rsidRPr="009403C2" w:rsidRDefault="004D2848" w:rsidP="005E53D8">
            <w:pPr>
              <w:pStyle w:val="ListParagraph"/>
              <w:numPr>
                <w:ilvl w:val="0"/>
                <w:numId w:val="7"/>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534841F3" w:rsidR="004D2848" w:rsidRPr="009F5753" w:rsidRDefault="00A35F5D" w:rsidP="00A8272C">
            <w:pPr>
              <w:pStyle w:val="ListParagraph"/>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36672509A908400F90BB741E93785538"/>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A03546">
                  <w:rPr>
                    <w:rFonts w:ascii="Calibri Light" w:eastAsia="Times New Roman" w:hAnsi="Calibri Light" w:cs="Calibri Light"/>
                    <w:b/>
                    <w:bCs/>
                    <w:sz w:val="22"/>
                    <w:szCs w:val="22"/>
                    <w:lang w:val="lt-LT"/>
                  </w:rPr>
                  <w:t>Vienoje procedūroje.</w:t>
                </w:r>
              </w:sdtContent>
            </w:sdt>
          </w:p>
        </w:tc>
      </w:tr>
      <w:tr w:rsidR="004D2848" w:rsidRPr="009403C2" w14:paraId="7BEF424F" w14:textId="77777777" w:rsidTr="00DE5651">
        <w:tc>
          <w:tcPr>
            <w:tcW w:w="3964" w:type="dxa"/>
            <w:shd w:val="clear" w:color="auto" w:fill="F2F2F2" w:themeFill="background1" w:themeFillShade="F2"/>
            <w:vAlign w:val="center"/>
          </w:tcPr>
          <w:p w14:paraId="27D04F1E" w14:textId="77777777" w:rsidR="004D2848" w:rsidRPr="009403C2" w:rsidRDefault="004D2848" w:rsidP="005E53D8">
            <w:pPr>
              <w:pStyle w:val="ListParagraph"/>
              <w:numPr>
                <w:ilvl w:val="0"/>
                <w:numId w:val="7"/>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Susipažinimo su pateiktais pasiūlymais terminas:</w:t>
            </w:r>
          </w:p>
        </w:tc>
        <w:tc>
          <w:tcPr>
            <w:tcW w:w="5664" w:type="dxa"/>
            <w:vAlign w:val="center"/>
          </w:tcPr>
          <w:p w14:paraId="7D77E73E" w14:textId="526EEDF2" w:rsidR="004D2848" w:rsidRPr="009F5753" w:rsidRDefault="009F5753" w:rsidP="00A8272C">
            <w:pPr>
              <w:pStyle w:val="ListParagraph"/>
              <w:tabs>
                <w:tab w:val="left" w:pos="567"/>
              </w:tabs>
              <w:ind w:left="0"/>
              <w:contextualSpacing w:val="0"/>
              <w:rPr>
                <w:rFonts w:ascii="Calibri Light" w:eastAsia="Times New Roman" w:hAnsi="Calibri Light" w:cs="Calibri Light"/>
                <w:b/>
                <w:sz w:val="22"/>
                <w:szCs w:val="22"/>
                <w:lang w:val="lt-LT"/>
              </w:rPr>
            </w:pPr>
            <w:r w:rsidRPr="009F5753">
              <w:rPr>
                <w:rFonts w:ascii="Calibri Light" w:hAnsi="Calibri Light" w:cs="Calibri Light"/>
                <w:b/>
                <w:sz w:val="22"/>
                <w:szCs w:val="22"/>
                <w:lang w:val="lt-LT"/>
              </w:rPr>
              <w:t>30 min po nurodyto CVP IS pasiūlymo pateikimo termino</w:t>
            </w:r>
          </w:p>
        </w:tc>
      </w:tr>
    </w:tbl>
    <w:p w14:paraId="1AAA17DD" w14:textId="77777777" w:rsidR="006C52ED" w:rsidRPr="009403C2" w:rsidRDefault="006C52ED" w:rsidP="00A8272C">
      <w:pPr>
        <w:pStyle w:val="ListParagraph"/>
        <w:tabs>
          <w:tab w:val="left" w:pos="567"/>
        </w:tabs>
        <w:ind w:left="0"/>
        <w:contextualSpacing w:val="0"/>
        <w:jc w:val="both"/>
        <w:rPr>
          <w:rFonts w:ascii="Calibri Light" w:hAnsi="Calibri Light" w:cs="Calibri Light"/>
          <w:i/>
          <w:sz w:val="22"/>
          <w:szCs w:val="22"/>
          <w:lang w:val="lt-LT"/>
        </w:rPr>
      </w:pPr>
    </w:p>
    <w:p w14:paraId="5662ECAF" w14:textId="77777777" w:rsidR="004D2848" w:rsidRPr="009403C2" w:rsidRDefault="004D2848" w:rsidP="00A8272C">
      <w:pPr>
        <w:pStyle w:val="ListParagraph"/>
        <w:tabs>
          <w:tab w:val="left" w:pos="567"/>
        </w:tabs>
        <w:ind w:left="0"/>
        <w:contextualSpacing w:val="0"/>
        <w:jc w:val="both"/>
        <w:rPr>
          <w:rFonts w:ascii="Calibri Light" w:hAnsi="Calibri Light" w:cs="Calibri Light"/>
          <w:i/>
          <w:sz w:val="22"/>
          <w:szCs w:val="22"/>
          <w:lang w:val="lt-LT"/>
        </w:rPr>
      </w:pPr>
    </w:p>
    <w:tbl>
      <w:tblPr>
        <w:tblStyle w:val="TableGrid"/>
        <w:tblW w:w="0" w:type="auto"/>
        <w:tblLook w:val="04A0" w:firstRow="1" w:lastRow="0" w:firstColumn="1" w:lastColumn="0" w:noHBand="0" w:noVBand="1"/>
      </w:tblPr>
      <w:tblGrid>
        <w:gridCol w:w="9628"/>
      </w:tblGrid>
      <w:tr w:rsidR="006C52ED" w:rsidRPr="009403C2" w14:paraId="77D41309" w14:textId="77777777" w:rsidTr="001F7BB0">
        <w:trPr>
          <w:trHeight w:val="109"/>
        </w:trPr>
        <w:tc>
          <w:tcPr>
            <w:tcW w:w="9854" w:type="dxa"/>
            <w:shd w:val="clear" w:color="auto" w:fill="FFFFCC"/>
          </w:tcPr>
          <w:p w14:paraId="0A624A96" w14:textId="77777777" w:rsidR="006C52ED"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6</w:t>
            </w:r>
            <w:r w:rsidR="006C52ED" w:rsidRPr="009403C2">
              <w:rPr>
                <w:rFonts w:ascii="Calibri Light" w:hAnsi="Calibri Light" w:cs="Calibri Light"/>
                <w:b/>
                <w:sz w:val="22"/>
              </w:rPr>
              <w:t>. Pasiūlymų vertinimas</w:t>
            </w:r>
          </w:p>
        </w:tc>
      </w:tr>
    </w:tbl>
    <w:p w14:paraId="52360530" w14:textId="77777777" w:rsidR="004D2848" w:rsidRPr="009403C2" w:rsidRDefault="004D2848" w:rsidP="00A8272C">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4D2848" w:rsidRPr="009403C2" w14:paraId="06A8D93E" w14:textId="77777777" w:rsidTr="00DE5651">
        <w:tc>
          <w:tcPr>
            <w:tcW w:w="3964" w:type="dxa"/>
            <w:shd w:val="clear" w:color="auto" w:fill="F2F2F2" w:themeFill="background1" w:themeFillShade="F2"/>
          </w:tcPr>
          <w:p w14:paraId="00E91200" w14:textId="315B80AE" w:rsidR="004D2848" w:rsidRPr="009403C2" w:rsidRDefault="004D2848" w:rsidP="00A8272C">
            <w:pPr>
              <w:pStyle w:val="ListParagraph"/>
              <w:tabs>
                <w:tab w:val="left" w:pos="599"/>
              </w:tabs>
              <w:ind w:left="0"/>
              <w:contextualSpacing w:val="0"/>
              <w:jc w:val="both"/>
              <w:rPr>
                <w:rFonts w:ascii="Calibri Light" w:hAnsi="Calibri Light" w:cs="Calibri Light"/>
                <w:sz w:val="22"/>
                <w:szCs w:val="22"/>
                <w:lang w:val="lt-LT"/>
              </w:rPr>
            </w:pPr>
            <w:r w:rsidRPr="009403C2">
              <w:rPr>
                <w:rFonts w:ascii="Calibri Light" w:hAnsi="Calibri Light" w:cs="Calibri Light"/>
                <w:sz w:val="22"/>
                <w:szCs w:val="22"/>
                <w:lang w:val="lt-LT"/>
              </w:rPr>
              <w:t>6</w:t>
            </w:r>
            <w:r w:rsidRPr="009403C2">
              <w:rPr>
                <w:rFonts w:ascii="Calibri Light" w:hAnsi="Calibri Light" w:cs="Calibri Light"/>
                <w:sz w:val="22"/>
                <w:szCs w:val="22"/>
                <w:shd w:val="clear" w:color="auto" w:fill="F2F2F2" w:themeFill="background1" w:themeFillShade="F2"/>
                <w:lang w:val="lt-LT"/>
              </w:rPr>
              <w:t>.1.</w:t>
            </w:r>
            <w:r w:rsidR="00B42F06">
              <w:rPr>
                <w:rFonts w:ascii="Calibri Light" w:hAnsi="Calibri Light" w:cs="Calibri Light"/>
                <w:sz w:val="22"/>
                <w:szCs w:val="22"/>
                <w:shd w:val="clear" w:color="auto" w:fill="F2F2F2" w:themeFill="background1" w:themeFillShade="F2"/>
                <w:lang w:val="lt-LT"/>
              </w:rPr>
              <w:t xml:space="preserve"> </w:t>
            </w:r>
            <w:r w:rsidRPr="00B42F06">
              <w:rPr>
                <w:rFonts w:ascii="Calibri Light" w:eastAsia="Times New Roman" w:hAnsi="Calibri Light" w:cs="Calibri Light"/>
                <w:bCs/>
                <w:sz w:val="22"/>
                <w:szCs w:val="22"/>
                <w:lang w:val="lt-LT"/>
              </w:rPr>
              <w:t>Ekonomiškai naudingiausias pasiūlymas išrenkamas pagal</w:t>
            </w:r>
          </w:p>
        </w:tc>
        <w:tc>
          <w:tcPr>
            <w:tcW w:w="5664" w:type="dxa"/>
            <w:vAlign w:val="center"/>
          </w:tcPr>
          <w:p w14:paraId="08643097" w14:textId="1D0C7CE8" w:rsidR="004D2848" w:rsidRPr="009403C2" w:rsidRDefault="00A35F5D" w:rsidP="00A8272C">
            <w:pPr>
              <w:pStyle w:val="ListParagraph"/>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733C5C">
                  <w:rPr>
                    <w:rFonts w:ascii="Calibri Light" w:hAnsi="Calibri Light" w:cs="Calibri Light"/>
                    <w:b/>
                    <w:sz w:val="22"/>
                    <w:szCs w:val="22"/>
                    <w:lang w:val="lt-LT"/>
                  </w:rPr>
                  <w:t>Kainą.</w:t>
                </w:r>
              </w:sdtContent>
            </w:sdt>
          </w:p>
        </w:tc>
      </w:tr>
    </w:tbl>
    <w:p w14:paraId="7FEB082F" w14:textId="53740451" w:rsidR="001964DE" w:rsidRPr="009403C2" w:rsidRDefault="001964DE" w:rsidP="00A8272C">
      <w:pPr>
        <w:pStyle w:val="ListParagraph"/>
        <w:tabs>
          <w:tab w:val="left" w:pos="567"/>
        </w:tabs>
        <w:ind w:left="0"/>
        <w:jc w:val="both"/>
        <w:rPr>
          <w:rFonts w:ascii="Calibri Light" w:hAnsi="Calibri Light" w:cs="Calibri Light"/>
          <w:i/>
          <w:sz w:val="22"/>
          <w:szCs w:val="22"/>
          <w:lang w:val="lt-LT"/>
        </w:rPr>
      </w:pPr>
    </w:p>
    <w:p w14:paraId="76A5E4F6" w14:textId="77777777" w:rsidR="00FB08DD" w:rsidRPr="009403C2" w:rsidRDefault="00FB08DD" w:rsidP="00A8272C">
      <w:pPr>
        <w:pStyle w:val="ListParagraph"/>
        <w:tabs>
          <w:tab w:val="left" w:pos="567"/>
        </w:tabs>
        <w:ind w:left="0"/>
        <w:jc w:val="both"/>
        <w:rPr>
          <w:rFonts w:ascii="Calibri Light" w:hAnsi="Calibri Light" w:cs="Calibri Light"/>
          <w:i/>
          <w:sz w:val="22"/>
          <w:szCs w:val="22"/>
          <w:lang w:val="lt-LT"/>
        </w:rPr>
      </w:pPr>
    </w:p>
    <w:tbl>
      <w:tblPr>
        <w:tblStyle w:val="TableGrid"/>
        <w:tblW w:w="0" w:type="auto"/>
        <w:tblLook w:val="04A0" w:firstRow="1" w:lastRow="0" w:firstColumn="1" w:lastColumn="0" w:noHBand="0" w:noVBand="1"/>
      </w:tblPr>
      <w:tblGrid>
        <w:gridCol w:w="9628"/>
      </w:tblGrid>
      <w:tr w:rsidR="00FB08DD" w:rsidRPr="009403C2" w14:paraId="212BF995" w14:textId="77777777" w:rsidTr="001F7BB0">
        <w:trPr>
          <w:trHeight w:val="109"/>
        </w:trPr>
        <w:tc>
          <w:tcPr>
            <w:tcW w:w="9854" w:type="dxa"/>
            <w:shd w:val="clear" w:color="auto" w:fill="FFFFCC"/>
          </w:tcPr>
          <w:p w14:paraId="554DB52A" w14:textId="77777777" w:rsidR="00FB08DD" w:rsidRPr="009403C2" w:rsidRDefault="00FB08DD" w:rsidP="00A8272C">
            <w:pPr>
              <w:spacing w:after="0" w:line="240" w:lineRule="auto"/>
              <w:contextualSpacing/>
              <w:rPr>
                <w:rFonts w:ascii="Calibri Light" w:hAnsi="Calibri Light" w:cs="Calibri Light"/>
                <w:b/>
                <w:sz w:val="22"/>
              </w:rPr>
            </w:pPr>
            <w:r w:rsidRPr="009403C2">
              <w:rPr>
                <w:rFonts w:ascii="Calibri Light" w:hAnsi="Calibri Light" w:cs="Calibri Light"/>
                <w:b/>
                <w:sz w:val="22"/>
              </w:rPr>
              <w:t xml:space="preserve">7. Dalyvavimo pirkime sąlygos </w:t>
            </w:r>
          </w:p>
        </w:tc>
      </w:tr>
    </w:tbl>
    <w:p w14:paraId="73573713" w14:textId="77777777" w:rsidR="00C71712" w:rsidRPr="009403C2" w:rsidRDefault="00C71712" w:rsidP="00A8272C">
      <w:pPr>
        <w:pStyle w:val="ListParagraph"/>
        <w:ind w:left="0"/>
        <w:rPr>
          <w:rFonts w:ascii="Calibri Light" w:hAnsi="Calibri Light" w:cs="Calibri Light"/>
          <w:i/>
          <w:sz w:val="22"/>
          <w:szCs w:val="22"/>
          <w:lang w:val="lt-LT"/>
        </w:rPr>
      </w:pPr>
    </w:p>
    <w:p w14:paraId="1FAAEAB1" w14:textId="77777777" w:rsidR="004D2848" w:rsidRPr="009403C2" w:rsidRDefault="004D2848" w:rsidP="00A8272C">
      <w:pPr>
        <w:tabs>
          <w:tab w:val="left" w:pos="567"/>
          <w:tab w:val="left" w:pos="1134"/>
        </w:tabs>
        <w:spacing w:after="0" w:line="240" w:lineRule="auto"/>
        <w:jc w:val="both"/>
        <w:rPr>
          <w:rFonts w:ascii="Calibri Light" w:hAnsi="Calibri Light" w:cs="Calibri Light"/>
          <w:sz w:val="22"/>
        </w:rPr>
      </w:pPr>
      <w:r w:rsidRPr="009403C2">
        <w:rPr>
          <w:rFonts w:ascii="Calibri Light" w:hAnsi="Calibri Light" w:cs="Calibri Light"/>
          <w:sz w:val="22"/>
        </w:rPr>
        <w:t>7.1. Dalyvavimo pirkime sąlygos:</w:t>
      </w:r>
    </w:p>
    <w:p w14:paraId="7AFA55C6" w14:textId="552929A2"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 xml:space="preserve">7.1.1. </w:t>
      </w:r>
      <w:r w:rsidRPr="009403C2">
        <w:rPr>
          <w:rFonts w:ascii="Calibri Light" w:hAnsi="Calibri Light" w:cs="Calibri Light"/>
          <w:b/>
          <w:sz w:val="22"/>
        </w:rPr>
        <w:t>Pašalinimo pagrindai</w:t>
      </w:r>
      <w:r w:rsidR="00DE5651" w:rsidRPr="009403C2">
        <w:rPr>
          <w:rFonts w:ascii="Calibri Light" w:hAnsi="Calibri Light" w:cs="Calibri Light"/>
          <w:b/>
          <w:sz w:val="22"/>
        </w:rPr>
        <w:t xml:space="preserve"> pirkime</w:t>
      </w:r>
      <w:r w:rsidR="0051433D" w:rsidRPr="009403C2">
        <w:rPr>
          <w:rFonts w:ascii="Calibri Light" w:hAnsi="Calibri Light" w:cs="Calibri Light"/>
          <w:b/>
          <w:sz w:val="22"/>
        </w:rPr>
        <w:t xml:space="preserve"> </w:t>
      </w:r>
      <w:sdt>
        <w:sdtPr>
          <w:rPr>
            <w:rFonts w:ascii="Calibri Light" w:hAnsi="Calibri Light" w:cs="Calibri Light"/>
            <w:b/>
            <w:sz w:val="22"/>
          </w:rPr>
          <w:id w:val="448125652"/>
          <w:placeholder>
            <w:docPart w:val="FB2256F316774758920F81D72CF38A92"/>
          </w:placeholder>
          <w:comboBox>
            <w:listItem w:value="Pasirinkite elementą."/>
            <w:listItem w:displayText="netaikomi ir netikrinami." w:value="netaikomi ir netikrinami."/>
            <w:listItem w:displayText="taikomi ir tikrinami:" w:value="taikomi ir tikrinami:"/>
          </w:comboBox>
        </w:sdtPr>
        <w:sdtContent>
          <w:r w:rsidR="009403C2" w:rsidRPr="009403C2">
            <w:rPr>
              <w:rFonts w:ascii="Calibri Light" w:hAnsi="Calibri Light" w:cs="Calibri Light"/>
              <w:b/>
              <w:sz w:val="22"/>
            </w:rPr>
            <w:t>taikomi ir tikrinami:</w:t>
          </w:r>
        </w:sdtContent>
      </w:sdt>
    </w:p>
    <w:p w14:paraId="53503995"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tbl>
      <w:tblPr>
        <w:tblStyle w:val="TableGrid"/>
        <w:tblW w:w="0" w:type="auto"/>
        <w:tblLook w:val="04A0" w:firstRow="1" w:lastRow="0" w:firstColumn="1" w:lastColumn="0" w:noHBand="0" w:noVBand="1"/>
      </w:tblPr>
      <w:tblGrid>
        <w:gridCol w:w="1271"/>
        <w:gridCol w:w="3686"/>
        <w:gridCol w:w="4671"/>
      </w:tblGrid>
      <w:tr w:rsidR="009403C2" w:rsidRPr="009403C2" w14:paraId="495D5C65" w14:textId="77777777" w:rsidTr="009403C2">
        <w:tc>
          <w:tcPr>
            <w:tcW w:w="1271" w:type="dxa"/>
            <w:shd w:val="clear" w:color="auto" w:fill="F2F2F2" w:themeFill="background1" w:themeFillShade="F2"/>
            <w:vAlign w:val="center"/>
          </w:tcPr>
          <w:p w14:paraId="36DD1F5D" w14:textId="3F7F2D3F"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Eil. Nr.</w:t>
            </w:r>
          </w:p>
        </w:tc>
        <w:tc>
          <w:tcPr>
            <w:tcW w:w="3686" w:type="dxa"/>
            <w:shd w:val="clear" w:color="auto" w:fill="F2F2F2" w:themeFill="background1" w:themeFillShade="F2"/>
            <w:vAlign w:val="center"/>
          </w:tcPr>
          <w:p w14:paraId="5C08F565" w14:textId="7D98F651"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Pašalinimo pagrindas</w:t>
            </w:r>
          </w:p>
        </w:tc>
        <w:tc>
          <w:tcPr>
            <w:tcW w:w="4671" w:type="dxa"/>
            <w:shd w:val="clear" w:color="auto" w:fill="F2F2F2" w:themeFill="background1" w:themeFillShade="F2"/>
            <w:vAlign w:val="center"/>
          </w:tcPr>
          <w:p w14:paraId="5EBB0FE3" w14:textId="62A39A60"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eastAsia="Calibri" w:hAnsi="Calibri Light" w:cs="Calibri Light"/>
                <w:b/>
                <w:sz w:val="22"/>
              </w:rPr>
              <w:t>Tiekėjo pašalinimo pagrindo buvimą ar nebuvimą įrodantys dokumentai</w:t>
            </w:r>
          </w:p>
        </w:tc>
      </w:tr>
      <w:tr w:rsidR="009403C2" w:rsidRPr="009403C2" w14:paraId="06F693FE" w14:textId="77777777" w:rsidTr="009403C2">
        <w:tc>
          <w:tcPr>
            <w:tcW w:w="1271" w:type="dxa"/>
          </w:tcPr>
          <w:p w14:paraId="1DAE5BDF" w14:textId="53B390FA"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7.1.1.1</w:t>
            </w:r>
          </w:p>
        </w:tc>
        <w:tc>
          <w:tcPr>
            <w:tcW w:w="3686" w:type="dxa"/>
          </w:tcPr>
          <w:p w14:paraId="450730EF" w14:textId="7FF6E8A3"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4671" w:type="dxa"/>
          </w:tcPr>
          <w:p w14:paraId="7809081D" w14:textId="77777777"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Pasiūlymą teikiantis tiekėjas informaciją nurodo pasiūlymo formoje. </w:t>
            </w:r>
          </w:p>
          <w:p w14:paraId="6532083B"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p w14:paraId="3FED2022" w14:textId="0597A0B9"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Jungtinės veiklos partneriai [jeigu pasiūlymą teikia ūkio subjektų grupė] ir/ar kiti ūkio subjektai [jeigu jų </w:t>
            </w:r>
            <w:proofErr w:type="spellStart"/>
            <w:r w:rsidRPr="009403C2">
              <w:rPr>
                <w:rFonts w:ascii="Calibri Light" w:hAnsi="Calibri Light" w:cs="Calibri Light"/>
                <w:bCs/>
                <w:sz w:val="22"/>
              </w:rPr>
              <w:t>pajėgumais</w:t>
            </w:r>
            <w:proofErr w:type="spellEnd"/>
            <w:r w:rsidRPr="009403C2">
              <w:rPr>
                <w:rFonts w:ascii="Calibri Light" w:hAnsi="Calibri Light" w:cs="Calibri Light"/>
                <w:bCs/>
                <w:sz w:val="22"/>
              </w:rPr>
              <w:t xml:space="preserve"> remiamasi kvalifikacijai]) ir subtiekėjai [jeigu pirkimo dokumentuose jiems atskirai nustatomi tokie reikalavimai] atskirai turi </w:t>
            </w:r>
            <w:r w:rsidRPr="009403C2">
              <w:rPr>
                <w:rFonts w:ascii="Calibri Light" w:hAnsi="Calibri Light" w:cs="Calibri Light"/>
                <w:bCs/>
                <w:sz w:val="22"/>
              </w:rPr>
              <w:lastRenderedPageBreak/>
              <w:t>pateikti laisvos formos deklaraciją dėl nurodytų tiekėjo pašalinimo pagrindų.</w:t>
            </w:r>
          </w:p>
        </w:tc>
      </w:tr>
    </w:tbl>
    <w:p w14:paraId="22E94FBD" w14:textId="77777777" w:rsidR="009403C2" w:rsidRDefault="009403C2" w:rsidP="00A8272C">
      <w:pPr>
        <w:tabs>
          <w:tab w:val="left" w:pos="567"/>
          <w:tab w:val="left" w:pos="1134"/>
        </w:tabs>
        <w:spacing w:after="0" w:line="240" w:lineRule="auto"/>
        <w:jc w:val="both"/>
        <w:rPr>
          <w:rFonts w:ascii="Calibri Light" w:hAnsi="Calibri Light" w:cs="Calibri Light"/>
          <w:b/>
          <w:sz w:val="22"/>
        </w:rPr>
      </w:pPr>
    </w:p>
    <w:p w14:paraId="70B98616" w14:textId="075B8293"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ab/>
        <w:t>7.</w:t>
      </w:r>
      <w:r w:rsidR="00DE5651" w:rsidRPr="009403C2">
        <w:rPr>
          <w:rFonts w:ascii="Calibri Light" w:hAnsi="Calibri Light" w:cs="Calibri Light"/>
          <w:sz w:val="22"/>
        </w:rPr>
        <w:t>2</w:t>
      </w:r>
      <w:r w:rsidRPr="009403C2">
        <w:rPr>
          <w:rFonts w:ascii="Calibri Light" w:hAnsi="Calibri Light" w:cs="Calibri Light"/>
          <w:sz w:val="22"/>
        </w:rPr>
        <w:t>.</w:t>
      </w:r>
      <w:r w:rsidR="00DE5651" w:rsidRPr="009403C2">
        <w:rPr>
          <w:rFonts w:ascii="Calibri Light" w:hAnsi="Calibri Light" w:cs="Calibri Light"/>
          <w:sz w:val="22"/>
        </w:rPr>
        <w:t>1</w:t>
      </w:r>
      <w:r w:rsidRPr="009403C2">
        <w:rPr>
          <w:rFonts w:ascii="Calibri Light" w:hAnsi="Calibri Light" w:cs="Calibri Light"/>
          <w:sz w:val="22"/>
        </w:rPr>
        <w:t xml:space="preserve">. </w:t>
      </w:r>
      <w:r w:rsidRPr="009403C2">
        <w:rPr>
          <w:rFonts w:ascii="Calibri Light" w:hAnsi="Calibri Light" w:cs="Calibri Light"/>
          <w:b/>
          <w:sz w:val="22"/>
        </w:rPr>
        <w:t xml:space="preserve">Kvalifikacijos reikalavimai pirkime </w:t>
      </w:r>
      <w:sdt>
        <w:sdtPr>
          <w:rPr>
            <w:rFonts w:ascii="Calibri Light" w:hAnsi="Calibri Light" w:cs="Calibri Light"/>
            <w:b/>
            <w:sz w:val="22"/>
          </w:rPr>
          <w:id w:val="608934739"/>
          <w:placeholder>
            <w:docPart w:val="2DBEFFCF4CE6451EA7DC90EBD244482F"/>
          </w:placeholder>
          <w:comboBox>
            <w:listItem w:value="Pasirinkite elementą."/>
            <w:listItem w:displayText="nekeliami ir netaikomi." w:value="nekeliami ir netaikomi."/>
            <w:listItem w:displayText="keliami ir taikomi." w:value="keliami ir taikomi."/>
          </w:comboBox>
        </w:sdtPr>
        <w:sdtContent>
          <w:r w:rsidR="005875CB">
            <w:rPr>
              <w:rFonts w:ascii="Calibri Light" w:hAnsi="Calibri Light" w:cs="Calibri Light"/>
              <w:b/>
              <w:sz w:val="22"/>
            </w:rPr>
            <w:t>keliami ir taikomi.</w:t>
          </w:r>
        </w:sdtContent>
      </w:sdt>
    </w:p>
    <w:p w14:paraId="1C07E243" w14:textId="104EC1A8" w:rsidR="00C917BD" w:rsidRPr="009403C2" w:rsidRDefault="00C917BD" w:rsidP="00A8272C">
      <w:pPr>
        <w:tabs>
          <w:tab w:val="left" w:pos="567"/>
          <w:tab w:val="left" w:pos="1134"/>
        </w:tabs>
        <w:spacing w:after="0" w:line="240" w:lineRule="auto"/>
        <w:jc w:val="both"/>
        <w:rPr>
          <w:rFonts w:ascii="Calibri Light" w:hAnsi="Calibri Light" w:cs="Calibri Light"/>
          <w:b/>
          <w:sz w:val="22"/>
        </w:rPr>
      </w:pPr>
    </w:p>
    <w:tbl>
      <w:tblPr>
        <w:tblW w:w="5003"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5"/>
        <w:gridCol w:w="4208"/>
        <w:gridCol w:w="4351"/>
      </w:tblGrid>
      <w:tr w:rsidR="00C917BD" w:rsidRPr="009403C2" w14:paraId="5C5E7B5D" w14:textId="77777777" w:rsidTr="005875CB">
        <w:trPr>
          <w:trHeight w:val="241"/>
        </w:trPr>
        <w:tc>
          <w:tcPr>
            <w:tcW w:w="558" w:type="pct"/>
            <w:shd w:val="clear" w:color="auto" w:fill="F2F2F2" w:themeFill="background1" w:themeFillShade="F2"/>
            <w:vAlign w:val="center"/>
          </w:tcPr>
          <w:p w14:paraId="3E2D33FD" w14:textId="77777777" w:rsidR="00C917BD" w:rsidRPr="009403C2" w:rsidRDefault="00C917BD" w:rsidP="00A8272C">
            <w:pPr>
              <w:spacing w:after="0" w:line="240" w:lineRule="auto"/>
              <w:rPr>
                <w:rFonts w:ascii="Calibri Light" w:eastAsia="Calibri" w:hAnsi="Calibri Light" w:cs="Calibri Light"/>
                <w:b/>
                <w:sz w:val="22"/>
              </w:rPr>
            </w:pPr>
            <w:r w:rsidRPr="009403C2">
              <w:rPr>
                <w:rFonts w:ascii="Calibri Light" w:eastAsia="Calibri" w:hAnsi="Calibri Light" w:cs="Calibri Light"/>
                <w:b/>
                <w:sz w:val="22"/>
              </w:rPr>
              <w:t>Eil. Nr.</w:t>
            </w:r>
          </w:p>
        </w:tc>
        <w:tc>
          <w:tcPr>
            <w:tcW w:w="2184" w:type="pct"/>
            <w:shd w:val="clear" w:color="auto" w:fill="F2F2F2" w:themeFill="background1" w:themeFillShade="F2"/>
            <w:vAlign w:val="center"/>
          </w:tcPr>
          <w:p w14:paraId="6730365E" w14:textId="77777777" w:rsidR="00C917BD" w:rsidRPr="009403C2" w:rsidRDefault="00C917BD" w:rsidP="00A8272C">
            <w:pPr>
              <w:spacing w:after="0" w:line="240" w:lineRule="auto"/>
              <w:jc w:val="center"/>
              <w:rPr>
                <w:rFonts w:ascii="Calibri Light" w:eastAsia="Calibri" w:hAnsi="Calibri Light" w:cs="Calibri Light"/>
                <w:b/>
                <w:sz w:val="22"/>
              </w:rPr>
            </w:pPr>
            <w:r w:rsidRPr="009403C2">
              <w:rPr>
                <w:rFonts w:ascii="Calibri Light" w:eastAsia="Calibri" w:hAnsi="Calibri Light" w:cs="Calibri Light"/>
                <w:b/>
                <w:sz w:val="22"/>
              </w:rPr>
              <w:t>Kvalifikacijos reikalavimai</w:t>
            </w:r>
          </w:p>
        </w:tc>
        <w:tc>
          <w:tcPr>
            <w:tcW w:w="2258" w:type="pct"/>
            <w:shd w:val="clear" w:color="auto" w:fill="F2F2F2" w:themeFill="background1" w:themeFillShade="F2"/>
            <w:vAlign w:val="center"/>
          </w:tcPr>
          <w:p w14:paraId="3FA29C99" w14:textId="77777777" w:rsidR="00C917BD" w:rsidRPr="009403C2" w:rsidRDefault="00C917BD" w:rsidP="00A8272C">
            <w:pPr>
              <w:spacing w:after="0" w:line="240" w:lineRule="auto"/>
              <w:jc w:val="center"/>
              <w:rPr>
                <w:rFonts w:ascii="Calibri Light" w:eastAsia="Calibri" w:hAnsi="Calibri Light" w:cs="Calibri Light"/>
                <w:b/>
                <w:sz w:val="22"/>
              </w:rPr>
            </w:pPr>
            <w:r w:rsidRPr="009403C2">
              <w:rPr>
                <w:rFonts w:ascii="Calibri Light" w:eastAsia="Calibri" w:hAnsi="Calibri Light" w:cs="Calibri Light"/>
                <w:b/>
                <w:sz w:val="22"/>
              </w:rPr>
              <w:t>Atitiktį įrodantys dokumentai</w:t>
            </w:r>
          </w:p>
        </w:tc>
      </w:tr>
      <w:tr w:rsidR="005875CB" w:rsidRPr="009403C2" w14:paraId="586E7563" w14:textId="77777777" w:rsidTr="005875CB">
        <w:trPr>
          <w:trHeight w:val="257"/>
        </w:trPr>
        <w:tc>
          <w:tcPr>
            <w:tcW w:w="558" w:type="pct"/>
            <w:shd w:val="clear" w:color="auto" w:fill="F2F2F2" w:themeFill="background1" w:themeFillShade="F2"/>
            <w:vAlign w:val="center"/>
          </w:tcPr>
          <w:p w14:paraId="6DA9665C" w14:textId="5CAD08A8" w:rsidR="005875CB" w:rsidRPr="009403C2" w:rsidRDefault="005875CB" w:rsidP="005875CB">
            <w:pPr>
              <w:pStyle w:val="ListParagraph"/>
              <w:tabs>
                <w:tab w:val="left" w:pos="284"/>
                <w:tab w:val="left" w:pos="459"/>
              </w:tabs>
              <w:ind w:left="32"/>
              <w:rPr>
                <w:rFonts w:ascii="Calibri Light" w:eastAsia="Calibri" w:hAnsi="Calibri Light" w:cs="Calibri Light"/>
                <w:sz w:val="22"/>
                <w:szCs w:val="22"/>
                <w:lang w:val="lt-LT"/>
              </w:rPr>
            </w:pPr>
            <w:r>
              <w:rPr>
                <w:rFonts w:ascii="Calibri Light" w:eastAsia="Calibri" w:hAnsi="Calibri Light" w:cs="Calibri Light"/>
                <w:sz w:val="22"/>
                <w:szCs w:val="22"/>
                <w:lang w:val="lt-LT"/>
              </w:rPr>
              <w:t>7.2.1.1.</w:t>
            </w:r>
          </w:p>
        </w:tc>
        <w:tc>
          <w:tcPr>
            <w:tcW w:w="2184"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72751FE1" w14:textId="77777777" w:rsidR="005875CB" w:rsidRPr="004849D7" w:rsidRDefault="005875CB" w:rsidP="004849D7">
            <w:pPr>
              <w:spacing w:line="240" w:lineRule="auto"/>
              <w:rPr>
                <w:rFonts w:ascii="Calibri Light" w:hAnsi="Calibri Light" w:cs="Calibri Light"/>
                <w:i/>
                <w:sz w:val="22"/>
              </w:rPr>
            </w:pPr>
            <w:r w:rsidRPr="004849D7">
              <w:rPr>
                <w:rFonts w:ascii="Calibri Light" w:hAnsi="Calibri Light" w:cs="Calibri Light"/>
                <w:i/>
                <w:sz w:val="22"/>
              </w:rPr>
              <w:t xml:space="preserve">Tiekėjas sutarties vykdymui privalo turėti ne mažiau kaip nurodyta kvalifikuotų specialistų, kurie atitiktų žemiau nurodytus minimalius reikalavimus. </w:t>
            </w:r>
          </w:p>
          <w:p w14:paraId="1254FDA4" w14:textId="77777777" w:rsidR="005875CB" w:rsidRPr="004849D7" w:rsidRDefault="005875CB" w:rsidP="004849D7">
            <w:pPr>
              <w:spacing w:line="240" w:lineRule="auto"/>
              <w:rPr>
                <w:rFonts w:ascii="Calibri Light" w:hAnsi="Calibri Light" w:cs="Calibri Light"/>
                <w:i/>
                <w:sz w:val="22"/>
              </w:rPr>
            </w:pPr>
          </w:p>
          <w:p w14:paraId="16C8BC34" w14:textId="61933CA4" w:rsidR="005875CB" w:rsidRPr="004849D7" w:rsidRDefault="005875CB" w:rsidP="004849D7">
            <w:pPr>
              <w:spacing w:line="240" w:lineRule="auto"/>
              <w:rPr>
                <w:rFonts w:ascii="Calibri Light" w:hAnsi="Calibri Light" w:cs="Calibri Light"/>
                <w:i/>
                <w:sz w:val="22"/>
              </w:rPr>
            </w:pPr>
            <w:r w:rsidRPr="004849D7">
              <w:rPr>
                <w:rFonts w:ascii="Calibri Light" w:hAnsi="Calibri Light" w:cs="Calibri Light"/>
                <w:i/>
                <w:sz w:val="22"/>
              </w:rPr>
              <w:t>Vienas specialistas gali vykdyti daugiau nei vienos srities specialisto funkcijas, jei jo kvalifikacija atitinka tos pozicijos specialistui keliamus reikalavimus.</w:t>
            </w:r>
          </w:p>
        </w:tc>
        <w:tc>
          <w:tcPr>
            <w:tcW w:w="2258"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688A4507" w14:textId="77777777" w:rsidR="005875CB" w:rsidRPr="004849D7" w:rsidRDefault="005875CB" w:rsidP="004849D7">
            <w:pPr>
              <w:spacing w:line="240" w:lineRule="auto"/>
              <w:rPr>
                <w:rFonts w:ascii="Calibri Light" w:hAnsi="Calibri Light" w:cs="Calibri Light"/>
                <w:sz w:val="22"/>
              </w:rPr>
            </w:pPr>
            <w:r w:rsidRPr="004849D7">
              <w:rPr>
                <w:rFonts w:ascii="Calibri Light" w:hAnsi="Calibri Light" w:cs="Calibri Light"/>
                <w:sz w:val="22"/>
              </w:rPr>
              <w:t xml:space="preserve">Pateikti reikalaujamą patirtį ir kvalifikaciją įrodančius dokumentus: </w:t>
            </w:r>
          </w:p>
          <w:p w14:paraId="1B871B80" w14:textId="1976F577" w:rsidR="005875CB" w:rsidRPr="004849D7" w:rsidRDefault="005875CB" w:rsidP="004849D7">
            <w:pPr>
              <w:spacing w:line="240" w:lineRule="auto"/>
              <w:rPr>
                <w:rFonts w:ascii="Calibri Light" w:hAnsi="Calibri Light" w:cs="Calibri Light"/>
                <w:sz w:val="22"/>
              </w:rPr>
            </w:pPr>
            <w:r w:rsidRPr="004849D7">
              <w:rPr>
                <w:rFonts w:ascii="Calibri Light" w:hAnsi="Calibri Light" w:cs="Calibri Light"/>
                <w:sz w:val="22"/>
              </w:rPr>
              <w:t xml:space="preserve">1) tiekėjo siūlomų specialistų sąrašas (užpildyti </w:t>
            </w:r>
            <w:r w:rsidR="00834925">
              <w:rPr>
                <w:rFonts w:ascii="Calibri Light" w:hAnsi="Calibri Light" w:cs="Calibri Light"/>
                <w:sz w:val="22"/>
              </w:rPr>
              <w:t>5</w:t>
            </w:r>
            <w:r w:rsidRPr="004849D7">
              <w:rPr>
                <w:rFonts w:ascii="Calibri Light" w:hAnsi="Calibri Light" w:cs="Calibri Light"/>
                <w:sz w:val="22"/>
              </w:rPr>
              <w:t xml:space="preserve"> lentelę </w:t>
            </w:r>
            <w:r w:rsidR="00834925">
              <w:rPr>
                <w:rFonts w:ascii="Calibri Light" w:hAnsi="Calibri Light" w:cs="Calibri Light"/>
                <w:sz w:val="22"/>
              </w:rPr>
              <w:t>4</w:t>
            </w:r>
            <w:r w:rsidRPr="004849D7">
              <w:rPr>
                <w:rFonts w:ascii="Calibri Light" w:hAnsi="Calibri Light" w:cs="Calibri Light"/>
                <w:sz w:val="22"/>
              </w:rPr>
              <w:t xml:space="preserve"> IA PD </w:t>
            </w:r>
            <w:r w:rsidR="00834925">
              <w:rPr>
                <w:rFonts w:ascii="Calibri Light" w:hAnsi="Calibri Light" w:cs="Calibri Light"/>
                <w:sz w:val="22"/>
              </w:rPr>
              <w:t>P</w:t>
            </w:r>
            <w:r w:rsidRPr="004849D7">
              <w:rPr>
                <w:rFonts w:ascii="Calibri Light" w:hAnsi="Calibri Light" w:cs="Calibri Light"/>
                <w:sz w:val="22"/>
              </w:rPr>
              <w:t>F formoje), nurodant poziciją į kurią siūlomas ir kurio specialisto reikalavimus atitinka;</w:t>
            </w:r>
          </w:p>
          <w:p w14:paraId="2936BDF1" w14:textId="56044CEF" w:rsidR="005875CB" w:rsidRPr="004849D7" w:rsidRDefault="005875CB" w:rsidP="004849D7">
            <w:pPr>
              <w:spacing w:line="240" w:lineRule="auto"/>
              <w:rPr>
                <w:rFonts w:ascii="Calibri Light" w:hAnsi="Calibri Light" w:cs="Calibri Light"/>
                <w:sz w:val="22"/>
              </w:rPr>
            </w:pPr>
            <w:r w:rsidRPr="004849D7">
              <w:rPr>
                <w:rFonts w:ascii="Calibri Light" w:hAnsi="Calibri Light" w:cs="Calibri Light"/>
                <w:sz w:val="22"/>
              </w:rPr>
              <w:t xml:space="preserve">2) </w:t>
            </w:r>
            <w:r w:rsidR="00834925">
              <w:rPr>
                <w:rFonts w:ascii="Calibri Light" w:hAnsi="Calibri Light" w:cs="Calibri Light"/>
                <w:sz w:val="22"/>
              </w:rPr>
              <w:t>5</w:t>
            </w:r>
            <w:r w:rsidRPr="004849D7">
              <w:rPr>
                <w:rFonts w:ascii="Calibri Light" w:hAnsi="Calibri Light" w:cs="Calibri Light"/>
                <w:sz w:val="22"/>
              </w:rPr>
              <w:t xml:space="preserve"> </w:t>
            </w:r>
            <w:r w:rsidRPr="004849D7">
              <w:rPr>
                <w:rFonts w:ascii="Calibri Light" w:hAnsi="Calibri Light" w:cs="Calibri Light"/>
                <w:i/>
                <w:sz w:val="22"/>
              </w:rPr>
              <w:t>lentelėje</w:t>
            </w:r>
            <w:r w:rsidRPr="004849D7">
              <w:rPr>
                <w:rFonts w:ascii="Calibri Light" w:hAnsi="Calibri Light" w:cs="Calibri Light"/>
                <w:sz w:val="22"/>
              </w:rPr>
              <w:t xml:space="preserve"> </w:t>
            </w:r>
            <w:r w:rsidR="00834925">
              <w:rPr>
                <w:rFonts w:ascii="Calibri Light" w:hAnsi="Calibri Light" w:cs="Calibri Light"/>
                <w:sz w:val="22"/>
              </w:rPr>
              <w:t>4</w:t>
            </w:r>
            <w:r w:rsidRPr="004849D7">
              <w:rPr>
                <w:rFonts w:ascii="Calibri Light" w:hAnsi="Calibri Light" w:cs="Calibri Light"/>
                <w:sz w:val="22"/>
              </w:rPr>
              <w:t xml:space="preserve"> IA PD </w:t>
            </w:r>
            <w:r w:rsidR="00834925">
              <w:rPr>
                <w:rFonts w:ascii="Calibri Light" w:hAnsi="Calibri Light" w:cs="Calibri Light"/>
                <w:sz w:val="22"/>
              </w:rPr>
              <w:t>P</w:t>
            </w:r>
            <w:r w:rsidRPr="004849D7">
              <w:rPr>
                <w:rFonts w:ascii="Calibri Light" w:hAnsi="Calibri Light" w:cs="Calibri Light"/>
                <w:sz w:val="22"/>
              </w:rPr>
              <w:t>F formoje</w:t>
            </w:r>
            <w:r w:rsidRPr="004849D7">
              <w:rPr>
                <w:rFonts w:ascii="Calibri Light" w:hAnsi="Calibri Light" w:cs="Calibri Light"/>
                <w:i/>
                <w:sz w:val="22"/>
              </w:rPr>
              <w:t xml:space="preserve"> nurodyti</w:t>
            </w:r>
            <w:r w:rsidRPr="004849D7">
              <w:rPr>
                <w:rFonts w:ascii="Calibri Light" w:hAnsi="Calibri Light" w:cs="Calibri Light"/>
                <w:sz w:val="22"/>
              </w:rPr>
              <w:t xml:space="preserve"> kiekvieno siūlomo specialisto patirties, vykdant reikalavimuose nurodytas veiklas, aprašymas (vykdytos sutarties/projekto pavadinimas, data ir Nr., sutarties/projekto aprašymas, užsakovo duomenys, sutarties/projekto pradžia ir pabaiga (nurodant metus ir mėnesį), specialisto vykdytos veiklos/rolė, specifinė patirtis reikalaujamoje srityje). Turi būti nurodyta tiek ir tokio pobūdžio projektų/sutarčių, kad pagal juose dirbtą laiką bei atliktas funkcijas, siūlomi specialistai turėtų pirkimo dokumentuose reikalaujamą patirtį;</w:t>
            </w:r>
          </w:p>
          <w:p w14:paraId="3421821F" w14:textId="77777777" w:rsidR="005875CB" w:rsidRPr="004849D7" w:rsidRDefault="005875CB" w:rsidP="004849D7">
            <w:pPr>
              <w:spacing w:line="240" w:lineRule="auto"/>
              <w:rPr>
                <w:rFonts w:ascii="Calibri Light" w:hAnsi="Calibri Light" w:cs="Calibri Light"/>
                <w:sz w:val="22"/>
              </w:rPr>
            </w:pPr>
            <w:r w:rsidRPr="004849D7">
              <w:rPr>
                <w:rFonts w:ascii="Calibri Light" w:hAnsi="Calibri Light" w:cs="Calibri Light"/>
                <w:sz w:val="22"/>
              </w:rPr>
              <w:t>3)  kiekvieno tiekėjo siūlomo specialisto kvalifikaciją įrodantys galiojantys sertifikatai arba lygiaverčiai tarptautiniu mastu pripažįstami, reikalaujamą kvalifikaciją įrodantys dokumentai arba kiti lygiaverčiai įrodymai. Jeigu pateikiamas lygiavertis dokumentas, jo lygiavertiškumą įrodyti turi tiekėjas. Mokymų kursų išklausymo pažymėjimai nevertinami;</w:t>
            </w:r>
          </w:p>
          <w:p w14:paraId="0489A240" w14:textId="7C33E30E" w:rsidR="005875CB" w:rsidRPr="004849D7" w:rsidRDefault="005875CB" w:rsidP="004849D7">
            <w:pPr>
              <w:spacing w:line="240" w:lineRule="auto"/>
              <w:rPr>
                <w:rFonts w:ascii="Calibri Light" w:hAnsi="Calibri Light" w:cs="Calibri Light"/>
                <w:sz w:val="22"/>
              </w:rPr>
            </w:pPr>
            <w:r w:rsidRPr="004849D7">
              <w:rPr>
                <w:rFonts w:ascii="Calibri Light" w:hAnsi="Calibri Light" w:cs="Calibri Light"/>
                <w:sz w:val="22"/>
              </w:rPr>
              <w:t xml:space="preserve">4) </w:t>
            </w:r>
            <w:r w:rsidRPr="004849D7">
              <w:rPr>
                <w:rFonts w:ascii="Calibri Light" w:hAnsi="Calibri Light" w:cs="Calibri Light"/>
                <w:iCs/>
                <w:sz w:val="22"/>
              </w:rPr>
              <w:t>Jei specialistas (ekspertas) yra tiekėjo darbuotojas, tuomet užtenka tai pažymėti dokumento „</w:t>
            </w:r>
            <w:r w:rsidR="00834925">
              <w:rPr>
                <w:rFonts w:ascii="Calibri Light" w:hAnsi="Calibri Light" w:cs="Calibri Light"/>
                <w:iCs/>
                <w:sz w:val="22"/>
              </w:rPr>
              <w:t>4</w:t>
            </w:r>
            <w:r w:rsidRPr="004849D7">
              <w:rPr>
                <w:rFonts w:ascii="Calibri Light" w:hAnsi="Calibri Light" w:cs="Calibri Light"/>
                <w:iCs/>
                <w:sz w:val="22"/>
              </w:rPr>
              <w:t xml:space="preserve"> IA PD </w:t>
            </w:r>
            <w:r w:rsidR="00834925">
              <w:rPr>
                <w:rFonts w:ascii="Calibri Light" w:hAnsi="Calibri Light" w:cs="Calibri Light"/>
                <w:iCs/>
                <w:sz w:val="22"/>
              </w:rPr>
              <w:t>PF5</w:t>
            </w:r>
            <w:r w:rsidRPr="004849D7">
              <w:rPr>
                <w:rFonts w:ascii="Calibri Light" w:hAnsi="Calibri Light" w:cs="Calibri Light"/>
                <w:iCs/>
                <w:sz w:val="22"/>
              </w:rPr>
              <w:t xml:space="preserve"> lentelėje. Jei siūlomas specialistas ne tiekėjo darbuotojas, tiekėjas privalo tai pažymėti </w:t>
            </w:r>
            <w:r w:rsidR="007B547F">
              <w:rPr>
                <w:rFonts w:ascii="Calibri Light" w:hAnsi="Calibri Light" w:cs="Calibri Light"/>
                <w:iCs/>
                <w:sz w:val="22"/>
              </w:rPr>
              <w:t>P</w:t>
            </w:r>
            <w:r w:rsidRPr="004849D7">
              <w:rPr>
                <w:rFonts w:ascii="Calibri Light" w:hAnsi="Calibri Light" w:cs="Calibri Light"/>
                <w:iCs/>
                <w:sz w:val="22"/>
              </w:rPr>
              <w:t>F lentelėje ir pateikti Pirkimo dokumentų</w:t>
            </w:r>
            <w:r w:rsidR="004849D7" w:rsidRPr="004849D7">
              <w:rPr>
                <w:rFonts w:ascii="Calibri Light" w:hAnsi="Calibri Light" w:cs="Calibri Light"/>
                <w:iCs/>
                <w:sz w:val="22"/>
              </w:rPr>
              <w:t xml:space="preserve"> Bendrųjų sąlygų „1 IA PD BS“ </w:t>
            </w:r>
            <w:r w:rsidRPr="004849D7">
              <w:rPr>
                <w:rFonts w:ascii="Calibri Light" w:hAnsi="Calibri Light" w:cs="Calibri Light"/>
                <w:iCs/>
                <w:sz w:val="22"/>
              </w:rPr>
              <w:t>2</w:t>
            </w:r>
            <w:r w:rsidR="004849D7" w:rsidRPr="004849D7">
              <w:rPr>
                <w:rFonts w:ascii="Calibri Light" w:hAnsi="Calibri Light" w:cs="Calibri Light"/>
                <w:iCs/>
                <w:sz w:val="22"/>
              </w:rPr>
              <w:t>0-21</w:t>
            </w:r>
            <w:r w:rsidRPr="004849D7">
              <w:rPr>
                <w:rFonts w:ascii="Calibri Light" w:hAnsi="Calibri Light" w:cs="Calibri Light"/>
                <w:iCs/>
                <w:sz w:val="22"/>
              </w:rPr>
              <w:t xml:space="preserve"> punktuose nurodytą informaciją.</w:t>
            </w:r>
          </w:p>
          <w:p w14:paraId="2F223390" w14:textId="77777777" w:rsidR="005875CB" w:rsidRPr="004849D7" w:rsidRDefault="005875CB" w:rsidP="004849D7">
            <w:pPr>
              <w:spacing w:line="240" w:lineRule="auto"/>
              <w:rPr>
                <w:rFonts w:ascii="Calibri Light" w:hAnsi="Calibri Light" w:cs="Calibri Light"/>
                <w:iCs/>
                <w:sz w:val="22"/>
              </w:rPr>
            </w:pPr>
            <w:r w:rsidRPr="004849D7">
              <w:rPr>
                <w:rFonts w:ascii="Calibri Light" w:hAnsi="Calibri Light" w:cs="Calibri Light"/>
                <w:iCs/>
                <w:sz w:val="22"/>
              </w:rPr>
              <w:t xml:space="preserve">Perkančioji organizacija, siekdama įsitikinti arba patikslinti pateiktą informaciją, gali atskiru prašymu paprašyti pateikti nurodytų sutarčių patvirtintas kopijas arba išrašus iš sutarčių bei pirkimo objektą apibūdinančius dokumentus, taip pat gali žodžiu ar raštu </w:t>
            </w:r>
            <w:r w:rsidRPr="004849D7">
              <w:rPr>
                <w:rFonts w:ascii="Calibri Light" w:hAnsi="Calibri Light" w:cs="Calibri Light"/>
                <w:iCs/>
                <w:sz w:val="22"/>
              </w:rPr>
              <w:lastRenderedPageBreak/>
              <w:t>tikrinti šią informaciją tiesiogiai pas sutarčių sąraše nurodytus užsakovus.</w:t>
            </w:r>
          </w:p>
          <w:p w14:paraId="2DE8D635" w14:textId="77777777" w:rsidR="005875CB" w:rsidRPr="004849D7" w:rsidRDefault="005875CB" w:rsidP="004849D7">
            <w:pPr>
              <w:spacing w:line="240" w:lineRule="auto"/>
              <w:rPr>
                <w:rFonts w:ascii="Calibri Light" w:hAnsi="Calibri Light" w:cs="Calibri Light"/>
                <w:i/>
                <w:sz w:val="22"/>
              </w:rPr>
            </w:pPr>
          </w:p>
        </w:tc>
      </w:tr>
      <w:tr w:rsidR="005875CB" w:rsidRPr="009403C2" w14:paraId="6472A52B" w14:textId="77777777" w:rsidTr="005875CB">
        <w:trPr>
          <w:trHeight w:val="257"/>
        </w:trPr>
        <w:tc>
          <w:tcPr>
            <w:tcW w:w="558" w:type="pct"/>
            <w:shd w:val="clear" w:color="auto" w:fill="F2F2F2" w:themeFill="background1" w:themeFillShade="F2"/>
            <w:vAlign w:val="center"/>
          </w:tcPr>
          <w:p w14:paraId="173B89B9" w14:textId="1EDECFFF" w:rsidR="005875CB" w:rsidRPr="005875CB" w:rsidRDefault="005875CB" w:rsidP="005875CB">
            <w:pPr>
              <w:tabs>
                <w:tab w:val="left" w:pos="284"/>
                <w:tab w:val="left" w:pos="459"/>
              </w:tabs>
              <w:rPr>
                <w:rFonts w:ascii="Calibri Light" w:eastAsia="Calibri" w:hAnsi="Calibri Light" w:cs="Calibri Light"/>
                <w:sz w:val="22"/>
              </w:rPr>
            </w:pPr>
            <w:r>
              <w:rPr>
                <w:rFonts w:ascii="Calibri Light" w:eastAsia="Calibri" w:hAnsi="Calibri Light" w:cs="Calibri Light"/>
                <w:sz w:val="22"/>
              </w:rPr>
              <w:lastRenderedPageBreak/>
              <w:t>7.2.1.1.1.</w:t>
            </w:r>
          </w:p>
        </w:tc>
        <w:tc>
          <w:tcPr>
            <w:tcW w:w="2184"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5DF9FA9E" w14:textId="77777777" w:rsidR="005875CB" w:rsidRPr="004849D7" w:rsidRDefault="005875CB" w:rsidP="004849D7">
            <w:pPr>
              <w:spacing w:line="240" w:lineRule="auto"/>
              <w:rPr>
                <w:rFonts w:ascii="Calibri Light" w:hAnsi="Calibri Light" w:cs="Calibri Light"/>
                <w:i/>
                <w:sz w:val="22"/>
              </w:rPr>
            </w:pPr>
            <w:r w:rsidRPr="004849D7">
              <w:rPr>
                <w:rFonts w:ascii="Calibri Light" w:hAnsi="Calibri Light" w:cs="Calibri Light"/>
                <w:i/>
                <w:sz w:val="22"/>
              </w:rPr>
              <w:t>Informacinių sistemų duomenų bazių specialistas (ne mažiau kaip vienas specialistas) turi turėti:</w:t>
            </w:r>
          </w:p>
          <w:p w14:paraId="5A10782E" w14:textId="77777777" w:rsidR="005875CB" w:rsidRPr="004849D7" w:rsidRDefault="005875CB" w:rsidP="004849D7">
            <w:pPr>
              <w:spacing w:line="240" w:lineRule="auto"/>
              <w:rPr>
                <w:rFonts w:ascii="Calibri Light" w:hAnsi="Calibri Light" w:cs="Calibri Light"/>
                <w:i/>
                <w:sz w:val="22"/>
              </w:rPr>
            </w:pPr>
            <w:r w:rsidRPr="004849D7">
              <w:rPr>
                <w:rFonts w:ascii="Calibri Light" w:hAnsi="Calibri Light" w:cs="Calibri Light"/>
                <w:i/>
                <w:sz w:val="22"/>
              </w:rPr>
              <w:t>- informacinių sistemų duomenų bazių specialisto darbo patirtį ne mažiau 1 (viename), per pastaruosius 3 (tris) metus įvykdytame informacinės sistemos priežiūros ir/ar palaikymo projekte/sutartyje;</w:t>
            </w:r>
          </w:p>
          <w:p w14:paraId="621F368D" w14:textId="44DF756C" w:rsidR="005875CB" w:rsidRPr="004849D7" w:rsidRDefault="005875CB" w:rsidP="004849D7">
            <w:pPr>
              <w:spacing w:after="0" w:line="240" w:lineRule="auto"/>
              <w:rPr>
                <w:rFonts w:ascii="Calibri Light" w:eastAsia="Calibri" w:hAnsi="Calibri Light" w:cs="Calibri Light"/>
                <w:i/>
                <w:sz w:val="22"/>
              </w:rPr>
            </w:pPr>
            <w:r w:rsidRPr="004849D7">
              <w:rPr>
                <w:rFonts w:ascii="Calibri Light" w:hAnsi="Calibri Light" w:cs="Calibri Light"/>
                <w:i/>
                <w:sz w:val="22"/>
              </w:rPr>
              <w:t xml:space="preserve">- tarptautiniu mastu pripažįstamą duomenų bazių kūrimo specialisto kvalifikaciją, patvirtintą Microsoft </w:t>
            </w:r>
            <w:proofErr w:type="spellStart"/>
            <w:r w:rsidRPr="004849D7">
              <w:rPr>
                <w:rFonts w:ascii="Calibri Light" w:hAnsi="Calibri Light" w:cs="Calibri Light"/>
                <w:i/>
                <w:sz w:val="22"/>
              </w:rPr>
              <w:t>Certified</w:t>
            </w:r>
            <w:proofErr w:type="spellEnd"/>
            <w:r w:rsidRPr="004849D7">
              <w:rPr>
                <w:rFonts w:ascii="Calibri Light" w:hAnsi="Calibri Light" w:cs="Calibri Light"/>
                <w:i/>
                <w:sz w:val="22"/>
              </w:rPr>
              <w:t xml:space="preserve"> </w:t>
            </w:r>
            <w:proofErr w:type="spellStart"/>
            <w:r w:rsidRPr="004849D7">
              <w:rPr>
                <w:rFonts w:ascii="Calibri Light" w:hAnsi="Calibri Light" w:cs="Calibri Light"/>
                <w:i/>
                <w:sz w:val="22"/>
              </w:rPr>
              <w:t>Technology</w:t>
            </w:r>
            <w:proofErr w:type="spellEnd"/>
            <w:r w:rsidRPr="004849D7">
              <w:rPr>
                <w:rFonts w:ascii="Calibri Light" w:hAnsi="Calibri Light" w:cs="Calibri Light"/>
                <w:i/>
                <w:sz w:val="22"/>
              </w:rPr>
              <w:t xml:space="preserve"> </w:t>
            </w:r>
            <w:proofErr w:type="spellStart"/>
            <w:r w:rsidRPr="004849D7">
              <w:rPr>
                <w:rFonts w:ascii="Calibri Light" w:hAnsi="Calibri Light" w:cs="Calibri Light"/>
                <w:i/>
                <w:sz w:val="22"/>
              </w:rPr>
              <w:t>Specialist</w:t>
            </w:r>
            <w:proofErr w:type="spellEnd"/>
            <w:r w:rsidRPr="004849D7">
              <w:rPr>
                <w:rFonts w:ascii="Calibri Light" w:hAnsi="Calibri Light" w:cs="Calibri Light"/>
                <w:i/>
                <w:sz w:val="22"/>
              </w:rPr>
              <w:t xml:space="preserve"> Data </w:t>
            </w:r>
            <w:proofErr w:type="spellStart"/>
            <w:r w:rsidRPr="004849D7">
              <w:rPr>
                <w:rFonts w:ascii="Calibri Light" w:hAnsi="Calibri Light" w:cs="Calibri Light"/>
                <w:i/>
                <w:sz w:val="22"/>
              </w:rPr>
              <w:t>Management</w:t>
            </w:r>
            <w:proofErr w:type="spellEnd"/>
            <w:r w:rsidRPr="004849D7">
              <w:rPr>
                <w:rFonts w:ascii="Calibri Light" w:hAnsi="Calibri Light" w:cs="Calibri Light"/>
                <w:i/>
                <w:sz w:val="22"/>
              </w:rPr>
              <w:t xml:space="preserve"> </w:t>
            </w:r>
            <w:proofErr w:type="spellStart"/>
            <w:r w:rsidRPr="004849D7">
              <w:rPr>
                <w:rFonts w:ascii="Calibri Light" w:hAnsi="Calibri Light" w:cs="Calibri Light"/>
                <w:i/>
                <w:sz w:val="22"/>
              </w:rPr>
              <w:t>and</w:t>
            </w:r>
            <w:proofErr w:type="spellEnd"/>
            <w:r w:rsidRPr="004849D7">
              <w:rPr>
                <w:rFonts w:ascii="Calibri Light" w:hAnsi="Calibri Light" w:cs="Calibri Light"/>
                <w:i/>
                <w:sz w:val="22"/>
              </w:rPr>
              <w:t xml:space="preserve"> Analytics arba</w:t>
            </w:r>
            <w:r w:rsidRPr="004849D7">
              <w:rPr>
                <w:rFonts w:ascii="Calibri Light" w:hAnsi="Calibri Light" w:cs="Calibri Light"/>
                <w:sz w:val="22"/>
                <w:lang w:val="en-US"/>
              </w:rPr>
              <w:t xml:space="preserve"> </w:t>
            </w:r>
            <w:r w:rsidRPr="004849D7">
              <w:rPr>
                <w:rFonts w:ascii="Calibri Light" w:hAnsi="Calibri Light" w:cs="Calibri Light"/>
                <w:i/>
                <w:sz w:val="22"/>
                <w:lang w:val="en-US"/>
              </w:rPr>
              <w:t xml:space="preserve">Microsoft SQL 2016 Database Administration </w:t>
            </w:r>
            <w:proofErr w:type="spellStart"/>
            <w:r w:rsidRPr="004849D7">
              <w:rPr>
                <w:rFonts w:ascii="Calibri Light" w:hAnsi="Calibri Light" w:cs="Calibri Light"/>
                <w:i/>
                <w:sz w:val="22"/>
                <w:lang w:val="en-US"/>
              </w:rPr>
              <w:t>arba</w:t>
            </w:r>
            <w:proofErr w:type="spellEnd"/>
            <w:r w:rsidRPr="004849D7">
              <w:rPr>
                <w:rFonts w:ascii="Calibri Light" w:hAnsi="Calibri Light" w:cs="Calibri Light"/>
                <w:i/>
                <w:sz w:val="22"/>
                <w:lang w:val="en-US"/>
              </w:rPr>
              <w:t xml:space="preserve"> Microsoft Certified: Azure Database Administrator Associate</w:t>
            </w:r>
            <w:r w:rsidRPr="004849D7">
              <w:rPr>
                <w:rFonts w:ascii="Calibri Light" w:hAnsi="Calibri Light" w:cs="Calibri Light"/>
                <w:i/>
                <w:sz w:val="22"/>
              </w:rPr>
              <w:t xml:space="preserve"> arba lygiaverčiu sertifikatu.</w:t>
            </w:r>
          </w:p>
        </w:tc>
        <w:tc>
          <w:tcPr>
            <w:tcW w:w="2258"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4BA87B9D" w14:textId="0B2920B4" w:rsidR="005875CB" w:rsidRPr="004849D7" w:rsidRDefault="005875CB" w:rsidP="004849D7">
            <w:pPr>
              <w:spacing w:line="240" w:lineRule="auto"/>
              <w:rPr>
                <w:rFonts w:ascii="Calibri Light" w:hAnsi="Calibri Light" w:cs="Calibri Light"/>
                <w:i/>
                <w:sz w:val="22"/>
              </w:rPr>
            </w:pPr>
            <w:r w:rsidRPr="004849D7">
              <w:rPr>
                <w:rFonts w:ascii="Calibri Light" w:hAnsi="Calibri Light" w:cs="Calibri Light"/>
                <w:i/>
                <w:sz w:val="22"/>
              </w:rPr>
              <w:t xml:space="preserve">Kvalifikacijai įrodyti  pateikiamas Microsoft </w:t>
            </w:r>
            <w:proofErr w:type="spellStart"/>
            <w:r w:rsidRPr="004849D7">
              <w:rPr>
                <w:rFonts w:ascii="Calibri Light" w:hAnsi="Calibri Light" w:cs="Calibri Light"/>
                <w:i/>
                <w:sz w:val="22"/>
              </w:rPr>
              <w:t>Certified</w:t>
            </w:r>
            <w:proofErr w:type="spellEnd"/>
            <w:r w:rsidRPr="004849D7">
              <w:rPr>
                <w:rFonts w:ascii="Calibri Light" w:hAnsi="Calibri Light" w:cs="Calibri Light"/>
                <w:i/>
                <w:sz w:val="22"/>
              </w:rPr>
              <w:t xml:space="preserve"> </w:t>
            </w:r>
            <w:proofErr w:type="spellStart"/>
            <w:r w:rsidRPr="004849D7">
              <w:rPr>
                <w:rFonts w:ascii="Calibri Light" w:hAnsi="Calibri Light" w:cs="Calibri Light"/>
                <w:i/>
                <w:sz w:val="22"/>
              </w:rPr>
              <w:t>Technology</w:t>
            </w:r>
            <w:proofErr w:type="spellEnd"/>
            <w:r w:rsidRPr="004849D7">
              <w:rPr>
                <w:rFonts w:ascii="Calibri Light" w:hAnsi="Calibri Light" w:cs="Calibri Light"/>
                <w:i/>
                <w:sz w:val="22"/>
              </w:rPr>
              <w:t xml:space="preserve"> </w:t>
            </w:r>
            <w:proofErr w:type="spellStart"/>
            <w:r w:rsidRPr="004849D7">
              <w:rPr>
                <w:rFonts w:ascii="Calibri Light" w:hAnsi="Calibri Light" w:cs="Calibri Light"/>
                <w:i/>
                <w:sz w:val="22"/>
              </w:rPr>
              <w:t>Specialist</w:t>
            </w:r>
            <w:proofErr w:type="spellEnd"/>
            <w:r w:rsidRPr="004849D7">
              <w:rPr>
                <w:rFonts w:ascii="Calibri Light" w:hAnsi="Calibri Light" w:cs="Calibri Light"/>
                <w:i/>
                <w:sz w:val="22"/>
              </w:rPr>
              <w:t xml:space="preserve"> Data </w:t>
            </w:r>
            <w:proofErr w:type="spellStart"/>
            <w:r w:rsidRPr="004849D7">
              <w:rPr>
                <w:rFonts w:ascii="Calibri Light" w:hAnsi="Calibri Light" w:cs="Calibri Light"/>
                <w:i/>
                <w:sz w:val="22"/>
              </w:rPr>
              <w:t>Management</w:t>
            </w:r>
            <w:proofErr w:type="spellEnd"/>
            <w:r w:rsidRPr="004849D7">
              <w:rPr>
                <w:rFonts w:ascii="Calibri Light" w:hAnsi="Calibri Light" w:cs="Calibri Light"/>
                <w:i/>
                <w:sz w:val="22"/>
              </w:rPr>
              <w:t xml:space="preserve"> </w:t>
            </w:r>
            <w:proofErr w:type="spellStart"/>
            <w:r w:rsidRPr="004849D7">
              <w:rPr>
                <w:rFonts w:ascii="Calibri Light" w:hAnsi="Calibri Light" w:cs="Calibri Light"/>
                <w:i/>
                <w:sz w:val="22"/>
              </w:rPr>
              <w:t>and</w:t>
            </w:r>
            <w:proofErr w:type="spellEnd"/>
            <w:r w:rsidRPr="004849D7">
              <w:rPr>
                <w:rFonts w:ascii="Calibri Light" w:hAnsi="Calibri Light" w:cs="Calibri Light"/>
                <w:i/>
                <w:sz w:val="22"/>
              </w:rPr>
              <w:t xml:space="preserve"> Analytics arba </w:t>
            </w:r>
            <w:r w:rsidR="004849D7" w:rsidRPr="004849D7">
              <w:rPr>
                <w:rFonts w:ascii="Calibri Light" w:hAnsi="Calibri Light" w:cs="Calibri Light"/>
                <w:i/>
                <w:sz w:val="22"/>
                <w:lang w:val="en-US"/>
              </w:rPr>
              <w:t xml:space="preserve">Microsoft SQL 2016 Database Administration </w:t>
            </w:r>
            <w:proofErr w:type="spellStart"/>
            <w:r w:rsidR="004849D7" w:rsidRPr="004849D7">
              <w:rPr>
                <w:rFonts w:ascii="Calibri Light" w:hAnsi="Calibri Light" w:cs="Calibri Light"/>
                <w:i/>
                <w:sz w:val="22"/>
                <w:lang w:val="en-US"/>
              </w:rPr>
              <w:t>arba</w:t>
            </w:r>
            <w:proofErr w:type="spellEnd"/>
            <w:r w:rsidR="004849D7" w:rsidRPr="004849D7">
              <w:rPr>
                <w:rFonts w:ascii="Calibri Light" w:hAnsi="Calibri Light" w:cs="Calibri Light"/>
                <w:i/>
                <w:sz w:val="22"/>
                <w:lang w:val="en-US"/>
              </w:rPr>
              <w:t xml:space="preserve"> Microsoft Certified: Azure Database Administrator Associate</w:t>
            </w:r>
            <w:r w:rsidR="004849D7" w:rsidRPr="004849D7">
              <w:rPr>
                <w:rFonts w:ascii="Calibri Light" w:hAnsi="Calibri Light" w:cs="Calibri Light"/>
                <w:i/>
                <w:sz w:val="22"/>
              </w:rPr>
              <w:t xml:space="preserve"> arba </w:t>
            </w:r>
            <w:r w:rsidRPr="004849D7">
              <w:rPr>
                <w:rFonts w:ascii="Calibri Light" w:hAnsi="Calibri Light" w:cs="Calibri Light"/>
                <w:i/>
                <w:sz w:val="22"/>
              </w:rPr>
              <w:t>lygiavertis sertifikatas.</w:t>
            </w:r>
          </w:p>
          <w:p w14:paraId="627CAFD7" w14:textId="199B0589" w:rsidR="005875CB" w:rsidRPr="004849D7" w:rsidRDefault="005875CB" w:rsidP="004849D7">
            <w:pPr>
              <w:spacing w:after="0" w:line="240" w:lineRule="auto"/>
              <w:rPr>
                <w:rFonts w:ascii="Calibri Light" w:eastAsia="Calibri" w:hAnsi="Calibri Light" w:cs="Calibri Light"/>
                <w:i/>
                <w:sz w:val="22"/>
              </w:rPr>
            </w:pPr>
            <w:r w:rsidRPr="004849D7">
              <w:rPr>
                <w:rFonts w:ascii="Calibri Light" w:hAnsi="Calibri Light" w:cs="Calibri Light"/>
                <w:i/>
                <w:sz w:val="22"/>
              </w:rPr>
              <w:t xml:space="preserve">    </w:t>
            </w:r>
          </w:p>
        </w:tc>
      </w:tr>
      <w:tr w:rsidR="005875CB" w:rsidRPr="009403C2" w14:paraId="082483FB" w14:textId="77777777" w:rsidTr="005875CB">
        <w:trPr>
          <w:trHeight w:val="257"/>
        </w:trPr>
        <w:tc>
          <w:tcPr>
            <w:tcW w:w="558" w:type="pct"/>
            <w:shd w:val="clear" w:color="auto" w:fill="F2F2F2" w:themeFill="background1" w:themeFillShade="F2"/>
            <w:vAlign w:val="center"/>
          </w:tcPr>
          <w:p w14:paraId="0FE896F4" w14:textId="097247E2" w:rsidR="005875CB" w:rsidRPr="009403C2" w:rsidRDefault="005875CB" w:rsidP="005875CB">
            <w:pPr>
              <w:pStyle w:val="ListParagraph"/>
              <w:tabs>
                <w:tab w:val="left" w:pos="284"/>
                <w:tab w:val="left" w:pos="459"/>
              </w:tabs>
              <w:ind w:left="32"/>
              <w:rPr>
                <w:rFonts w:ascii="Calibri Light" w:eastAsia="Calibri" w:hAnsi="Calibri Light" w:cs="Calibri Light"/>
                <w:sz w:val="22"/>
                <w:szCs w:val="22"/>
                <w:lang w:val="lt-LT"/>
              </w:rPr>
            </w:pPr>
            <w:r>
              <w:rPr>
                <w:rFonts w:ascii="Calibri Light" w:eastAsia="Calibri" w:hAnsi="Calibri Light" w:cs="Calibri Light"/>
                <w:sz w:val="22"/>
              </w:rPr>
              <w:t>7.2.1.1.2.</w:t>
            </w:r>
          </w:p>
        </w:tc>
        <w:tc>
          <w:tcPr>
            <w:tcW w:w="2184"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319E079F" w14:textId="77777777" w:rsidR="005875CB" w:rsidRPr="004849D7" w:rsidRDefault="005875CB" w:rsidP="004849D7">
            <w:pPr>
              <w:spacing w:line="240" w:lineRule="auto"/>
              <w:rPr>
                <w:rFonts w:ascii="Calibri Light" w:hAnsi="Calibri Light" w:cs="Calibri Light"/>
                <w:i/>
                <w:sz w:val="22"/>
              </w:rPr>
            </w:pPr>
            <w:r w:rsidRPr="004849D7">
              <w:rPr>
                <w:rFonts w:ascii="Calibri Light" w:hAnsi="Calibri Light" w:cs="Calibri Light"/>
                <w:i/>
                <w:sz w:val="22"/>
              </w:rPr>
              <w:t>Informacinių sistemų programuotojas (ne mažiau kaip vienas specialistas) turi turėti:</w:t>
            </w:r>
          </w:p>
          <w:p w14:paraId="169721D3" w14:textId="77777777" w:rsidR="005875CB" w:rsidRPr="004849D7" w:rsidRDefault="005875CB" w:rsidP="004849D7">
            <w:pPr>
              <w:spacing w:line="240" w:lineRule="auto"/>
              <w:rPr>
                <w:rFonts w:ascii="Calibri Light" w:hAnsi="Calibri Light" w:cs="Calibri Light"/>
                <w:i/>
                <w:sz w:val="22"/>
              </w:rPr>
            </w:pPr>
            <w:r w:rsidRPr="004849D7">
              <w:rPr>
                <w:rFonts w:ascii="Calibri Light" w:hAnsi="Calibri Light" w:cs="Calibri Light"/>
                <w:i/>
                <w:sz w:val="22"/>
              </w:rPr>
              <w:t xml:space="preserve">  - informacinių sistemų programuotojo darbo patirtį ne mažiau 1 (viename) per pastaruosius 3 (tris) metus įvykdytame informacinės sistemos priežiūros ir/ar palaikymo projekte/sutartyje; </w:t>
            </w:r>
          </w:p>
          <w:p w14:paraId="68F3C689" w14:textId="3EF964EF" w:rsidR="005875CB" w:rsidRPr="004849D7" w:rsidRDefault="005875CB" w:rsidP="004849D7">
            <w:pPr>
              <w:spacing w:line="240" w:lineRule="auto"/>
              <w:rPr>
                <w:rFonts w:ascii="Calibri Light" w:hAnsi="Calibri Light" w:cs="Calibri Light"/>
                <w:i/>
                <w:sz w:val="22"/>
              </w:rPr>
            </w:pPr>
            <w:r w:rsidRPr="004849D7">
              <w:rPr>
                <w:rFonts w:ascii="Calibri Light" w:hAnsi="Calibri Light" w:cs="Calibri Light"/>
                <w:i/>
                <w:sz w:val="22"/>
              </w:rPr>
              <w:t xml:space="preserve">- tarptautiniu mastu pripažįstamą programuotojo kvalifikaciją, patvirtintą Microsoft </w:t>
            </w:r>
            <w:proofErr w:type="spellStart"/>
            <w:r w:rsidRPr="004849D7">
              <w:rPr>
                <w:rFonts w:ascii="Calibri Light" w:hAnsi="Calibri Light" w:cs="Calibri Light"/>
                <w:i/>
                <w:sz w:val="22"/>
              </w:rPr>
              <w:t>Certified</w:t>
            </w:r>
            <w:proofErr w:type="spellEnd"/>
            <w:r w:rsidRPr="004849D7">
              <w:rPr>
                <w:rFonts w:ascii="Calibri Light" w:hAnsi="Calibri Light" w:cs="Calibri Light"/>
                <w:i/>
                <w:sz w:val="22"/>
              </w:rPr>
              <w:t xml:space="preserve"> </w:t>
            </w:r>
            <w:proofErr w:type="spellStart"/>
            <w:r w:rsidRPr="004849D7">
              <w:rPr>
                <w:rFonts w:ascii="Calibri Light" w:hAnsi="Calibri Light" w:cs="Calibri Light"/>
                <w:i/>
                <w:sz w:val="22"/>
              </w:rPr>
              <w:t>Technology</w:t>
            </w:r>
            <w:proofErr w:type="spellEnd"/>
            <w:r w:rsidRPr="004849D7">
              <w:rPr>
                <w:rFonts w:ascii="Calibri Light" w:hAnsi="Calibri Light" w:cs="Calibri Light"/>
                <w:i/>
                <w:sz w:val="22"/>
              </w:rPr>
              <w:t xml:space="preserve"> </w:t>
            </w:r>
            <w:proofErr w:type="spellStart"/>
            <w:r w:rsidRPr="004849D7">
              <w:rPr>
                <w:rFonts w:ascii="Calibri Light" w:hAnsi="Calibri Light" w:cs="Calibri Light"/>
                <w:i/>
                <w:sz w:val="22"/>
              </w:rPr>
              <w:t>Specialist</w:t>
            </w:r>
            <w:proofErr w:type="spellEnd"/>
            <w:r w:rsidRPr="004849D7">
              <w:rPr>
                <w:rFonts w:ascii="Calibri Light" w:hAnsi="Calibri Light" w:cs="Calibri Light"/>
                <w:i/>
                <w:sz w:val="22"/>
              </w:rPr>
              <w:t xml:space="preserve"> arba </w:t>
            </w:r>
            <w:r w:rsidRPr="004849D7">
              <w:rPr>
                <w:rFonts w:ascii="Calibri Light" w:hAnsi="Calibri Light" w:cs="Calibri Light"/>
                <w:i/>
                <w:sz w:val="22"/>
                <w:lang w:val="en-US"/>
              </w:rPr>
              <w:t xml:space="preserve">Microsoft Certified Professional </w:t>
            </w:r>
            <w:proofErr w:type="spellStart"/>
            <w:r w:rsidRPr="004849D7">
              <w:rPr>
                <w:rFonts w:ascii="Calibri Light" w:hAnsi="Calibri Light" w:cs="Calibri Light"/>
                <w:i/>
                <w:sz w:val="22"/>
                <w:lang w:val="en-US"/>
              </w:rPr>
              <w:t>arba</w:t>
            </w:r>
            <w:proofErr w:type="spellEnd"/>
            <w:r w:rsidRPr="004849D7">
              <w:rPr>
                <w:rFonts w:ascii="Calibri Light" w:hAnsi="Calibri Light" w:cs="Calibri Light"/>
                <w:i/>
                <w:sz w:val="22"/>
                <w:lang w:val="en-US"/>
              </w:rPr>
              <w:t xml:space="preserve"> Microsoft Certified Solutions Developer</w:t>
            </w:r>
            <w:r w:rsidRPr="004849D7">
              <w:rPr>
                <w:rFonts w:ascii="Calibri Light" w:hAnsi="Calibri Light" w:cs="Calibri Light"/>
                <w:sz w:val="22"/>
                <w:lang w:val="en-US"/>
              </w:rPr>
              <w:t xml:space="preserve"> </w:t>
            </w:r>
            <w:r w:rsidRPr="004849D7">
              <w:rPr>
                <w:rFonts w:ascii="Calibri Light" w:hAnsi="Calibri Light" w:cs="Calibri Light"/>
                <w:i/>
                <w:sz w:val="22"/>
              </w:rPr>
              <w:t>arba lygiaverčiu sertifikatu.</w:t>
            </w:r>
          </w:p>
        </w:tc>
        <w:tc>
          <w:tcPr>
            <w:tcW w:w="2258"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00A1F108" w14:textId="710F7FB3" w:rsidR="005875CB" w:rsidRPr="004849D7" w:rsidRDefault="005875CB" w:rsidP="004849D7">
            <w:pPr>
              <w:spacing w:line="240" w:lineRule="auto"/>
              <w:rPr>
                <w:rFonts w:ascii="Calibri Light" w:hAnsi="Calibri Light" w:cs="Calibri Light"/>
                <w:i/>
                <w:sz w:val="22"/>
              </w:rPr>
            </w:pPr>
            <w:r w:rsidRPr="004849D7">
              <w:rPr>
                <w:rFonts w:ascii="Calibri Light" w:hAnsi="Calibri Light" w:cs="Calibri Light"/>
                <w:i/>
                <w:sz w:val="22"/>
              </w:rPr>
              <w:t xml:space="preserve">Kvalifikacijai įrodyti pateikiamas Microsoft </w:t>
            </w:r>
            <w:proofErr w:type="spellStart"/>
            <w:r w:rsidRPr="004849D7">
              <w:rPr>
                <w:rFonts w:ascii="Calibri Light" w:hAnsi="Calibri Light" w:cs="Calibri Light"/>
                <w:i/>
                <w:sz w:val="22"/>
              </w:rPr>
              <w:t>Certified</w:t>
            </w:r>
            <w:proofErr w:type="spellEnd"/>
            <w:r w:rsidRPr="004849D7">
              <w:rPr>
                <w:rFonts w:ascii="Calibri Light" w:hAnsi="Calibri Light" w:cs="Calibri Light"/>
                <w:i/>
                <w:sz w:val="22"/>
              </w:rPr>
              <w:t xml:space="preserve"> </w:t>
            </w:r>
            <w:proofErr w:type="spellStart"/>
            <w:r w:rsidRPr="004849D7">
              <w:rPr>
                <w:rFonts w:ascii="Calibri Light" w:hAnsi="Calibri Light" w:cs="Calibri Light"/>
                <w:i/>
                <w:sz w:val="22"/>
              </w:rPr>
              <w:t>Technology</w:t>
            </w:r>
            <w:proofErr w:type="spellEnd"/>
            <w:r w:rsidRPr="004849D7">
              <w:rPr>
                <w:rFonts w:ascii="Calibri Light" w:hAnsi="Calibri Light" w:cs="Calibri Light"/>
                <w:i/>
                <w:sz w:val="22"/>
              </w:rPr>
              <w:t xml:space="preserve"> </w:t>
            </w:r>
            <w:proofErr w:type="spellStart"/>
            <w:r w:rsidRPr="004849D7">
              <w:rPr>
                <w:rFonts w:ascii="Calibri Light" w:hAnsi="Calibri Light" w:cs="Calibri Light"/>
                <w:i/>
                <w:sz w:val="22"/>
              </w:rPr>
              <w:t>Specialist</w:t>
            </w:r>
            <w:proofErr w:type="spellEnd"/>
            <w:r w:rsidRPr="004849D7">
              <w:rPr>
                <w:rFonts w:ascii="Calibri Light" w:hAnsi="Calibri Light" w:cs="Calibri Light"/>
                <w:i/>
                <w:sz w:val="22"/>
              </w:rPr>
              <w:t xml:space="preserve"> arba </w:t>
            </w:r>
            <w:r w:rsidR="004849D7" w:rsidRPr="004849D7">
              <w:rPr>
                <w:rFonts w:ascii="Calibri Light" w:hAnsi="Calibri Light" w:cs="Calibri Light"/>
                <w:i/>
                <w:sz w:val="22"/>
                <w:lang w:val="en-US"/>
              </w:rPr>
              <w:t>Microsoft Certified Profes</w:t>
            </w:r>
            <w:r w:rsidR="004849D7">
              <w:rPr>
                <w:rFonts w:ascii="Calibri Light" w:hAnsi="Calibri Light" w:cs="Calibri Light"/>
                <w:i/>
                <w:sz w:val="22"/>
                <w:lang w:val="en-US"/>
              </w:rPr>
              <w:t xml:space="preserve">sional </w:t>
            </w:r>
            <w:proofErr w:type="spellStart"/>
            <w:r w:rsidR="004849D7">
              <w:rPr>
                <w:rFonts w:ascii="Calibri Light" w:hAnsi="Calibri Light" w:cs="Calibri Light"/>
                <w:i/>
                <w:sz w:val="22"/>
                <w:lang w:val="en-US"/>
              </w:rPr>
              <w:t>arba</w:t>
            </w:r>
            <w:proofErr w:type="spellEnd"/>
            <w:r w:rsidR="004849D7">
              <w:rPr>
                <w:rFonts w:ascii="Calibri Light" w:hAnsi="Calibri Light" w:cs="Calibri Light"/>
                <w:i/>
                <w:sz w:val="22"/>
                <w:lang w:val="en-US"/>
              </w:rPr>
              <w:t xml:space="preserve"> Microsoft Certified </w:t>
            </w:r>
            <w:r w:rsidR="004849D7" w:rsidRPr="004849D7">
              <w:rPr>
                <w:rFonts w:ascii="Calibri Light" w:hAnsi="Calibri Light" w:cs="Calibri Light"/>
                <w:i/>
                <w:sz w:val="22"/>
                <w:lang w:val="en-US"/>
              </w:rPr>
              <w:t>Solutions Developer</w:t>
            </w:r>
            <w:r w:rsidR="004849D7" w:rsidRPr="004849D7">
              <w:rPr>
                <w:rFonts w:ascii="Calibri Light" w:hAnsi="Calibri Light" w:cs="Calibri Light"/>
                <w:sz w:val="22"/>
                <w:lang w:val="en-US"/>
              </w:rPr>
              <w:t xml:space="preserve"> </w:t>
            </w:r>
            <w:r w:rsidR="004849D7" w:rsidRPr="004849D7">
              <w:rPr>
                <w:rFonts w:ascii="Calibri Light" w:hAnsi="Calibri Light" w:cs="Calibri Light"/>
                <w:i/>
                <w:sz w:val="22"/>
              </w:rPr>
              <w:t xml:space="preserve">arba </w:t>
            </w:r>
            <w:r w:rsidRPr="004849D7">
              <w:rPr>
                <w:rFonts w:ascii="Calibri Light" w:hAnsi="Calibri Light" w:cs="Calibri Light"/>
                <w:i/>
                <w:sz w:val="22"/>
              </w:rPr>
              <w:t>lygiavertis sertifikatas.</w:t>
            </w:r>
          </w:p>
          <w:p w14:paraId="6B1462F0" w14:textId="77777777" w:rsidR="005875CB" w:rsidRPr="004849D7" w:rsidRDefault="005875CB" w:rsidP="004849D7">
            <w:pPr>
              <w:spacing w:line="240" w:lineRule="auto"/>
              <w:rPr>
                <w:rFonts w:ascii="Calibri Light" w:hAnsi="Calibri Light" w:cs="Calibri Light"/>
                <w:i/>
                <w:sz w:val="22"/>
              </w:rPr>
            </w:pPr>
          </w:p>
        </w:tc>
      </w:tr>
      <w:tr w:rsidR="005875CB" w:rsidRPr="009403C2" w14:paraId="745209A1" w14:textId="77777777" w:rsidTr="00E74806">
        <w:trPr>
          <w:trHeight w:val="257"/>
        </w:trPr>
        <w:tc>
          <w:tcPr>
            <w:tcW w:w="5000" w:type="pct"/>
            <w:gridSpan w:val="3"/>
            <w:shd w:val="clear" w:color="auto" w:fill="F2F2F2" w:themeFill="background1" w:themeFillShade="F2"/>
            <w:vAlign w:val="center"/>
          </w:tcPr>
          <w:p w14:paraId="1D374933" w14:textId="77777777" w:rsidR="005875CB" w:rsidRPr="009403C2" w:rsidRDefault="005875CB" w:rsidP="005875CB">
            <w:pPr>
              <w:spacing w:after="0" w:line="240" w:lineRule="auto"/>
              <w:rPr>
                <w:rFonts w:ascii="Calibri Light" w:eastAsia="Calibri" w:hAnsi="Calibri Light" w:cs="Calibri Light"/>
                <w:b/>
                <w:sz w:val="22"/>
              </w:rPr>
            </w:pPr>
            <w:r w:rsidRPr="009403C2">
              <w:rPr>
                <w:rFonts w:ascii="Calibri Light" w:eastAsia="Calibri" w:hAnsi="Calibri Light" w:cs="Calibri Light"/>
                <w:b/>
                <w:sz w:val="22"/>
              </w:rPr>
              <w:t xml:space="preserve">Ūkio subjektų grupės dalyvavimo pirkime ir/ar rėmimosi kitų ūkio subjektų </w:t>
            </w:r>
            <w:proofErr w:type="spellStart"/>
            <w:r w:rsidRPr="009403C2">
              <w:rPr>
                <w:rFonts w:ascii="Calibri Light" w:eastAsia="Calibri" w:hAnsi="Calibri Light" w:cs="Calibri Light"/>
                <w:b/>
                <w:sz w:val="22"/>
              </w:rPr>
              <w:t>pajėgumais</w:t>
            </w:r>
            <w:proofErr w:type="spellEnd"/>
            <w:r w:rsidRPr="009403C2">
              <w:rPr>
                <w:rFonts w:ascii="Calibri Light" w:eastAsia="Calibri" w:hAnsi="Calibri Light" w:cs="Calibri Light"/>
                <w:b/>
                <w:sz w:val="22"/>
              </w:rPr>
              <w:t xml:space="preserve"> sąlygos, subtiekėjų pasitelkimo sąlygos:</w:t>
            </w:r>
          </w:p>
          <w:p w14:paraId="6CFFF68D" w14:textId="77777777" w:rsidR="005875CB" w:rsidRPr="009403C2" w:rsidRDefault="005875CB" w:rsidP="005875CB">
            <w:pPr>
              <w:spacing w:after="0" w:line="240" w:lineRule="auto"/>
              <w:rPr>
                <w:rFonts w:ascii="Calibri Light" w:eastAsia="Calibri" w:hAnsi="Calibri Light" w:cs="Calibri Light"/>
                <w:i/>
                <w:iCs/>
                <w:sz w:val="22"/>
              </w:rPr>
            </w:pPr>
            <w:r w:rsidRPr="009403C2">
              <w:rPr>
                <w:rFonts w:ascii="Calibri Light" w:eastAsia="Calibri" w:hAnsi="Calibri Light" w:cs="Calibri Light"/>
                <w:i/>
                <w:iCs/>
                <w:sz w:val="22"/>
              </w:rPr>
              <w:t>a) reikalavimą turi atitikti ūkio subjektų grupės nario (-</w:t>
            </w:r>
            <w:proofErr w:type="spellStart"/>
            <w:r w:rsidRPr="009403C2">
              <w:rPr>
                <w:rFonts w:ascii="Calibri Light" w:eastAsia="Calibri" w:hAnsi="Calibri Light" w:cs="Calibri Light"/>
                <w:i/>
                <w:iCs/>
                <w:sz w:val="22"/>
              </w:rPr>
              <w:t>ių</w:t>
            </w:r>
            <w:proofErr w:type="spellEnd"/>
            <w:r w:rsidRPr="009403C2">
              <w:rPr>
                <w:rFonts w:ascii="Calibri Light" w:eastAsia="Calibri" w:hAnsi="Calibri Light" w:cs="Calibri Light"/>
                <w:i/>
                <w:iCs/>
                <w:sz w:val="22"/>
              </w:rPr>
              <w:t xml:space="preserve">) specialistai, atsižvelgiant į jų prisiimamus įsipareigojimus pirkimo sutarčiai vykdyti. </w:t>
            </w:r>
          </w:p>
          <w:p w14:paraId="32A274F0" w14:textId="77777777" w:rsidR="005875CB" w:rsidRPr="009403C2" w:rsidRDefault="005875CB" w:rsidP="005875CB">
            <w:pPr>
              <w:spacing w:after="0" w:line="240" w:lineRule="auto"/>
              <w:rPr>
                <w:rFonts w:ascii="Calibri Light" w:eastAsia="Calibri" w:hAnsi="Calibri Light" w:cs="Calibri Light"/>
                <w:i/>
                <w:iCs/>
                <w:sz w:val="22"/>
              </w:rPr>
            </w:pPr>
            <w:r w:rsidRPr="009403C2">
              <w:rPr>
                <w:rFonts w:ascii="Calibri Light" w:eastAsia="Calibri" w:hAnsi="Calibri Light" w:cs="Calibri Light"/>
                <w:i/>
                <w:iCs/>
                <w:sz w:val="22"/>
              </w:rPr>
              <w:t xml:space="preserve">b) tiekėjas gali remtis kito (-ų) ūkio subjekto (-ų), tik tuo atveju, jeigu tie (jų darbuotojai) patys vykdys tą pirkimo sutarties dalį, kuriai reikia jų turimų </w:t>
            </w:r>
            <w:proofErr w:type="spellStart"/>
            <w:r w:rsidRPr="009403C2">
              <w:rPr>
                <w:rFonts w:ascii="Calibri Light" w:eastAsia="Calibri" w:hAnsi="Calibri Light" w:cs="Calibri Light"/>
                <w:i/>
                <w:iCs/>
                <w:sz w:val="22"/>
              </w:rPr>
              <w:t>pajėgumų</w:t>
            </w:r>
            <w:proofErr w:type="spellEnd"/>
            <w:r w:rsidRPr="009403C2">
              <w:rPr>
                <w:rFonts w:ascii="Calibri Light" w:eastAsia="Calibri" w:hAnsi="Calibri Light" w:cs="Calibri Light"/>
                <w:i/>
                <w:iCs/>
                <w:sz w:val="22"/>
              </w:rPr>
              <w:t>.</w:t>
            </w:r>
          </w:p>
          <w:p w14:paraId="1D6CDC74" w14:textId="77777777" w:rsidR="005875CB" w:rsidRPr="009403C2" w:rsidRDefault="005875CB" w:rsidP="005875CB">
            <w:pPr>
              <w:spacing w:after="0" w:line="240" w:lineRule="auto"/>
              <w:rPr>
                <w:rFonts w:ascii="Calibri Light" w:eastAsia="Calibri" w:hAnsi="Calibri Light" w:cs="Calibri Light"/>
                <w:i/>
                <w:sz w:val="22"/>
              </w:rPr>
            </w:pPr>
            <w:r w:rsidRPr="009403C2">
              <w:rPr>
                <w:rFonts w:ascii="Calibri Light" w:eastAsia="Calibri" w:hAnsi="Calibri Light" w:cs="Calibri Light"/>
                <w:i/>
                <w:iCs/>
                <w:sz w:val="22"/>
              </w:rPr>
              <w:t>c) subtiekėją (-</w:t>
            </w:r>
            <w:proofErr w:type="spellStart"/>
            <w:r w:rsidRPr="009403C2">
              <w:rPr>
                <w:rFonts w:ascii="Calibri Light" w:eastAsia="Calibri" w:hAnsi="Calibri Light" w:cs="Calibri Light"/>
                <w:i/>
                <w:iCs/>
                <w:sz w:val="22"/>
              </w:rPr>
              <w:t>us</w:t>
            </w:r>
            <w:proofErr w:type="spellEnd"/>
            <w:r w:rsidRPr="009403C2">
              <w:rPr>
                <w:rFonts w:ascii="Calibri Light" w:eastAsia="Calibri" w:hAnsi="Calibri Light" w:cs="Calibri Light"/>
                <w:i/>
                <w:iCs/>
                <w:sz w:val="22"/>
              </w:rPr>
              <w:t xml:space="preserve">) (subtiekėjo specialistus) tiekėjas gali pasitelkti tuo atveju, </w:t>
            </w:r>
            <w:r w:rsidRPr="009403C2">
              <w:rPr>
                <w:rFonts w:ascii="Calibri Light" w:eastAsia="Calibri" w:hAnsi="Calibri Light" w:cs="Calibri Light"/>
                <w:b/>
                <w:i/>
                <w:iCs/>
                <w:sz w:val="22"/>
              </w:rPr>
              <w:t xml:space="preserve">jei pats tiekėjas (jo pasitelkiami specialistai) atitinka nustatytą reikalavimą </w:t>
            </w:r>
            <w:r w:rsidRPr="009403C2">
              <w:rPr>
                <w:rFonts w:ascii="Calibri Light" w:eastAsia="Calibri" w:hAnsi="Calibri Light" w:cs="Calibri Light"/>
                <w:i/>
                <w:iCs/>
                <w:sz w:val="22"/>
              </w:rPr>
              <w:t>ir</w:t>
            </w:r>
            <w:r w:rsidRPr="009403C2">
              <w:rPr>
                <w:rFonts w:ascii="Calibri Light" w:eastAsia="Calibri" w:hAnsi="Calibri Light" w:cs="Calibri Light"/>
                <w:b/>
                <w:i/>
                <w:iCs/>
                <w:sz w:val="22"/>
              </w:rPr>
              <w:t xml:space="preserve"> </w:t>
            </w:r>
            <w:r w:rsidRPr="009403C2">
              <w:rPr>
                <w:rFonts w:ascii="Calibri Light" w:eastAsia="Calibri" w:hAnsi="Calibri Light" w:cs="Calibri Light"/>
                <w:i/>
                <w:iCs/>
                <w:sz w:val="22"/>
              </w:rPr>
              <w:t>jeigu subtiekėjai (jų darbuotojai) patys vykdys tą pirkimo sutarties dalį, kuriai reikia nustatytos kvalifikacijos.</w:t>
            </w:r>
            <w:r w:rsidRPr="009403C2">
              <w:rPr>
                <w:rFonts w:ascii="Calibri Light" w:eastAsia="Calibri" w:hAnsi="Calibri Light" w:cs="Calibri Light"/>
                <w:b/>
                <w:i/>
                <w:iCs/>
                <w:sz w:val="22"/>
              </w:rPr>
              <w:t xml:space="preserve"> </w:t>
            </w:r>
            <w:r w:rsidRPr="009403C2">
              <w:rPr>
                <w:rFonts w:ascii="Calibri Light" w:eastAsia="Calibri" w:hAnsi="Calibri Light" w:cs="Calibri Light"/>
                <w:i/>
                <w:iCs/>
                <w:sz w:val="22"/>
              </w:rPr>
              <w:t xml:space="preserve">Subtiekėjas (-ai) (jo specialistai) privalo atitikti kvalifikacijai nustatytus reikalavimus ir pateikti tai įrodančius duomenis. </w:t>
            </w:r>
          </w:p>
        </w:tc>
      </w:tr>
      <w:tr w:rsidR="005875CB" w:rsidRPr="009403C2" w14:paraId="56A8A4FC" w14:textId="77777777" w:rsidTr="00E74806">
        <w:trPr>
          <w:trHeight w:val="257"/>
        </w:trPr>
        <w:tc>
          <w:tcPr>
            <w:tcW w:w="5000" w:type="pct"/>
            <w:gridSpan w:val="3"/>
            <w:shd w:val="clear" w:color="auto" w:fill="F2F2F2" w:themeFill="background1" w:themeFillShade="F2"/>
            <w:vAlign w:val="center"/>
          </w:tcPr>
          <w:p w14:paraId="13DB145B" w14:textId="7EC0E783" w:rsidR="005875CB" w:rsidRPr="009403C2" w:rsidRDefault="005875CB" w:rsidP="005875CB">
            <w:pPr>
              <w:spacing w:after="0" w:line="240" w:lineRule="auto"/>
              <w:rPr>
                <w:rFonts w:ascii="Calibri Light" w:eastAsia="Calibri" w:hAnsi="Calibri Light" w:cs="Calibri Light"/>
                <w:i/>
                <w:sz w:val="22"/>
              </w:rPr>
            </w:pPr>
            <w:r>
              <w:rPr>
                <w:rFonts w:ascii="Calibri Light" w:eastAsia="Calibri" w:hAnsi="Calibri Light" w:cs="Calibri Light"/>
                <w:b/>
                <w:i/>
                <w:sz w:val="22"/>
              </w:rPr>
              <w:t>Reikalavimai, susiję su nacionaliniu saugumu</w:t>
            </w:r>
          </w:p>
        </w:tc>
      </w:tr>
      <w:tr w:rsidR="005875CB" w:rsidRPr="009403C2" w14:paraId="0949BEA7" w14:textId="77777777" w:rsidTr="005875CB">
        <w:trPr>
          <w:trHeight w:val="257"/>
        </w:trPr>
        <w:tc>
          <w:tcPr>
            <w:tcW w:w="558" w:type="pct"/>
            <w:shd w:val="clear" w:color="auto" w:fill="F2F2F2" w:themeFill="background1" w:themeFillShade="F2"/>
            <w:vAlign w:val="center"/>
          </w:tcPr>
          <w:p w14:paraId="1ECE4967" w14:textId="3677BEA8" w:rsidR="005875CB" w:rsidRPr="00BE5208" w:rsidRDefault="00BE5208" w:rsidP="00BE5208">
            <w:pPr>
              <w:tabs>
                <w:tab w:val="left" w:pos="284"/>
                <w:tab w:val="left" w:pos="459"/>
              </w:tabs>
              <w:rPr>
                <w:rFonts w:ascii="Calibri Light" w:eastAsia="Calibri" w:hAnsi="Calibri Light" w:cs="Calibri Light"/>
                <w:sz w:val="22"/>
              </w:rPr>
            </w:pPr>
            <w:r>
              <w:rPr>
                <w:rFonts w:ascii="Calibri Light" w:eastAsia="Calibri" w:hAnsi="Calibri Light" w:cs="Calibri Light"/>
                <w:sz w:val="22"/>
              </w:rPr>
              <w:t>7.2.1.2.</w:t>
            </w:r>
          </w:p>
        </w:tc>
        <w:tc>
          <w:tcPr>
            <w:tcW w:w="2184" w:type="pct"/>
          </w:tcPr>
          <w:p w14:paraId="6AE2BB26" w14:textId="75187BF4" w:rsidR="005875CB" w:rsidRPr="009403C2" w:rsidRDefault="005875CB" w:rsidP="005875CB">
            <w:pPr>
              <w:spacing w:after="0" w:line="240" w:lineRule="auto"/>
              <w:rPr>
                <w:rFonts w:ascii="Calibri Light" w:eastAsia="Calibri" w:hAnsi="Calibri Light" w:cs="Calibri Light"/>
                <w:i/>
                <w:sz w:val="22"/>
              </w:rPr>
            </w:pPr>
            <w:r w:rsidRPr="009403C2">
              <w:rPr>
                <w:rFonts w:ascii="Calibri Light" w:eastAsia="Calibri" w:hAnsi="Calibri Light" w:cs="Calibri Light"/>
                <w:i/>
                <w:sz w:val="22"/>
              </w:rPr>
              <w:t xml:space="preserve">Tiekėjas neturi interesų, galinčių kelti grėsmę nacionaliniam saugumui, ir Perkančioji organizacija draudžia pirkime dalyvauti tiekėjams, jų subtiekėjams ar ūkio subjektams, kurių </w:t>
            </w:r>
            <w:proofErr w:type="spellStart"/>
            <w:r w:rsidRPr="009403C2">
              <w:rPr>
                <w:rFonts w:ascii="Calibri Light" w:eastAsia="Calibri" w:hAnsi="Calibri Light" w:cs="Calibri Light"/>
                <w:i/>
                <w:sz w:val="22"/>
              </w:rPr>
              <w:t>pajėgumais</w:t>
            </w:r>
            <w:proofErr w:type="spellEnd"/>
            <w:r w:rsidRPr="009403C2">
              <w:rPr>
                <w:rFonts w:ascii="Calibri Light" w:eastAsia="Calibri" w:hAnsi="Calibri Light" w:cs="Calibri Light"/>
                <w:i/>
                <w:sz w:val="22"/>
              </w:rPr>
              <w:t xml:space="preserve"> yra remiamasi, </w:t>
            </w:r>
            <w:r w:rsidRPr="009403C2">
              <w:rPr>
                <w:rFonts w:ascii="Calibri Light" w:eastAsia="Calibri" w:hAnsi="Calibri Light" w:cs="Calibri Light"/>
                <w:i/>
                <w:sz w:val="22"/>
              </w:rPr>
              <w:lastRenderedPageBreak/>
              <w:t xml:space="preserve">kurie patys ar juos kontroliuojantys asmenys yra registruoti (jeigu tiekėjas, jo subtiekėjas, ūkio subjektas, kurio </w:t>
            </w:r>
            <w:proofErr w:type="spellStart"/>
            <w:r w:rsidRPr="009403C2">
              <w:rPr>
                <w:rFonts w:ascii="Calibri Light" w:eastAsia="Calibri" w:hAnsi="Calibri Light" w:cs="Calibri Light"/>
                <w:i/>
                <w:sz w:val="22"/>
              </w:rPr>
              <w:t>pajėgumais</w:t>
            </w:r>
            <w:proofErr w:type="spellEnd"/>
            <w:r w:rsidRPr="009403C2">
              <w:rPr>
                <w:rFonts w:ascii="Calibri Light" w:eastAsia="Calibri" w:hAnsi="Calibri Light" w:cs="Calibri Light"/>
                <w:i/>
                <w:sz w:val="22"/>
              </w:rPr>
              <w:t xml:space="preserve"> remiamasi,  ar kontroliuojantis asmuo yra fizinis asmuo – nuolat gyvenantis ar turintis pilietybę) VPĮ 92 straipsnio 14 dalyje numatytame sąraše nurodytose valstybėse ar teritorijose.</w:t>
            </w:r>
          </w:p>
        </w:tc>
        <w:tc>
          <w:tcPr>
            <w:tcW w:w="2258" w:type="pct"/>
          </w:tcPr>
          <w:p w14:paraId="47583A99" w14:textId="77777777" w:rsidR="005875CB" w:rsidRPr="009403C2" w:rsidRDefault="005875CB" w:rsidP="005875CB">
            <w:pPr>
              <w:spacing w:after="0" w:line="240" w:lineRule="auto"/>
              <w:jc w:val="both"/>
              <w:rPr>
                <w:rFonts w:ascii="Calibri Light" w:eastAsia="Calibri" w:hAnsi="Calibri Light" w:cs="Calibri Light"/>
                <w:i/>
                <w:sz w:val="22"/>
              </w:rPr>
            </w:pPr>
            <w:r w:rsidRPr="009403C2">
              <w:rPr>
                <w:rFonts w:ascii="Calibri Light" w:eastAsia="Calibri" w:hAnsi="Calibri Light" w:cs="Calibri Light"/>
                <w:i/>
                <w:sz w:val="22"/>
              </w:rPr>
              <w:lastRenderedPageBreak/>
              <w:t>Perkančioji organizacija iš tiekėjo reikalauja šių (vieno ar kelių) dokumentų:</w:t>
            </w:r>
          </w:p>
          <w:p w14:paraId="1ECCDC45" w14:textId="77777777" w:rsidR="005875CB" w:rsidRPr="009403C2" w:rsidRDefault="005875CB" w:rsidP="005875CB">
            <w:pPr>
              <w:spacing w:after="0" w:line="240" w:lineRule="auto"/>
              <w:jc w:val="both"/>
              <w:rPr>
                <w:rFonts w:ascii="Calibri Light" w:eastAsia="Calibri" w:hAnsi="Calibri Light" w:cs="Calibri Light"/>
                <w:i/>
                <w:sz w:val="22"/>
              </w:rPr>
            </w:pPr>
            <w:r w:rsidRPr="009403C2">
              <w:rPr>
                <w:rFonts w:ascii="Calibri Light" w:eastAsia="Calibri" w:hAnsi="Calibri Light" w:cs="Calibri Light"/>
                <w:i/>
                <w:sz w:val="22"/>
              </w:rPr>
              <w:t xml:space="preserve">juridinio asmens vadovo patvirtintą juridinio asmens steigimo dokumentų kopiją, Juridinių asmenų registro išplėstinį išrašą su istorija, </w:t>
            </w:r>
            <w:r w:rsidRPr="009403C2">
              <w:rPr>
                <w:rFonts w:ascii="Calibri Light" w:eastAsia="Calibri" w:hAnsi="Calibri Light" w:cs="Calibri Light"/>
                <w:i/>
                <w:sz w:val="22"/>
              </w:rPr>
              <w:lastRenderedPageBreak/>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p w14:paraId="17328CA1" w14:textId="5A90EA1C" w:rsidR="005875CB" w:rsidRPr="009403C2" w:rsidRDefault="005875CB" w:rsidP="005875CB">
            <w:pPr>
              <w:spacing w:after="0" w:line="240" w:lineRule="auto"/>
              <w:rPr>
                <w:rFonts w:ascii="Calibri Light" w:eastAsia="Calibri" w:hAnsi="Calibri Light" w:cs="Calibri Light"/>
                <w:i/>
                <w:sz w:val="22"/>
              </w:rPr>
            </w:pPr>
          </w:p>
        </w:tc>
      </w:tr>
      <w:tr w:rsidR="005875CB" w:rsidRPr="009403C2" w14:paraId="4140E43A" w14:textId="77777777" w:rsidTr="00E74806">
        <w:trPr>
          <w:trHeight w:val="257"/>
        </w:trPr>
        <w:tc>
          <w:tcPr>
            <w:tcW w:w="5000" w:type="pct"/>
            <w:gridSpan w:val="3"/>
            <w:shd w:val="clear" w:color="auto" w:fill="F2F2F2" w:themeFill="background1" w:themeFillShade="F2"/>
            <w:vAlign w:val="center"/>
          </w:tcPr>
          <w:p w14:paraId="54331058" w14:textId="77777777" w:rsidR="005875CB" w:rsidRPr="009403C2" w:rsidRDefault="005875CB" w:rsidP="005875CB">
            <w:pPr>
              <w:spacing w:after="0" w:line="240" w:lineRule="auto"/>
              <w:rPr>
                <w:rFonts w:ascii="Calibri Light" w:eastAsia="Calibri" w:hAnsi="Calibri Light" w:cs="Calibri Light"/>
                <w:i/>
                <w:sz w:val="22"/>
              </w:rPr>
            </w:pPr>
            <w:r w:rsidRPr="009403C2">
              <w:rPr>
                <w:rFonts w:ascii="Calibri Light" w:eastAsia="Calibri" w:hAnsi="Calibri Light" w:cs="Calibri Light"/>
                <w:i/>
                <w:sz w:val="22"/>
              </w:rPr>
              <w:lastRenderedPageBreak/>
              <w:t>Pastabos:</w:t>
            </w:r>
          </w:p>
          <w:p w14:paraId="4606DF34" w14:textId="51D39045" w:rsidR="005875CB" w:rsidRPr="009403C2" w:rsidRDefault="005875CB" w:rsidP="00BE5208">
            <w:pPr>
              <w:spacing w:after="0" w:line="240" w:lineRule="auto"/>
              <w:jc w:val="both"/>
              <w:rPr>
                <w:rFonts w:ascii="Calibri Light" w:eastAsia="Calibri" w:hAnsi="Calibri Light" w:cs="Calibri Light"/>
                <w:i/>
                <w:sz w:val="22"/>
              </w:rPr>
            </w:pPr>
            <w:r w:rsidRPr="009403C2">
              <w:rPr>
                <w:rFonts w:ascii="Calibri Light" w:eastAsia="Calibri" w:hAnsi="Calibri Light" w:cs="Calibri Light"/>
                <w:i/>
                <w:sz w:val="22"/>
              </w:rPr>
              <w:t xml:space="preserve">1) 7.2.1 lentelės </w:t>
            </w:r>
            <w:r w:rsidR="00BE5208">
              <w:rPr>
                <w:rFonts w:ascii="Calibri Light" w:eastAsia="Calibri" w:hAnsi="Calibri Light" w:cs="Calibri Light"/>
                <w:i/>
                <w:sz w:val="22"/>
              </w:rPr>
              <w:t>7.2.1.2 punkt</w:t>
            </w:r>
            <w:r w:rsidRPr="009403C2">
              <w:rPr>
                <w:rFonts w:ascii="Calibri Light" w:eastAsia="Calibri" w:hAnsi="Calibri Light" w:cs="Calibri Light"/>
                <w:i/>
                <w:sz w:val="22"/>
              </w:rPr>
              <w:t xml:space="preserve">e nustatyti kvalifikacijos reikalavimai taikomi visiems ūkio subjektams (tiekėjui, jungtinės veiklos partneriams [jeigu pasiūlymą teikia ūkio subjektų grupė] ir/ar kitiems ūkio subjektams, kurių </w:t>
            </w:r>
            <w:proofErr w:type="spellStart"/>
            <w:r w:rsidRPr="009403C2">
              <w:rPr>
                <w:rFonts w:ascii="Calibri Light" w:eastAsia="Calibri" w:hAnsi="Calibri Light" w:cs="Calibri Light"/>
                <w:i/>
                <w:sz w:val="22"/>
              </w:rPr>
              <w:t>pajėgumais</w:t>
            </w:r>
            <w:proofErr w:type="spellEnd"/>
            <w:r w:rsidRPr="009403C2">
              <w:rPr>
                <w:rFonts w:ascii="Calibri Light" w:eastAsia="Calibri" w:hAnsi="Calibri Light" w:cs="Calibri Light"/>
                <w:i/>
                <w:sz w:val="22"/>
              </w:rPr>
              <w:t xml:space="preserve"> remiamasi, subtiekėjams), kiekvienas atskirai juos turi atitikti.</w:t>
            </w:r>
          </w:p>
          <w:p w14:paraId="10ADA290" w14:textId="0DCDE4BF" w:rsidR="005875CB" w:rsidRPr="009403C2" w:rsidRDefault="005875CB" w:rsidP="005875CB">
            <w:pPr>
              <w:spacing w:after="0" w:line="240" w:lineRule="auto"/>
              <w:jc w:val="both"/>
              <w:rPr>
                <w:rFonts w:ascii="Calibri Light" w:eastAsia="Calibri" w:hAnsi="Calibri Light" w:cs="Calibri Light"/>
                <w:bCs/>
                <w:i/>
                <w:sz w:val="22"/>
              </w:rPr>
            </w:pPr>
            <w:r w:rsidRPr="009403C2">
              <w:rPr>
                <w:rFonts w:ascii="Calibri Light" w:eastAsia="Calibri" w:hAnsi="Calibri Light" w:cs="Calibri Light"/>
                <w:i/>
                <w:sz w:val="22"/>
              </w:rPr>
              <w:t xml:space="preserve">2) </w:t>
            </w:r>
            <w:r w:rsidRPr="009403C2">
              <w:rPr>
                <w:rFonts w:ascii="Calibri Light" w:eastAsia="Calibri" w:hAnsi="Calibri Light" w:cs="Calibri Light"/>
                <w:bCs/>
                <w:i/>
                <w:sz w:val="22"/>
              </w:rPr>
              <w:t xml:space="preserve">Jeigu tiekėjas, jo subtiekėjas, ūkio subjektai, kurių </w:t>
            </w:r>
            <w:proofErr w:type="spellStart"/>
            <w:r w:rsidRPr="009403C2">
              <w:rPr>
                <w:rFonts w:ascii="Calibri Light" w:eastAsia="Calibri" w:hAnsi="Calibri Light" w:cs="Calibri Light"/>
                <w:bCs/>
                <w:i/>
                <w:sz w:val="22"/>
              </w:rPr>
              <w:t>pajėgumais</w:t>
            </w:r>
            <w:proofErr w:type="spellEnd"/>
            <w:r w:rsidRPr="009403C2">
              <w:rPr>
                <w:rFonts w:ascii="Calibri Light" w:eastAsia="Calibri" w:hAnsi="Calibri Light" w:cs="Calibri Light"/>
                <w:bCs/>
                <w:i/>
                <w:sz w:val="22"/>
              </w:rPr>
              <w:t xml:space="preserve">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Pr="00BE5208">
              <w:rPr>
                <w:rFonts w:ascii="Calibri Light" w:eastAsia="Calibri" w:hAnsi="Calibri Light" w:cs="Calibri Light"/>
                <w:bCs/>
                <w:i/>
                <w:sz w:val="22"/>
              </w:rPr>
              <w:t xml:space="preserve">7.2.1. lentelės </w:t>
            </w:r>
            <w:r w:rsidR="00BE5208" w:rsidRPr="00BE5208">
              <w:rPr>
                <w:rFonts w:ascii="Calibri Light" w:eastAsia="Calibri" w:hAnsi="Calibri Light" w:cs="Calibri Light"/>
                <w:i/>
                <w:sz w:val="22"/>
              </w:rPr>
              <w:t xml:space="preserve">7.2.1.2 </w:t>
            </w:r>
            <w:r w:rsidRPr="00BE5208">
              <w:rPr>
                <w:rFonts w:ascii="Calibri Light" w:eastAsia="Calibri" w:hAnsi="Calibri Light" w:cs="Calibri Light"/>
                <w:bCs/>
                <w:i/>
                <w:sz w:val="22"/>
              </w:rPr>
              <w:t>punkte</w:t>
            </w:r>
            <w:r w:rsidRPr="009403C2">
              <w:rPr>
                <w:rFonts w:ascii="Calibri Light" w:eastAsia="Calibri" w:hAnsi="Calibri Light" w:cs="Calibri Light"/>
                <w:bCs/>
                <w:i/>
                <w:sz w:val="22"/>
              </w:rPr>
              <w:t xml:space="preserve"> nustatytas kvalifikacijos reikalavimas (VPĮ 47 straipsnio 9 dalis) yra netaikomas.</w:t>
            </w:r>
          </w:p>
          <w:p w14:paraId="70422B87" w14:textId="491CA4B3" w:rsidR="005875CB" w:rsidRPr="009403C2" w:rsidRDefault="005875CB" w:rsidP="005875CB">
            <w:pPr>
              <w:spacing w:after="0" w:line="240" w:lineRule="auto"/>
              <w:jc w:val="both"/>
              <w:rPr>
                <w:rFonts w:ascii="Calibri Light" w:eastAsia="Calibri" w:hAnsi="Calibri Light" w:cs="Calibri Light"/>
                <w:b/>
                <w:bCs/>
                <w:i/>
                <w:sz w:val="22"/>
              </w:rPr>
            </w:pPr>
            <w:r w:rsidRPr="009403C2">
              <w:rPr>
                <w:rFonts w:ascii="Calibri Light" w:eastAsia="Calibri" w:hAnsi="Calibri Light" w:cs="Calibri Light"/>
                <w:bCs/>
                <w:i/>
                <w:sz w:val="22"/>
              </w:rPr>
              <w:t xml:space="preserve">3) </w:t>
            </w:r>
            <w:r w:rsidRPr="009403C2">
              <w:rPr>
                <w:rFonts w:ascii="Calibri Light" w:eastAsia="Calibri" w:hAnsi="Calibri Light" w:cs="Calibri Light"/>
                <w:b/>
                <w:bCs/>
                <w:i/>
                <w:sz w:val="22"/>
              </w:rPr>
              <w:t xml:space="preserve">Tiekėjas dėl 7.2.1. lentelės </w:t>
            </w:r>
            <w:r w:rsidR="00BE5208" w:rsidRPr="00BE5208">
              <w:rPr>
                <w:rFonts w:ascii="Calibri Light" w:eastAsia="Calibri" w:hAnsi="Calibri Light" w:cs="Calibri Light"/>
                <w:b/>
                <w:i/>
                <w:sz w:val="22"/>
              </w:rPr>
              <w:t>7.2.1.2</w:t>
            </w:r>
            <w:r w:rsidR="00BE5208">
              <w:rPr>
                <w:rFonts w:ascii="Calibri Light" w:eastAsia="Calibri" w:hAnsi="Calibri Light" w:cs="Calibri Light"/>
                <w:i/>
                <w:sz w:val="22"/>
              </w:rPr>
              <w:t xml:space="preserve"> </w:t>
            </w:r>
            <w:r w:rsidRPr="009403C2">
              <w:rPr>
                <w:rFonts w:ascii="Calibri Light" w:eastAsia="Calibri" w:hAnsi="Calibri Light" w:cs="Calibri Light"/>
                <w:b/>
                <w:bCs/>
                <w:i/>
                <w:sz w:val="22"/>
              </w:rPr>
              <w:t>punkte nustatyto kvalifikacijos reikalavimo KARTU SU PASIŪLYMU privalo</w:t>
            </w:r>
            <w:r w:rsidRPr="009403C2">
              <w:rPr>
                <w:rFonts w:ascii="Calibri Light" w:eastAsia="Calibri" w:hAnsi="Calibri Light" w:cs="Calibri Light"/>
                <w:bCs/>
                <w:i/>
                <w:sz w:val="22"/>
              </w:rPr>
              <w:t xml:space="preserve"> </w:t>
            </w:r>
            <w:r w:rsidRPr="009403C2">
              <w:rPr>
                <w:rFonts w:ascii="Calibri Light" w:eastAsia="Calibri" w:hAnsi="Calibri Light" w:cs="Calibri Light"/>
                <w:b/>
                <w:bCs/>
                <w:i/>
                <w:sz w:val="22"/>
              </w:rPr>
              <w:t xml:space="preserve">PATEIKTI užpildytą pirkimo dokumentą „6 IA PD </w:t>
            </w:r>
            <w:r>
              <w:rPr>
                <w:rFonts w:ascii="Calibri Light" w:eastAsia="Calibri" w:hAnsi="Calibri Light" w:cs="Calibri Light"/>
                <w:b/>
                <w:bCs/>
                <w:i/>
                <w:sz w:val="22"/>
              </w:rPr>
              <w:t>NSRAD</w:t>
            </w:r>
            <w:r w:rsidRPr="009403C2">
              <w:rPr>
                <w:rFonts w:ascii="Calibri Light" w:eastAsia="Calibri" w:hAnsi="Calibri Light" w:cs="Calibri Light"/>
                <w:b/>
                <w:bCs/>
                <w:i/>
                <w:sz w:val="22"/>
              </w:rPr>
              <w:t>“.</w:t>
            </w:r>
            <w:r w:rsidRPr="009403C2">
              <w:rPr>
                <w:rFonts w:ascii="Calibri Light" w:eastAsia="Calibri" w:hAnsi="Calibri Light" w:cs="Calibri Light"/>
                <w:bCs/>
                <w:i/>
                <w:sz w:val="22"/>
              </w:rPr>
              <w:t xml:space="preserve"> </w:t>
            </w:r>
            <w:r w:rsidRPr="009403C2">
              <w:rPr>
                <w:rFonts w:ascii="Calibri Light" w:eastAsia="Calibri" w:hAnsi="Calibri Light" w:cs="Calibri Light"/>
                <w:b/>
                <w:bCs/>
                <w:i/>
                <w:sz w:val="22"/>
              </w:rPr>
              <w:t xml:space="preserve">7.2.1 lentelės </w:t>
            </w:r>
            <w:r w:rsidR="00BE5208" w:rsidRPr="00BE5208">
              <w:rPr>
                <w:rFonts w:ascii="Calibri Light" w:eastAsia="Calibri" w:hAnsi="Calibri Light" w:cs="Calibri Light"/>
                <w:b/>
                <w:i/>
                <w:sz w:val="22"/>
              </w:rPr>
              <w:t>7.2.1.2</w:t>
            </w:r>
            <w:r w:rsidRPr="009403C2">
              <w:rPr>
                <w:rFonts w:ascii="Calibri Light" w:eastAsia="Calibri" w:hAnsi="Calibri Light" w:cs="Calibri Light"/>
                <w:b/>
                <w:bCs/>
                <w:i/>
                <w:sz w:val="22"/>
              </w:rPr>
              <w:t xml:space="preserve"> punkte nustatyto kvalifikacijos reikalavimo atitiktį patvirtinančių dokumentų bus prašoma tik iš to pirkimo dalyvio, kurio pasiūlymas pagal vertinimo rezultatus galės būti pripažintas ekonomiškai naudingiausiu (iki pasiūlymų eilės nustatymo).</w:t>
            </w:r>
          </w:p>
          <w:p w14:paraId="10D11C8C" w14:textId="68E201B7" w:rsidR="005875CB" w:rsidRPr="009403C2" w:rsidRDefault="005875CB" w:rsidP="005875CB">
            <w:pPr>
              <w:spacing w:after="0" w:line="240" w:lineRule="auto"/>
              <w:rPr>
                <w:rFonts w:ascii="Calibri Light" w:eastAsia="Calibri" w:hAnsi="Calibri Light" w:cs="Calibri Light"/>
                <w:i/>
                <w:sz w:val="22"/>
              </w:rPr>
            </w:pPr>
            <w:r w:rsidRPr="009403C2">
              <w:rPr>
                <w:rFonts w:ascii="Calibri Light" w:eastAsia="Calibri" w:hAnsi="Calibri Light" w:cs="Calibri Light"/>
                <w:bCs/>
                <w:i/>
                <w:sz w:val="22"/>
              </w:rPr>
              <w:t xml:space="preserve">4) 7.2.1 </w:t>
            </w:r>
            <w:r w:rsidR="00BE5208" w:rsidRPr="00BE5208">
              <w:rPr>
                <w:rFonts w:ascii="Calibri Light" w:eastAsia="Calibri" w:hAnsi="Calibri Light" w:cs="Calibri Light"/>
                <w:bCs/>
                <w:i/>
                <w:sz w:val="22"/>
              </w:rPr>
              <w:t xml:space="preserve">lentelės </w:t>
            </w:r>
            <w:r w:rsidR="00BE5208" w:rsidRPr="00BE5208">
              <w:rPr>
                <w:rFonts w:ascii="Calibri Light" w:eastAsia="Calibri" w:hAnsi="Calibri Light" w:cs="Calibri Light"/>
                <w:i/>
                <w:sz w:val="22"/>
              </w:rPr>
              <w:t xml:space="preserve">7.2.1.2 </w:t>
            </w:r>
            <w:r w:rsidRPr="00BE5208">
              <w:rPr>
                <w:rFonts w:ascii="Calibri Light" w:eastAsia="Calibri" w:hAnsi="Calibri Light" w:cs="Calibri Light"/>
                <w:bCs/>
                <w:i/>
                <w:sz w:val="22"/>
              </w:rPr>
              <w:t xml:space="preserve"> punkte</w:t>
            </w:r>
            <w:r w:rsidRPr="009403C2">
              <w:rPr>
                <w:rFonts w:ascii="Calibri Light" w:eastAsia="Calibri" w:hAnsi="Calibri Light" w:cs="Calibri Light"/>
                <w:bCs/>
                <w:i/>
                <w:sz w:val="22"/>
              </w:rPr>
              <w:t xml:space="preserv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409AFD13" w14:textId="40C4DCD5" w:rsidR="00DE5651" w:rsidRPr="00E74806" w:rsidRDefault="00DE5651" w:rsidP="00E74806">
      <w:pPr>
        <w:pStyle w:val="ListParagraph"/>
        <w:tabs>
          <w:tab w:val="left" w:pos="284"/>
        </w:tabs>
        <w:ind w:left="0"/>
        <w:jc w:val="both"/>
        <w:rPr>
          <w:rFonts w:ascii="Calibri Light" w:hAnsi="Calibri Light" w:cs="Calibri Light"/>
          <w:sz w:val="22"/>
          <w:szCs w:val="22"/>
          <w:lang w:val="lt-LT"/>
        </w:rPr>
      </w:pPr>
      <w:r w:rsidRPr="009403C2">
        <w:rPr>
          <w:rFonts w:ascii="Calibri Light" w:hAnsi="Calibri Light" w:cs="Calibri Light"/>
          <w:sz w:val="22"/>
          <w:szCs w:val="22"/>
          <w:lang w:val="lt-LT"/>
        </w:rPr>
        <w:t xml:space="preserve">*Nurodyti dokumentai turi būti pateikti </w:t>
      </w:r>
      <w:r w:rsidRPr="009403C2">
        <w:rPr>
          <w:rFonts w:ascii="Calibri Light" w:hAnsi="Calibri Light" w:cs="Calibri Light"/>
          <w:b/>
          <w:bCs/>
          <w:sz w:val="22"/>
          <w:szCs w:val="22"/>
          <w:lang w:val="lt-LT"/>
        </w:rPr>
        <w:t xml:space="preserve">Tiekėjo/Ūkio subjekto, kurio </w:t>
      </w:r>
      <w:proofErr w:type="spellStart"/>
      <w:r w:rsidRPr="009403C2">
        <w:rPr>
          <w:rFonts w:ascii="Calibri Light" w:hAnsi="Calibri Light" w:cs="Calibri Light"/>
          <w:b/>
          <w:bCs/>
          <w:sz w:val="22"/>
          <w:szCs w:val="22"/>
          <w:lang w:val="lt-LT"/>
        </w:rPr>
        <w:t>pajėgumais</w:t>
      </w:r>
      <w:proofErr w:type="spellEnd"/>
      <w:r w:rsidRPr="009403C2">
        <w:rPr>
          <w:rFonts w:ascii="Calibri Light" w:hAnsi="Calibri Light" w:cs="Calibri Light"/>
          <w:b/>
          <w:bCs/>
          <w:sz w:val="22"/>
          <w:szCs w:val="22"/>
          <w:lang w:val="lt-LT"/>
        </w:rPr>
        <w:t xml:space="preserve"> remiamasi</w:t>
      </w:r>
      <w:r w:rsidRPr="009403C2">
        <w:rPr>
          <w:rFonts w:ascii="Calibri Light" w:hAnsi="Calibri Light" w:cs="Calibri Light"/>
          <w:sz w:val="22"/>
          <w:szCs w:val="22"/>
          <w:lang w:val="lt-LT"/>
        </w:rPr>
        <w:t xml:space="preserve"> (jeigu jis pasitelkiamas)/</w:t>
      </w:r>
      <w:r w:rsidRPr="009403C2">
        <w:rPr>
          <w:rFonts w:ascii="Calibri Light" w:hAnsi="Calibri Light" w:cs="Calibri Light"/>
          <w:b/>
          <w:bCs/>
          <w:sz w:val="22"/>
          <w:szCs w:val="22"/>
          <w:lang w:val="lt-LT"/>
        </w:rPr>
        <w:t>Subtiekėjo (-ų), kurio (-</w:t>
      </w:r>
      <w:proofErr w:type="spellStart"/>
      <w:r w:rsidRPr="009403C2">
        <w:rPr>
          <w:rFonts w:ascii="Calibri Light" w:hAnsi="Calibri Light" w:cs="Calibri Light"/>
          <w:b/>
          <w:bCs/>
          <w:sz w:val="22"/>
          <w:szCs w:val="22"/>
          <w:lang w:val="lt-LT"/>
        </w:rPr>
        <w:t>ių</w:t>
      </w:r>
      <w:proofErr w:type="spellEnd"/>
      <w:r w:rsidRPr="009403C2">
        <w:rPr>
          <w:rFonts w:ascii="Calibri Light" w:hAnsi="Calibri Light" w:cs="Calibri Light"/>
          <w:b/>
          <w:bCs/>
          <w:sz w:val="22"/>
          <w:szCs w:val="22"/>
          <w:lang w:val="lt-LT"/>
        </w:rPr>
        <w:t xml:space="preserve">) </w:t>
      </w:r>
      <w:proofErr w:type="spellStart"/>
      <w:r w:rsidRPr="009403C2">
        <w:rPr>
          <w:rFonts w:ascii="Calibri Light" w:hAnsi="Calibri Light" w:cs="Calibri Light"/>
          <w:b/>
          <w:bCs/>
          <w:sz w:val="22"/>
          <w:szCs w:val="22"/>
          <w:lang w:val="lt-LT"/>
        </w:rPr>
        <w:t>pajėgumais</w:t>
      </w:r>
      <w:proofErr w:type="spellEnd"/>
      <w:r w:rsidRPr="009403C2">
        <w:rPr>
          <w:rFonts w:ascii="Calibri Light" w:hAnsi="Calibri Light" w:cs="Calibri Light"/>
          <w:b/>
          <w:bCs/>
          <w:sz w:val="22"/>
          <w:szCs w:val="22"/>
          <w:lang w:val="lt-LT"/>
        </w:rPr>
        <w:t xml:space="preserve"> tiekėjas nesiremia</w:t>
      </w:r>
      <w:r w:rsidRPr="009403C2">
        <w:rPr>
          <w:rFonts w:ascii="Calibri Light" w:hAnsi="Calibri Light" w:cs="Calibri Light"/>
          <w:sz w:val="22"/>
          <w:szCs w:val="22"/>
          <w:lang w:val="lt-LT"/>
        </w:rPr>
        <w:t xml:space="preserve"> (jeigu jam taikomas reikalavimas dėl pašalinimo pagrindų nebuvimo) ir dėl vadovo, ir dėl buhalterio (buhalterių) ar kito (kitų) asmens (asmenų), turinčio (turinčių) teisę surašyti ir pasirašyti tiekėjo apskaitos dokumentus </w:t>
      </w:r>
      <w:r w:rsidRPr="009403C2">
        <w:rPr>
          <w:rFonts w:ascii="Calibri Light" w:hAnsi="Calibri Light" w:cs="Calibri Light"/>
          <w:b/>
          <w:bCs/>
          <w:sz w:val="22"/>
          <w:szCs w:val="22"/>
          <w:lang w:val="lt-LT"/>
        </w:rPr>
        <w:t>ir dėl kitų valdymo (valdybos), ir priežiūros (stebėtojų tarybos) organų narių</w:t>
      </w:r>
      <w:r w:rsidRPr="009403C2">
        <w:rPr>
          <w:rFonts w:ascii="Calibri Light" w:hAnsi="Calibri Light" w:cs="Calibri Light"/>
          <w:sz w:val="22"/>
          <w:szCs w:val="22"/>
          <w:lang w:val="lt-LT"/>
        </w:rPr>
        <w:t xml:space="preserve"> (jeigu šie organai yra sudaryti įmonėje) </w:t>
      </w:r>
      <w:r w:rsidRPr="009403C2">
        <w:rPr>
          <w:rFonts w:ascii="Calibri Light" w:hAnsi="Calibri Light" w:cs="Calibri Light"/>
          <w:b/>
          <w:bCs/>
          <w:sz w:val="22"/>
          <w:szCs w:val="22"/>
          <w:lang w:val="lt-LT"/>
        </w:rPr>
        <w:t>ir kitų asmenų, turinčių teisę atstovauti tiekėjui ar jį kontroliuoti</w:t>
      </w:r>
      <w:r w:rsidRPr="009403C2">
        <w:rPr>
          <w:rFonts w:ascii="Calibri Light" w:hAnsi="Calibri Light" w:cs="Calibri Light"/>
          <w:sz w:val="22"/>
          <w:szCs w:val="22"/>
          <w:lang w:val="lt-LT"/>
        </w:rPr>
        <w:t>, jo vardu priimti sprendimą, sudaryti sandorį.</w:t>
      </w:r>
    </w:p>
    <w:p w14:paraId="1859EF42" w14:textId="7578BA86"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ab/>
        <w:t>7.1.3.</w:t>
      </w:r>
      <w:r w:rsidRPr="009403C2">
        <w:rPr>
          <w:rFonts w:ascii="Calibri Light" w:hAnsi="Calibri Light" w:cs="Calibri Light"/>
          <w:b/>
          <w:sz w:val="22"/>
        </w:rPr>
        <w:t xml:space="preserve"> Kokybės vadybos sistemos ir (arba) aplinkos apsaugos vadybos sistemos standartai pirkime </w:t>
      </w:r>
      <w:sdt>
        <w:sdtPr>
          <w:rPr>
            <w:rFonts w:ascii="Calibri Light" w:hAnsi="Calibri Light" w:cs="Calibri Light"/>
            <w:b/>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Content>
          <w:r w:rsidR="00E74806">
            <w:rPr>
              <w:rFonts w:ascii="Calibri Light" w:hAnsi="Calibri Light" w:cs="Calibri Light"/>
              <w:b/>
              <w:sz w:val="22"/>
            </w:rPr>
            <w:t>keliami ir taikomi.</w:t>
          </w:r>
        </w:sdtContent>
      </w:sdt>
    </w:p>
    <w:p w14:paraId="45D621D0" w14:textId="77777777" w:rsidR="004D2848" w:rsidRPr="009403C2" w:rsidRDefault="004D2848" w:rsidP="00A8272C">
      <w:pPr>
        <w:pStyle w:val="ListParagraph"/>
        <w:ind w:left="0"/>
        <w:rPr>
          <w:rFonts w:ascii="Calibri Light" w:hAnsi="Calibri Light" w:cs="Calibri Light"/>
          <w:i/>
          <w:sz w:val="22"/>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
        <w:gridCol w:w="3903"/>
        <w:gridCol w:w="4770"/>
      </w:tblGrid>
      <w:tr w:rsidR="00C917BD" w:rsidRPr="009403C2" w14:paraId="56DD3688" w14:textId="77777777" w:rsidTr="00E74806">
        <w:tc>
          <w:tcPr>
            <w:tcW w:w="496" w:type="pct"/>
            <w:shd w:val="clear" w:color="auto" w:fill="F2F2F2" w:themeFill="background1" w:themeFillShade="F2"/>
            <w:vAlign w:val="center"/>
          </w:tcPr>
          <w:p w14:paraId="3F346671" w14:textId="77777777" w:rsidR="00C917BD" w:rsidRPr="009403C2" w:rsidRDefault="00C917BD" w:rsidP="00A8272C">
            <w:pPr>
              <w:spacing w:after="0" w:line="240" w:lineRule="auto"/>
              <w:jc w:val="center"/>
              <w:rPr>
                <w:rFonts w:ascii="Calibri Light" w:eastAsia="Calibri" w:hAnsi="Calibri Light" w:cs="Calibri Light"/>
                <w:b/>
                <w:sz w:val="22"/>
              </w:rPr>
            </w:pPr>
            <w:r w:rsidRPr="009403C2">
              <w:rPr>
                <w:rFonts w:ascii="Calibri Light" w:eastAsia="Calibri" w:hAnsi="Calibri Light" w:cs="Calibri Light"/>
                <w:b/>
                <w:sz w:val="22"/>
              </w:rPr>
              <w:t>Eil.</w:t>
            </w:r>
          </w:p>
          <w:p w14:paraId="584ACE32" w14:textId="77777777" w:rsidR="00C917BD" w:rsidRPr="009403C2" w:rsidRDefault="00C917BD" w:rsidP="00A8272C">
            <w:pPr>
              <w:spacing w:after="0" w:line="240" w:lineRule="auto"/>
              <w:jc w:val="center"/>
              <w:rPr>
                <w:rFonts w:ascii="Calibri Light" w:eastAsia="Calibri" w:hAnsi="Calibri Light" w:cs="Calibri Light"/>
                <w:b/>
                <w:sz w:val="22"/>
              </w:rPr>
            </w:pPr>
            <w:r w:rsidRPr="009403C2">
              <w:rPr>
                <w:rFonts w:ascii="Calibri Light" w:eastAsia="Calibri" w:hAnsi="Calibri Light" w:cs="Calibri Light"/>
                <w:b/>
                <w:sz w:val="22"/>
              </w:rPr>
              <w:t>Nr.</w:t>
            </w:r>
          </w:p>
        </w:tc>
        <w:tc>
          <w:tcPr>
            <w:tcW w:w="2027" w:type="pct"/>
            <w:shd w:val="clear" w:color="auto" w:fill="F2F2F2" w:themeFill="background1" w:themeFillShade="F2"/>
            <w:vAlign w:val="center"/>
          </w:tcPr>
          <w:p w14:paraId="48D54980" w14:textId="77777777" w:rsidR="00C917BD" w:rsidRPr="009403C2" w:rsidRDefault="00C917BD" w:rsidP="00A8272C">
            <w:pPr>
              <w:spacing w:after="0" w:line="240" w:lineRule="auto"/>
              <w:jc w:val="center"/>
              <w:rPr>
                <w:rFonts w:ascii="Calibri Light" w:eastAsia="Calibri" w:hAnsi="Calibri Light" w:cs="Calibri Light"/>
                <w:b/>
                <w:sz w:val="22"/>
              </w:rPr>
            </w:pPr>
            <w:r w:rsidRPr="009403C2">
              <w:rPr>
                <w:rFonts w:ascii="Calibri Light" w:eastAsia="Calibri" w:hAnsi="Calibri Light" w:cs="Calibri Light"/>
                <w:b/>
                <w:sz w:val="22"/>
              </w:rPr>
              <w:t>Kokybės vadybos sistemos ir (arba) aplinkos apsaugos vadybos sistemos standartai</w:t>
            </w:r>
          </w:p>
        </w:tc>
        <w:tc>
          <w:tcPr>
            <w:tcW w:w="2477" w:type="pct"/>
            <w:shd w:val="clear" w:color="auto" w:fill="F2F2F2" w:themeFill="background1" w:themeFillShade="F2"/>
            <w:vAlign w:val="center"/>
          </w:tcPr>
          <w:p w14:paraId="39719E93" w14:textId="77777777" w:rsidR="00C917BD" w:rsidRPr="009403C2" w:rsidRDefault="00C917BD" w:rsidP="00A8272C">
            <w:pPr>
              <w:spacing w:after="0" w:line="240" w:lineRule="auto"/>
              <w:jc w:val="center"/>
              <w:rPr>
                <w:rFonts w:ascii="Calibri Light" w:eastAsia="Calibri" w:hAnsi="Calibri Light" w:cs="Calibri Light"/>
                <w:b/>
                <w:sz w:val="22"/>
              </w:rPr>
            </w:pPr>
            <w:r w:rsidRPr="009403C2">
              <w:rPr>
                <w:rFonts w:ascii="Calibri Light" w:eastAsia="Calibri" w:hAnsi="Calibri Light" w:cs="Calibri Light"/>
                <w:b/>
                <w:sz w:val="22"/>
              </w:rPr>
              <w:t>Atitiktį įrodantys dokumentai</w:t>
            </w:r>
          </w:p>
        </w:tc>
      </w:tr>
      <w:tr w:rsidR="00E74806" w:rsidRPr="009403C2" w14:paraId="234F8EC6" w14:textId="77777777" w:rsidTr="00E74806">
        <w:tc>
          <w:tcPr>
            <w:tcW w:w="496" w:type="pct"/>
          </w:tcPr>
          <w:p w14:paraId="7F81E408" w14:textId="4DD1EE38" w:rsidR="00E74806" w:rsidRPr="009403C2" w:rsidRDefault="00E74806" w:rsidP="005E53D8">
            <w:pPr>
              <w:pStyle w:val="ListParagraph"/>
              <w:numPr>
                <w:ilvl w:val="0"/>
                <w:numId w:val="8"/>
              </w:numPr>
              <w:tabs>
                <w:tab w:val="left" w:pos="463"/>
              </w:tabs>
              <w:jc w:val="center"/>
              <w:rPr>
                <w:rFonts w:ascii="Calibri Light" w:hAnsi="Calibri Light" w:cs="Calibri Light"/>
                <w:bCs/>
                <w:sz w:val="22"/>
                <w:szCs w:val="22"/>
                <w:lang w:val="lt-LT" w:eastAsia="lt-LT"/>
              </w:rPr>
            </w:pPr>
          </w:p>
        </w:tc>
        <w:tc>
          <w:tcPr>
            <w:tcW w:w="2027" w:type="pct"/>
          </w:tcPr>
          <w:p w14:paraId="6BE3BD54" w14:textId="77777777" w:rsidR="00E74806" w:rsidRDefault="00E74806" w:rsidP="005B0681">
            <w:pPr>
              <w:spacing w:after="0" w:line="240" w:lineRule="auto"/>
              <w:jc w:val="both"/>
              <w:rPr>
                <w:rFonts w:ascii="Calibri Light" w:eastAsia="Calibri" w:hAnsi="Calibri Light" w:cs="Calibri Light"/>
                <w:sz w:val="20"/>
                <w:szCs w:val="20"/>
              </w:rPr>
            </w:pPr>
            <w:r w:rsidRPr="001A6994">
              <w:rPr>
                <w:rFonts w:ascii="Calibri Light" w:eastAsia="Calibri" w:hAnsi="Calibri Light" w:cs="Calibri Light"/>
                <w:sz w:val="20"/>
                <w:szCs w:val="20"/>
              </w:rPr>
              <w:t>Tiekėjas turi turėti įdiegtą ir veikiančią kokybės vadybos sistemą pagal LST EN ISO 9001:2015 standartą.</w:t>
            </w:r>
          </w:p>
          <w:p w14:paraId="27D19269" w14:textId="2AC23519" w:rsidR="005B0681" w:rsidRPr="005B0681" w:rsidRDefault="005B0681" w:rsidP="005B0681">
            <w:pPr>
              <w:spacing w:line="240" w:lineRule="auto"/>
              <w:jc w:val="both"/>
              <w:rPr>
                <w:rFonts w:ascii="Calibri Light" w:hAnsi="Calibri Light" w:cs="Calibri Light"/>
                <w:sz w:val="20"/>
                <w:szCs w:val="20"/>
              </w:rPr>
            </w:pPr>
            <w:r w:rsidRPr="005B0681">
              <w:rPr>
                <w:rFonts w:ascii="Calibri Light" w:hAnsi="Calibri Light" w:cs="Calibri Light"/>
                <w:sz w:val="20"/>
                <w:szCs w:val="20"/>
              </w:rPr>
              <w:t>Sritis</w:t>
            </w:r>
            <w:r>
              <w:rPr>
                <w:rFonts w:ascii="Calibri Light" w:hAnsi="Calibri Light" w:cs="Calibri Light"/>
                <w:sz w:val="20"/>
                <w:szCs w:val="20"/>
              </w:rPr>
              <w:t xml:space="preserve"> -</w:t>
            </w:r>
            <w:r w:rsidRPr="005B0681">
              <w:rPr>
                <w:rFonts w:ascii="Calibri Light" w:hAnsi="Calibri Light" w:cs="Calibri Light"/>
                <w:sz w:val="20"/>
                <w:szCs w:val="20"/>
              </w:rPr>
              <w:t xml:space="preserve"> Programinės įrangos projektavimas, kūrimas ir aptarnavimas (IT programinės įrangos paslaugos)</w:t>
            </w:r>
          </w:p>
          <w:p w14:paraId="351604F0" w14:textId="393B1D72" w:rsidR="005B0681" w:rsidRPr="009403C2" w:rsidRDefault="005B0681" w:rsidP="00E74806">
            <w:pPr>
              <w:spacing w:after="0" w:line="240" w:lineRule="auto"/>
              <w:rPr>
                <w:rFonts w:ascii="Calibri Light" w:hAnsi="Calibri Light" w:cs="Calibri Light"/>
                <w:bCs/>
                <w:sz w:val="22"/>
                <w:lang w:eastAsia="lt-LT"/>
              </w:rPr>
            </w:pPr>
          </w:p>
        </w:tc>
        <w:tc>
          <w:tcPr>
            <w:tcW w:w="2477" w:type="pct"/>
          </w:tcPr>
          <w:p w14:paraId="2BE56AFE" w14:textId="77777777" w:rsidR="00E74806" w:rsidRDefault="00E74806" w:rsidP="00E74806">
            <w:pPr>
              <w:spacing w:after="0" w:line="240" w:lineRule="auto"/>
              <w:jc w:val="both"/>
              <w:rPr>
                <w:rFonts w:ascii="Calibri Light" w:eastAsia="Calibri" w:hAnsi="Calibri Light" w:cs="Calibri Light"/>
                <w:sz w:val="20"/>
                <w:szCs w:val="20"/>
              </w:rPr>
            </w:pPr>
            <w:r w:rsidRPr="00D347D5">
              <w:rPr>
                <w:rFonts w:ascii="Calibri Light" w:eastAsia="Times New Roman" w:hAnsi="Calibri Light" w:cs="Calibri Light"/>
                <w:sz w:val="22"/>
              </w:rPr>
              <w:t>Pateikiami dokumentai, įrodantys</w:t>
            </w:r>
            <w:r>
              <w:rPr>
                <w:rFonts w:ascii="Calibri Light" w:eastAsia="Times New Roman" w:hAnsi="Calibri Light" w:cs="Calibri Light"/>
                <w:sz w:val="22"/>
              </w:rPr>
              <w:t xml:space="preserve"> </w:t>
            </w:r>
            <w:r w:rsidRPr="001A6994">
              <w:rPr>
                <w:rFonts w:ascii="Calibri Light" w:eastAsia="Calibri" w:hAnsi="Calibri Light" w:cs="Calibri Light"/>
                <w:sz w:val="20"/>
                <w:szCs w:val="20"/>
              </w:rPr>
              <w:t>kokybės vadybos sistemą įdiegimą išduoti nepriklausomos kokybės sertifikavimo įstaigos</w:t>
            </w:r>
          </w:p>
          <w:p w14:paraId="1B465E2E" w14:textId="77777777" w:rsidR="00E74806" w:rsidRDefault="00E74806" w:rsidP="00E74806">
            <w:pPr>
              <w:spacing w:after="0" w:line="240" w:lineRule="auto"/>
              <w:jc w:val="both"/>
              <w:rPr>
                <w:rFonts w:ascii="Calibri Light" w:eastAsia="Calibri" w:hAnsi="Calibri Light" w:cs="Calibri Light"/>
                <w:i/>
                <w:sz w:val="20"/>
                <w:szCs w:val="20"/>
              </w:rPr>
            </w:pPr>
          </w:p>
          <w:p w14:paraId="28C832BF" w14:textId="7597BE42" w:rsidR="00E74806" w:rsidRPr="009403C2" w:rsidRDefault="00E74806" w:rsidP="00E74806">
            <w:pPr>
              <w:spacing w:after="0" w:line="240" w:lineRule="auto"/>
              <w:rPr>
                <w:rFonts w:ascii="Calibri Light" w:hAnsi="Calibri Light" w:cs="Calibri Light"/>
                <w:b/>
                <w:bCs/>
                <w:sz w:val="22"/>
                <w:lang w:eastAsia="lt-LT"/>
              </w:rPr>
            </w:pPr>
            <w:r w:rsidRPr="009018C9">
              <w:rPr>
                <w:rFonts w:ascii="Calibri Light" w:hAnsi="Calibri Light" w:cs="Calibri Light"/>
                <w:i/>
                <w:color w:val="000000" w:themeColor="text1"/>
                <w:sz w:val="22"/>
              </w:rPr>
              <w:t>CVP IS priemonėmis pateikiamos skaitmeninės dokumentų kopijos.</w:t>
            </w:r>
          </w:p>
        </w:tc>
      </w:tr>
      <w:tr w:rsidR="00E74806" w:rsidRPr="009403C2" w14:paraId="0E82F444" w14:textId="77777777" w:rsidTr="00C917BD">
        <w:tc>
          <w:tcPr>
            <w:tcW w:w="5000" w:type="pct"/>
            <w:gridSpan w:val="3"/>
          </w:tcPr>
          <w:p w14:paraId="3B9CEED3" w14:textId="1A3CBFAD" w:rsidR="00E74806" w:rsidRPr="009403C2" w:rsidRDefault="00E74806" w:rsidP="00E74806">
            <w:pPr>
              <w:tabs>
                <w:tab w:val="left" w:pos="567"/>
              </w:tabs>
              <w:spacing w:after="0" w:line="240" w:lineRule="auto"/>
              <w:jc w:val="both"/>
              <w:rPr>
                <w:rFonts w:ascii="Calibri Light" w:hAnsi="Calibri Light" w:cs="Calibri Light"/>
                <w:bCs/>
                <w:color w:val="000000" w:themeColor="text1"/>
                <w:sz w:val="22"/>
              </w:rPr>
            </w:pPr>
            <w:r w:rsidRPr="009403C2">
              <w:rPr>
                <w:rFonts w:ascii="Calibri Light" w:eastAsia="Calibri" w:hAnsi="Calibri Light" w:cs="Calibri Light"/>
                <w:color w:val="000000" w:themeColor="text1"/>
                <w:sz w:val="22"/>
              </w:rPr>
              <w:t xml:space="preserve">Kokybės vadybos sistemos ir aplinkos apsaugos vadybos sistemos standartų reikalavimus ir BS </w:t>
            </w:r>
            <w:r w:rsidR="001658ED">
              <w:rPr>
                <w:rFonts w:ascii="Calibri Light" w:eastAsia="Calibri" w:hAnsi="Calibri Light" w:cs="Calibri Light"/>
                <w:color w:val="000000" w:themeColor="text1"/>
                <w:sz w:val="22"/>
              </w:rPr>
              <w:t>71</w:t>
            </w:r>
            <w:r w:rsidRPr="009403C2">
              <w:rPr>
                <w:rFonts w:ascii="Calibri Light" w:eastAsia="Calibri" w:hAnsi="Calibri Light" w:cs="Calibri Light"/>
                <w:color w:val="000000" w:themeColor="text1"/>
                <w:sz w:val="22"/>
              </w:rPr>
              <w:t xml:space="preserve"> punkte nurodytu atveju pateikti nurodytus patvirtinančius dokumentus, </w:t>
            </w:r>
            <w:r w:rsidRPr="009403C2">
              <w:rPr>
                <w:rFonts w:ascii="Calibri Light" w:eastAsia="Calibri" w:hAnsi="Calibri Light" w:cs="Calibri Light"/>
                <w:bCs/>
                <w:color w:val="000000" w:themeColor="text1"/>
                <w:sz w:val="22"/>
              </w:rPr>
              <w:t>visi ūkio subjektų grupės nariai</w:t>
            </w:r>
            <w:r w:rsidRPr="009403C2">
              <w:rPr>
                <w:rFonts w:ascii="Calibri Light" w:eastAsia="Calibri" w:hAnsi="Calibri Light" w:cs="Calibri Light"/>
                <w:b/>
                <w:bCs/>
                <w:color w:val="000000" w:themeColor="text1"/>
                <w:sz w:val="22"/>
              </w:rPr>
              <w:t xml:space="preserve"> </w:t>
            </w:r>
            <w:r w:rsidRPr="009403C2">
              <w:rPr>
                <w:rFonts w:ascii="Calibri Light" w:eastAsia="Calibri" w:hAnsi="Calibri Light" w:cs="Calibri Light"/>
                <w:bCs/>
                <w:color w:val="000000" w:themeColor="text1"/>
                <w:sz w:val="22"/>
              </w:rPr>
              <w:t>kartu.</w:t>
            </w:r>
          </w:p>
        </w:tc>
      </w:tr>
    </w:tbl>
    <w:p w14:paraId="5159DF53" w14:textId="77777777" w:rsidR="00A972EE" w:rsidRPr="009403C2" w:rsidRDefault="00A972EE" w:rsidP="00A8272C">
      <w:pPr>
        <w:tabs>
          <w:tab w:val="left" w:pos="426"/>
          <w:tab w:val="left" w:pos="567"/>
          <w:tab w:val="left" w:pos="1134"/>
        </w:tabs>
        <w:spacing w:after="0" w:line="240" w:lineRule="auto"/>
        <w:jc w:val="both"/>
        <w:rPr>
          <w:rFonts w:ascii="Calibri Light" w:eastAsia="Calibri" w:hAnsi="Calibri Light" w:cs="Calibri Light"/>
          <w:i/>
          <w:color w:val="FF0000"/>
          <w:sz w:val="22"/>
        </w:rPr>
      </w:pPr>
    </w:p>
    <w:tbl>
      <w:tblPr>
        <w:tblStyle w:val="TableGrid"/>
        <w:tblW w:w="0" w:type="auto"/>
        <w:tblLook w:val="04A0" w:firstRow="1" w:lastRow="0" w:firstColumn="1" w:lastColumn="0" w:noHBand="0" w:noVBand="1"/>
      </w:tblPr>
      <w:tblGrid>
        <w:gridCol w:w="9628"/>
      </w:tblGrid>
      <w:tr w:rsidR="00E569E7" w:rsidRPr="009403C2" w14:paraId="2FE8CCC6" w14:textId="77777777" w:rsidTr="00E569E7">
        <w:trPr>
          <w:trHeight w:val="109"/>
        </w:trPr>
        <w:tc>
          <w:tcPr>
            <w:tcW w:w="9854" w:type="dxa"/>
            <w:shd w:val="clear" w:color="auto" w:fill="FFFFCC"/>
          </w:tcPr>
          <w:p w14:paraId="1603EEB1" w14:textId="77777777" w:rsidR="00E569E7" w:rsidRPr="009403C2" w:rsidRDefault="00F80D6B"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8</w:t>
            </w:r>
            <w:r w:rsidR="00517BF5" w:rsidRPr="009403C2">
              <w:rPr>
                <w:rFonts w:ascii="Calibri Light" w:hAnsi="Calibri Light" w:cs="Calibri Light"/>
                <w:b/>
                <w:sz w:val="22"/>
              </w:rPr>
              <w:t xml:space="preserve">. </w:t>
            </w:r>
            <w:r w:rsidR="00E569E7" w:rsidRPr="009403C2">
              <w:rPr>
                <w:rFonts w:ascii="Calibri Light" w:hAnsi="Calibri Light" w:cs="Calibri Light"/>
                <w:b/>
                <w:sz w:val="22"/>
              </w:rPr>
              <w:t>Kainodara</w:t>
            </w:r>
          </w:p>
        </w:tc>
      </w:tr>
    </w:tbl>
    <w:p w14:paraId="5CF0F39B"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3964"/>
        <w:gridCol w:w="5664"/>
      </w:tblGrid>
      <w:tr w:rsidR="00C917BD" w:rsidRPr="009403C2" w14:paraId="4BF69F78" w14:textId="77777777" w:rsidTr="00E74806">
        <w:tc>
          <w:tcPr>
            <w:tcW w:w="3964" w:type="dxa"/>
            <w:shd w:val="clear" w:color="auto" w:fill="F2F2F2" w:themeFill="background1" w:themeFillShade="F2"/>
            <w:vAlign w:val="center"/>
          </w:tcPr>
          <w:p w14:paraId="0283E1A8" w14:textId="77777777" w:rsidR="00C917BD" w:rsidRPr="009403C2" w:rsidRDefault="00C917BD" w:rsidP="005E53D8">
            <w:pPr>
              <w:pStyle w:val="ListParagraph"/>
              <w:numPr>
                <w:ilvl w:val="1"/>
                <w:numId w:val="2"/>
              </w:numPr>
              <w:tabs>
                <w:tab w:val="left" w:pos="567"/>
                <w:tab w:val="left" w:pos="3331"/>
              </w:tabs>
              <w:ind w:left="0" w:firstLine="0"/>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Kainodaros būdas: </w:t>
            </w:r>
          </w:p>
        </w:tc>
        <w:tc>
          <w:tcPr>
            <w:tcW w:w="5664" w:type="dxa"/>
            <w:vAlign w:val="center"/>
          </w:tcPr>
          <w:p w14:paraId="187497F7" w14:textId="7AC5B079" w:rsidR="00C917BD" w:rsidRPr="009403C2" w:rsidRDefault="00A35F5D" w:rsidP="00A8272C">
            <w:pPr>
              <w:pStyle w:val="ListParagraph"/>
              <w:tabs>
                <w:tab w:val="left" w:pos="567"/>
              </w:tabs>
              <w:ind w:left="0"/>
              <w:contextualSpacing w:val="0"/>
              <w:rPr>
                <w:rFonts w:ascii="Calibri Light" w:eastAsia="Times New Roman" w:hAnsi="Calibri Light" w:cs="Calibri Light"/>
                <w:b/>
                <w:bCs/>
                <w:sz w:val="22"/>
                <w:szCs w:val="22"/>
                <w:lang w:val="lt-LT"/>
              </w:rPr>
            </w:pPr>
            <w:sdt>
              <w:sdtPr>
                <w:rPr>
                  <w:rFonts w:ascii="Calibri Light" w:hAnsi="Calibri Light" w:cs="Calibri Light"/>
                  <w:b/>
                  <w:sz w:val="22"/>
                  <w:szCs w:val="22"/>
                  <w:lang w:val="lt-LT"/>
                </w:rPr>
                <w:id w:val="28166002"/>
                <w:placeholder>
                  <w:docPart w:val="38A42750F5654A86BCA32868B30FA4BC"/>
                </w:placeholder>
                <w:dropDownList>
                  <w:listItem w:value="Pasirinkite elementą."/>
                  <w:listItem w:displayText="Fiksuotos kainos. Pradinės sutarties vertė yra lygi laimėjusio tiekėjo pasiūlymo kainai be pridėtinės vertės mokesčio (toliau – PVM), nurodytai už visą pirkimo dokumentuose ir sutartyje nurodytą perkamų prekių ir (ar) paslaugų kiekį ir (ar) apimtį." w:value="Fiksuotos kainos. Pradinės sutarties vertė yra lygi laimėjusio tiekėjo pasiūlymo kainai be pridėtinės vertės mokesčio (toliau – PVM), nurodytai už visą pirkimo dokumentuose ir sutartyje nurodytą perkamų prekių ir (ar) paslaugų kiekį ir (ar) apimtį."/>
                  <w:listItem w:displayText="Fiksuoto įkainio." w:value="Fiksuoto įkainio."/>
                  <w:listItem w:displayText="Kintamo įkainio." w:value="Kintamo įkainio."/>
                  <w:listItem w:displayText="Sutarties vykdymo išlaidų atlyginimo." w:value="Sutarties vykdymo išlaidų atlyginimo."/>
                  <w:listItem w:displayText="Kitas nustatas būdas." w:value="Kitas nustatas būdas."/>
                </w:dropDownList>
              </w:sdtPr>
              <w:sdtContent>
                <w:r w:rsidR="00BE5208">
                  <w:rPr>
                    <w:rFonts w:ascii="Calibri Light" w:hAnsi="Calibri Light" w:cs="Calibri Light"/>
                    <w:b/>
                    <w:sz w:val="22"/>
                    <w:szCs w:val="22"/>
                    <w:lang w:val="lt-LT"/>
                  </w:rPr>
                  <w:t>Fiksuotos kainos. Pradinės sutarties vertė yra lygi laimėjusio tiekėjo pasiūlymo kainai be pridėtinės vertės mokesčio (toliau – PVM), nurodytai už visą pirkimo dokumentuose ir sutartyje nurodytą perkamų prekių ir (ar) paslaugų kiekį ir (ar) apimtį.</w:t>
                </w:r>
              </w:sdtContent>
            </w:sdt>
          </w:p>
        </w:tc>
      </w:tr>
      <w:tr w:rsidR="00C917BD" w:rsidRPr="009403C2" w14:paraId="781AEEF5" w14:textId="77777777" w:rsidTr="00E74806">
        <w:tc>
          <w:tcPr>
            <w:tcW w:w="3964" w:type="dxa"/>
            <w:shd w:val="clear" w:color="auto" w:fill="F2F2F2" w:themeFill="background1" w:themeFillShade="F2"/>
            <w:vAlign w:val="center"/>
          </w:tcPr>
          <w:p w14:paraId="4F50AD0A" w14:textId="77777777" w:rsidR="00C917BD" w:rsidRPr="009403C2" w:rsidRDefault="00C917BD" w:rsidP="005E53D8">
            <w:pPr>
              <w:pStyle w:val="ListParagraph"/>
              <w:numPr>
                <w:ilvl w:val="1"/>
                <w:numId w:val="2"/>
              </w:numPr>
              <w:tabs>
                <w:tab w:val="left" w:pos="567"/>
                <w:tab w:val="left" w:pos="596"/>
              </w:tabs>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sz w:val="22"/>
                <w:szCs w:val="22"/>
                <w:lang w:val="lt-LT"/>
              </w:rPr>
              <w:t>Taisyklė:</w:t>
            </w:r>
          </w:p>
        </w:tc>
        <w:sdt>
          <w:sdtPr>
            <w:rPr>
              <w:rFonts w:ascii="Calibri Light" w:eastAsia="Times New Roman" w:hAnsi="Calibri Light" w:cs="Calibri Light"/>
              <w:b/>
              <w:sz w:val="22"/>
              <w:szCs w:val="22"/>
              <w:lang w:val="lt-LT"/>
            </w:rPr>
            <w:id w:val="772288610"/>
            <w:placeholder>
              <w:docPart w:val="18C49F58ED7E419C89B0BEFC70B81610"/>
            </w:placeholder>
            <w:comboBox>
              <w:listItem w:value="Pasirinkite elementą."/>
              <w:listItem w:displayText="Jeigu fiksuota prekių ar paslaugų kaina pasirinkti &quot;-&quot;" w:value="Jeigu fiksuota prekių ar paslaugų kaina pasirinkti &quot;-&quot;"/>
              <w:listItem w:displayText="-" w:value="-"/>
              <w:listItem w:displayText="(17.1) Pradinės sutarties vertė yra lygi laimėjusio tiekėjo pasiūlymo kainai be pridėtinės vertės mokesčio (toliau – PVM), nurodytai už visą pirkimo dokumentuose ir sutartyje nurodytą perkamų prekių ir (ar) paslaugų kiekį ir (ar) apimtį." w:value="(17.1) Pradinės sutarties vertė yra lygi laimėjusio tiekėjo pasiūlymo kainai be pridėtinės vertės mokesčio (toliau – PVM), nurodytai už visą pirkimo dokumentuose ir sutartyje nurodytą perkamų prekių ir (ar) paslaugų kiekį ir (ar) apimtį."/>
              <w:listItem w:displayText="Jeigu taikomas 17.2 ar 17.3 nepamirškite nurodyti kokia ta pradinė sutarties vertė" w:value="Jeigu taikomas 17.2 ar 17.3 nepamirškite nurodyti kokia ta pradinė sutarties vertė"/>
              <w:listItem w:displayText="(17.2) Pradinės sutarties vertė bus lygi maksimaliai pirkimui skirtai lėšų sumai be PVM pirkimo dokumentuose ir sutartyje nurodytų prekių, paslaugų įsigijimui tiekėjo pasiūlyme nurodytais įkainiais be PVM." w:value="(17.2) Pradinės sutarties vertė bus lygi maksimaliai pirkimui skirtai lėšų sumai be PVM pirkimo dokumentuose ir sutartyje nurodytų prekių, paslaugų įsigijimui tiekėjo pasiūlyme nurodytais įkainiais be PVM."/>
              <w:listItem w:displayText="(17.3) pradinės sutarties vertė bus lygi laimėjusio tiekėjo pasiūlymo kainai be PVM, apskaičiuotai sudauginus maksimalų prekių ir (ar) paslaugų kiekį iš laimėjusio tiekėjo pasiūlyto įkainio (-ių) be PVM arba maksimaliai pirkimui skirtai lėšų sumai be PVM " w:value="(17.3) pradinės sutarties vertė bus lygi laimėjusio tiekėjo pasiūlymo kainai be PVM, apskaičiuotai sudauginus maksimalų prekių ir (ar) paslaugų kiekį iš laimėjusio tiekėjo pasiūlyto įkainio (-ių) be PVM arba maksimaliai pirkimui skirtai lėšų sumai be PVM "/>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34) Pradinės sutarties vertė yra lygi tiekėjo pasiūlymo kainai be PVM, nurodytai už visą perkamų darbų apimtį." w:value="(34) Pradinės sutarties vertė yra lygi tiekėjo pasiūlymo kainai be PVM, nurodytai už visą perkamų darbų apimtį."/>
              <w:listItem w:displayText="(36.2.3) Pradinės sutarties vertė bus lygi maksimaliai pirkimui skirtai lėšų sumai be PVM pirkimo dokumentuose ir sutartyje nurodytų darbų įsigijimui tiekėjo pasiūlyme nurodytais įkainiais be PVM." w:value="(36.2.3) Pradinės sutarties vertė bus lygi maksimaliai pirkimui skirtai lėšų sumai be PVM pirkimo dokumentuose ir sutartyje nurodytų darbų įsigijimui tiekėjo pasiūlyme nurodytais įkainiais be PVM."/>
              <w:listItem w:displayText="Kita:" w:value="Kita:"/>
            </w:comboBox>
          </w:sdtPr>
          <w:sdtContent>
            <w:tc>
              <w:tcPr>
                <w:tcW w:w="5664" w:type="dxa"/>
              </w:tcPr>
              <w:p w14:paraId="650B286E" w14:textId="3DE8B162" w:rsidR="00C917BD" w:rsidRPr="009403C2" w:rsidRDefault="00BE5208" w:rsidP="00A8272C">
                <w:pPr>
                  <w:pStyle w:val="ListParagraph"/>
                  <w:tabs>
                    <w:tab w:val="left" w:pos="567"/>
                  </w:tabs>
                  <w:ind w:left="0"/>
                  <w:contextualSpacing w:val="0"/>
                  <w:jc w:val="both"/>
                  <w:rPr>
                    <w:rFonts w:ascii="Calibri Light" w:eastAsia="Times New Roman" w:hAnsi="Calibri Light" w:cs="Calibri Light"/>
                    <w:b/>
                    <w:sz w:val="22"/>
                    <w:szCs w:val="22"/>
                    <w:lang w:val="lt-LT"/>
                  </w:rPr>
                </w:pPr>
                <w:r>
                  <w:rPr>
                    <w:rFonts w:ascii="Calibri Light" w:eastAsia="Times New Roman" w:hAnsi="Calibri Light" w:cs="Calibri Light"/>
                    <w:b/>
                    <w:sz w:val="22"/>
                    <w:szCs w:val="22"/>
                    <w:lang w:val="lt-LT"/>
                  </w:rPr>
                  <w:t>(17.1) Pradinės sutarties vertė yra lygi laimėjusio tiekėjo pasiūlymo kainai be pridėtinės vertės mokesčio (toliau – PVM), nurodytai už visą pirkimo dokumentuose ir sutartyje nurodytą perkamų prekių ir (ar) paslaugų kiekį ir (ar) apimtį.</w:t>
                </w:r>
              </w:p>
            </w:tc>
          </w:sdtContent>
        </w:sdt>
      </w:tr>
    </w:tbl>
    <w:p w14:paraId="3AC2552C"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1F3CE8" w:rsidRPr="009403C2" w14:paraId="658A7509" w14:textId="77777777" w:rsidTr="001F7BB0">
        <w:trPr>
          <w:trHeight w:val="109"/>
        </w:trPr>
        <w:tc>
          <w:tcPr>
            <w:tcW w:w="9854" w:type="dxa"/>
            <w:shd w:val="clear" w:color="auto" w:fill="FFFFCC"/>
          </w:tcPr>
          <w:p w14:paraId="406E60F5" w14:textId="77777777" w:rsidR="001F3CE8" w:rsidRPr="009403C2" w:rsidRDefault="00F80D6B" w:rsidP="00A8272C">
            <w:pPr>
              <w:spacing w:after="0" w:line="240" w:lineRule="auto"/>
              <w:jc w:val="both"/>
              <w:rPr>
                <w:rFonts w:ascii="Calibri Light" w:hAnsi="Calibri Light" w:cs="Calibri Light"/>
                <w:bCs/>
                <w:i/>
                <w:sz w:val="22"/>
              </w:rPr>
            </w:pPr>
            <w:r w:rsidRPr="009403C2">
              <w:rPr>
                <w:rFonts w:ascii="Calibri Light" w:hAnsi="Calibri Light" w:cs="Calibri Light"/>
                <w:b/>
                <w:sz w:val="22"/>
              </w:rPr>
              <w:t>9</w:t>
            </w:r>
            <w:r w:rsidR="001F3CE8" w:rsidRPr="009403C2">
              <w:rPr>
                <w:rFonts w:ascii="Calibri Light" w:hAnsi="Calibri Light" w:cs="Calibri Light"/>
                <w:b/>
                <w:sz w:val="22"/>
              </w:rPr>
              <w:t xml:space="preserve">. </w:t>
            </w:r>
            <w:r w:rsidR="001F3CE8" w:rsidRPr="009403C2">
              <w:rPr>
                <w:rFonts w:ascii="Calibri Light" w:eastAsia="Calibri" w:hAnsi="Calibri Light" w:cs="Calibri Light"/>
                <w:b/>
                <w:sz w:val="22"/>
              </w:rPr>
              <w:t>Pasiūlymo galiojimo užtikrinimas</w:t>
            </w:r>
          </w:p>
        </w:tc>
      </w:tr>
    </w:tbl>
    <w:p w14:paraId="3216A78B"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3964"/>
        <w:gridCol w:w="5664"/>
      </w:tblGrid>
      <w:tr w:rsidR="009D2230" w:rsidRPr="009403C2" w14:paraId="6C512E74" w14:textId="77777777" w:rsidTr="00E74806">
        <w:tc>
          <w:tcPr>
            <w:tcW w:w="3964" w:type="dxa"/>
            <w:shd w:val="clear" w:color="auto" w:fill="F2F2F2" w:themeFill="background1" w:themeFillShade="F2"/>
          </w:tcPr>
          <w:p w14:paraId="747361F9" w14:textId="77777777" w:rsidR="009D2230" w:rsidRPr="009403C2" w:rsidRDefault="009D2230" w:rsidP="005E53D8">
            <w:pPr>
              <w:pStyle w:val="ListParagraph"/>
              <w:numPr>
                <w:ilvl w:val="1"/>
                <w:numId w:val="3"/>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 xml:space="preserve">Pasiūlymo galiojimo užtikrinimo būdas ir dydis: </w:t>
            </w:r>
          </w:p>
        </w:tc>
        <w:tc>
          <w:tcPr>
            <w:tcW w:w="5664" w:type="dxa"/>
            <w:vAlign w:val="center"/>
          </w:tcPr>
          <w:p w14:paraId="098271B7" w14:textId="77777777" w:rsidR="009D2230" w:rsidRPr="009403C2" w:rsidRDefault="009D2230" w:rsidP="00A8272C">
            <w:pPr>
              <w:pStyle w:val="ListParagraph"/>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9403C2">
              <w:rPr>
                <w:rFonts w:ascii="Calibri Light" w:hAnsi="Calibri Light" w:cs="Calibri Light"/>
                <w:b/>
                <w:sz w:val="22"/>
                <w:szCs w:val="22"/>
                <w:lang w:val="lt-LT"/>
              </w:rPr>
              <w:t>Netaikoma.</w:t>
            </w:r>
          </w:p>
        </w:tc>
      </w:tr>
    </w:tbl>
    <w:p w14:paraId="4F290A0D"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p w14:paraId="2D4914BB" w14:textId="77777777" w:rsidR="00EA71F7" w:rsidRPr="009403C2" w:rsidRDefault="00EA71F7" w:rsidP="00A8272C">
      <w:pPr>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99317D" w:rsidRPr="009403C2" w14:paraId="7445C282" w14:textId="77777777" w:rsidTr="0099317D">
        <w:trPr>
          <w:trHeight w:val="109"/>
        </w:trPr>
        <w:tc>
          <w:tcPr>
            <w:tcW w:w="9854" w:type="dxa"/>
            <w:shd w:val="clear" w:color="auto" w:fill="FFFFCC"/>
          </w:tcPr>
          <w:p w14:paraId="67AD092C" w14:textId="590B08CB" w:rsidR="0099317D" w:rsidRPr="009403C2" w:rsidRDefault="009D2230" w:rsidP="005E53D8">
            <w:pPr>
              <w:pStyle w:val="ListParagraph"/>
              <w:numPr>
                <w:ilvl w:val="0"/>
                <w:numId w:val="3"/>
              </w:numPr>
              <w:rPr>
                <w:rFonts w:ascii="Calibri Light" w:hAnsi="Calibri Light" w:cs="Calibri Light"/>
                <w:b/>
                <w:sz w:val="22"/>
                <w:szCs w:val="22"/>
                <w:lang w:val="lt-LT"/>
              </w:rPr>
            </w:pPr>
            <w:r w:rsidRPr="009403C2">
              <w:rPr>
                <w:rFonts w:ascii="Calibri Light" w:hAnsi="Calibri Light" w:cs="Calibri Light"/>
                <w:b/>
                <w:sz w:val="22"/>
                <w:szCs w:val="22"/>
                <w:lang w:val="lt-LT"/>
              </w:rPr>
              <w:t>Kiti pasiūlymo reikalavimai nenurodyti BS</w:t>
            </w:r>
          </w:p>
        </w:tc>
      </w:tr>
    </w:tbl>
    <w:p w14:paraId="3343FA27" w14:textId="77777777" w:rsidR="00022118" w:rsidRPr="009403C2" w:rsidRDefault="00022118" w:rsidP="00A8272C">
      <w:pPr>
        <w:tabs>
          <w:tab w:val="left" w:pos="1089"/>
        </w:tabs>
        <w:spacing w:after="0" w:line="240" w:lineRule="auto"/>
        <w:rPr>
          <w:rFonts w:ascii="Calibri Light" w:hAnsi="Calibri Light" w:cs="Calibri Light"/>
          <w:sz w:val="22"/>
        </w:rPr>
      </w:pPr>
    </w:p>
    <w:p w14:paraId="73075F05" w14:textId="49A023B9" w:rsidR="009D2230" w:rsidRPr="009403C2" w:rsidRDefault="009D2230" w:rsidP="00A8272C">
      <w:pPr>
        <w:tabs>
          <w:tab w:val="left" w:pos="426"/>
        </w:tabs>
        <w:spacing w:after="0" w:line="240" w:lineRule="auto"/>
        <w:jc w:val="both"/>
        <w:rPr>
          <w:rFonts w:ascii="Calibri Light" w:hAnsi="Calibri Light" w:cs="Calibri Light"/>
          <w:sz w:val="22"/>
        </w:rPr>
      </w:pPr>
      <w:r w:rsidRPr="009403C2">
        <w:rPr>
          <w:rFonts w:ascii="Calibri Light" w:hAnsi="Calibri Light" w:cs="Calibri Light"/>
          <w:sz w:val="22"/>
        </w:rPr>
        <w:t>10.1.</w:t>
      </w:r>
      <w:r w:rsidRPr="009403C2">
        <w:rPr>
          <w:rFonts w:ascii="Calibri Light" w:hAnsi="Calibri Light" w:cs="Calibri Light"/>
          <w:sz w:val="22"/>
        </w:rPr>
        <w:tab/>
        <w:t xml:space="preserve"> Šiame pirkime EBVPD nenaudojamas.</w:t>
      </w:r>
      <w:r w:rsidR="00453BBE" w:rsidRPr="009403C2">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9403C2">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p>
    <w:p w14:paraId="7CD5250B" w14:textId="77777777" w:rsidR="009D2230" w:rsidRPr="009403C2" w:rsidRDefault="009D2230" w:rsidP="00A8272C">
      <w:pPr>
        <w:tabs>
          <w:tab w:val="left" w:pos="1089"/>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9D2230" w:rsidRPr="009403C2" w14:paraId="03220B8E" w14:textId="77777777" w:rsidTr="00E74806">
        <w:trPr>
          <w:trHeight w:val="109"/>
        </w:trPr>
        <w:tc>
          <w:tcPr>
            <w:tcW w:w="9628" w:type="dxa"/>
            <w:shd w:val="clear" w:color="auto" w:fill="FFFFCC"/>
          </w:tcPr>
          <w:p w14:paraId="0FAD36F5" w14:textId="489BAE8B" w:rsidR="009D2230" w:rsidRPr="009403C2" w:rsidRDefault="009D2230"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11. Sutarties projektas  / Sutartinės nuostatos</w:t>
            </w:r>
          </w:p>
        </w:tc>
      </w:tr>
    </w:tbl>
    <w:p w14:paraId="0C3D874F" w14:textId="65EB51C7" w:rsidR="006326C9" w:rsidRPr="009403C2" w:rsidRDefault="006326C9" w:rsidP="00A8272C">
      <w:pPr>
        <w:spacing w:after="0" w:line="240" w:lineRule="auto"/>
        <w:jc w:val="both"/>
        <w:rPr>
          <w:rFonts w:ascii="Calibri Light" w:hAnsi="Calibri Light" w:cs="Calibri Light"/>
          <w:sz w:val="22"/>
        </w:rPr>
      </w:pPr>
    </w:p>
    <w:p w14:paraId="33A9AA6F" w14:textId="77777777" w:rsidR="00E74806" w:rsidRDefault="00E74806" w:rsidP="00E74806">
      <w:pPr>
        <w:spacing w:before="60" w:after="60" w:line="240" w:lineRule="auto"/>
        <w:rPr>
          <w:rFonts w:ascii="Calibri Light" w:hAnsi="Calibri Light" w:cs="Calibri Light"/>
        </w:rPr>
      </w:pPr>
    </w:p>
    <w:p w14:paraId="0EFC34F3" w14:textId="77777777" w:rsidR="00E74806" w:rsidRDefault="00E74806" w:rsidP="00E74806">
      <w:pPr>
        <w:pStyle w:val="prastasis1"/>
        <w:jc w:val="center"/>
        <w:rPr>
          <w:rFonts w:ascii="Calibri Light" w:hAnsi="Calibri Light" w:cs="Calibri Light"/>
          <w:b/>
          <w:bCs/>
          <w:lang w:val="lt-LT"/>
        </w:rPr>
      </w:pPr>
      <w:r>
        <w:rPr>
          <w:rFonts w:ascii="Calibri Light" w:hAnsi="Calibri Light" w:cs="Calibri Light"/>
          <w:b/>
          <w:bCs/>
          <w:lang w:val="lt-LT"/>
        </w:rPr>
        <w:t>Sutarties projektas</w:t>
      </w:r>
    </w:p>
    <w:p w14:paraId="7C8812D5" w14:textId="77777777" w:rsidR="00E74806" w:rsidRDefault="00E74806" w:rsidP="00E74806">
      <w:pPr>
        <w:pStyle w:val="prastasis1"/>
        <w:tabs>
          <w:tab w:val="left" w:pos="5400"/>
        </w:tabs>
        <w:textAlignment w:val="center"/>
        <w:rPr>
          <w:rFonts w:ascii="Calibri Light" w:hAnsi="Calibri Light" w:cs="Calibri Light"/>
          <w:szCs w:val="24"/>
          <w:lang w:val="lt-LT"/>
        </w:rPr>
      </w:pPr>
    </w:p>
    <w:p w14:paraId="0B477D4D" w14:textId="77777777" w:rsidR="00E74806" w:rsidRPr="004C0DF3" w:rsidRDefault="00E74806" w:rsidP="00E74806">
      <w:pPr>
        <w:jc w:val="center"/>
        <w:rPr>
          <w:b/>
          <w:caps/>
        </w:rPr>
      </w:pPr>
      <w:r w:rsidRPr="004C0DF3">
        <w:rPr>
          <w:b/>
          <w:caps/>
        </w:rPr>
        <w:t>PASLAUGŲ PIRKIMO</w:t>
      </w:r>
      <w:r w:rsidRPr="004C0DF3">
        <w:rPr>
          <w:rFonts w:eastAsia="Arial"/>
        </w:rPr>
        <w:t>–</w:t>
      </w:r>
      <w:r w:rsidRPr="004C0DF3">
        <w:rPr>
          <w:b/>
          <w:caps/>
        </w:rPr>
        <w:t>PARDAVIMO SUTARTIES BENDROSIOS SĄLYGOS</w:t>
      </w:r>
    </w:p>
    <w:p w14:paraId="509EB9A1" w14:textId="77777777" w:rsidR="00E74806" w:rsidRPr="004C0DF3" w:rsidRDefault="00E74806" w:rsidP="00E74806">
      <w:pPr>
        <w:jc w:val="center"/>
      </w:pPr>
    </w:p>
    <w:p w14:paraId="74443A57" w14:textId="77777777" w:rsidR="00E74806" w:rsidRPr="004C0DF3" w:rsidRDefault="00E74806" w:rsidP="00E74806">
      <w:pPr>
        <w:keepNext/>
        <w:keepLines/>
        <w:tabs>
          <w:tab w:val="left" w:pos="426"/>
        </w:tabs>
        <w:jc w:val="center"/>
        <w:rPr>
          <w:rFonts w:eastAsia="Cambria"/>
          <w:b/>
          <w:bCs/>
          <w:caps/>
        </w:rPr>
      </w:pPr>
      <w:r w:rsidRPr="004C0DF3">
        <w:rPr>
          <w:rFonts w:eastAsia="Cambria"/>
          <w:b/>
          <w:bCs/>
          <w:caps/>
        </w:rPr>
        <w:t>1.</w:t>
      </w:r>
      <w:r>
        <w:rPr>
          <w:rFonts w:eastAsia="Cambria"/>
          <w:b/>
          <w:bCs/>
          <w:caps/>
        </w:rPr>
        <w:t xml:space="preserve"> </w:t>
      </w:r>
      <w:r w:rsidRPr="004C0DF3">
        <w:rPr>
          <w:rFonts w:eastAsia="Cambria"/>
          <w:b/>
          <w:bCs/>
          <w:caps/>
        </w:rPr>
        <w:t>PAGRINDINĖS SĄVOKOS IR SUTARTIES AIŠKINIMAS</w:t>
      </w:r>
    </w:p>
    <w:p w14:paraId="787F082C" w14:textId="77777777" w:rsidR="00E74806" w:rsidRPr="004C0DF3" w:rsidRDefault="00E74806" w:rsidP="00E74806">
      <w:pPr>
        <w:keepNext/>
        <w:keepLines/>
        <w:tabs>
          <w:tab w:val="left" w:pos="426"/>
        </w:tabs>
        <w:rPr>
          <w:rFonts w:eastAsia="Cambria"/>
          <w:b/>
          <w:bCs/>
          <w:caps/>
        </w:rPr>
      </w:pPr>
    </w:p>
    <w:p w14:paraId="3C6987D4" w14:textId="77777777" w:rsidR="00E74806" w:rsidRPr="004C0DF3" w:rsidRDefault="00E74806" w:rsidP="00E7480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rPr>
      </w:pPr>
      <w:r w:rsidRPr="004C0DF3">
        <w:rPr>
          <w:rFonts w:eastAsia="Arial"/>
          <w:b/>
          <w:bCs/>
        </w:rPr>
        <w:t>1.1.</w:t>
      </w:r>
      <w:r>
        <w:rPr>
          <w:rFonts w:eastAsia="Arial"/>
          <w:b/>
          <w:bCs/>
        </w:rPr>
        <w:t xml:space="preserve"> </w:t>
      </w:r>
      <w:r w:rsidRPr="004C0DF3">
        <w:rPr>
          <w:rFonts w:eastAsia="Arial"/>
          <w:b/>
        </w:rPr>
        <w:t>Sąvokos</w:t>
      </w:r>
    </w:p>
    <w:p w14:paraId="378CB5FE" w14:textId="77777777" w:rsidR="00E74806" w:rsidRPr="004C0DF3" w:rsidRDefault="00E74806" w:rsidP="00E7480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outlineLvl w:val="1"/>
        <w:rPr>
          <w:rFonts w:eastAsia="Arial"/>
          <w:b/>
        </w:rPr>
      </w:pPr>
    </w:p>
    <w:p w14:paraId="2C2EB348" w14:textId="77777777" w:rsidR="00E74806" w:rsidRPr="004C0DF3" w:rsidRDefault="00E74806" w:rsidP="00E74806">
      <w:pPr>
        <w:widowControl w:val="0"/>
        <w:tabs>
          <w:tab w:val="left" w:pos="567"/>
        </w:tabs>
        <w:rPr>
          <w:rFonts w:eastAsia="Cambria"/>
          <w:b/>
          <w:bCs/>
        </w:rPr>
      </w:pPr>
      <w:r w:rsidRPr="004C0DF3">
        <w:rPr>
          <w:rFonts w:eastAsia="Cambria"/>
        </w:rPr>
        <w:t>1.1.1. Šioje Sutartyje didžiąja raide rašomos sąvokos turi šias nurodytas reikšmes:</w:t>
      </w:r>
    </w:p>
    <w:p w14:paraId="16A09B1D"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1.1.1.1.</w:t>
      </w:r>
      <w:r>
        <w:t xml:space="preserve"> </w:t>
      </w:r>
      <w:r w:rsidRPr="004C0DF3">
        <w:rPr>
          <w:rFonts w:eastAsia="Arial"/>
          <w:b/>
          <w:bCs/>
        </w:rPr>
        <w:t>Bendrosios sąlygos</w:t>
      </w:r>
      <w:r w:rsidRPr="004C0DF3">
        <w:rPr>
          <w:rFonts w:eastAsia="Arial"/>
        </w:rPr>
        <w:t xml:space="preserve"> – Sutarties dalis, kuri vadinasi </w:t>
      </w:r>
      <w:r>
        <w:rPr>
          <w:rFonts w:eastAsia="Arial"/>
        </w:rPr>
        <w:t>„</w:t>
      </w:r>
      <w:r w:rsidRPr="004C0DF3">
        <w:rPr>
          <w:rFonts w:eastAsia="Arial"/>
        </w:rPr>
        <w:t>Paslaugų p</w:t>
      </w:r>
      <w:r>
        <w:rPr>
          <w:rFonts w:eastAsia="Arial"/>
        </w:rPr>
        <w:t>irkimo-pardavimo</w:t>
      </w:r>
      <w:r w:rsidRPr="004C0DF3">
        <w:rPr>
          <w:rFonts w:eastAsia="Arial"/>
        </w:rPr>
        <w:t xml:space="preserve"> sutarties Bendrosios sąlygos</w:t>
      </w:r>
      <w:r>
        <w:rPr>
          <w:rFonts w:eastAsia="Arial"/>
        </w:rPr>
        <w:t>“</w:t>
      </w:r>
      <w:r w:rsidRPr="004C0DF3">
        <w:rPr>
          <w:rFonts w:eastAsia="Arial"/>
        </w:rPr>
        <w:t>;</w:t>
      </w:r>
    </w:p>
    <w:p w14:paraId="2A6B65BA"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1.1.1.2.</w:t>
      </w:r>
      <w:r>
        <w:rPr>
          <w:rFonts w:eastAsia="Arial"/>
        </w:rPr>
        <w:t xml:space="preserve"> </w:t>
      </w:r>
      <w:r w:rsidRPr="004C0DF3">
        <w:rPr>
          <w:rFonts w:eastAsia="Arial"/>
          <w:b/>
          <w:bCs/>
        </w:rPr>
        <w:t>Pirkėjas</w:t>
      </w:r>
      <w:r w:rsidRPr="004C0DF3">
        <w:rPr>
          <w:rFonts w:eastAsia="Arial"/>
        </w:rPr>
        <w:t xml:space="preserve"> – asmuo, kuris Specialiosiose sąlygose yra įvardytas kaip Pirkėjas, </w:t>
      </w:r>
      <w:r w:rsidRPr="004C0DF3">
        <w:t>įsigyjantis Specialiosiose sąlygose ir Sutarties prieduose nurodytas Paslaugas</w:t>
      </w:r>
      <w:r w:rsidRPr="004C0DF3">
        <w:rPr>
          <w:rFonts w:eastAsia="Arial"/>
        </w:rPr>
        <w:t>;</w:t>
      </w:r>
    </w:p>
    <w:p w14:paraId="752A6144" w14:textId="77777777" w:rsidR="00E74806" w:rsidRPr="004C0DF3" w:rsidRDefault="00E74806" w:rsidP="00E74806">
      <w:pPr>
        <w:widowControl w:val="0"/>
        <w:tabs>
          <w:tab w:val="left" w:pos="567"/>
          <w:tab w:val="left" w:pos="851"/>
          <w:tab w:val="left" w:pos="992"/>
          <w:tab w:val="left" w:pos="1134"/>
        </w:tabs>
        <w:rPr>
          <w:rFonts w:eastAsia="Arial"/>
          <w:b/>
          <w:bCs/>
        </w:rPr>
      </w:pPr>
      <w:r w:rsidRPr="004C0DF3">
        <w:rPr>
          <w:rFonts w:eastAsia="Arial"/>
        </w:rPr>
        <w:t>1.1.1.3.</w:t>
      </w:r>
      <w:r>
        <w:rPr>
          <w:rFonts w:eastAsia="Arial"/>
        </w:rPr>
        <w:t xml:space="preserve"> </w:t>
      </w:r>
      <w:r w:rsidRPr="004C0DF3">
        <w:rPr>
          <w:rFonts w:eastAsia="Arial"/>
          <w:b/>
          <w:bCs/>
        </w:rPr>
        <w:t xml:space="preserve">Pradinės sutarties vertė </w:t>
      </w:r>
      <w:r w:rsidRPr="004C0DF3">
        <w:rPr>
          <w:rFonts w:eastAsia="Arial"/>
        </w:rPr>
        <w:t>– Specialiosiose sąlygose nurodyta</w:t>
      </w:r>
      <w:r w:rsidRPr="004C0DF3">
        <w:rPr>
          <w:rFonts w:eastAsia="Arial"/>
          <w:b/>
          <w:bCs/>
        </w:rPr>
        <w:t xml:space="preserve"> </w:t>
      </w:r>
      <w:r w:rsidRPr="004C0DF3">
        <w:rPr>
          <w:rFonts w:eastAsia="Arial"/>
        </w:rPr>
        <w:t>vertė be pridėtinės vertės mokesčio (toliau – PVM);</w:t>
      </w:r>
    </w:p>
    <w:p w14:paraId="75E25F97" w14:textId="77777777" w:rsidR="00E74806" w:rsidRPr="004C0DF3" w:rsidRDefault="00E74806" w:rsidP="00E74806">
      <w:r w:rsidRPr="004C0DF3">
        <w:lastRenderedPageBreak/>
        <w:t xml:space="preserve">1.1.1.4. </w:t>
      </w:r>
      <w:r w:rsidRPr="004C0DF3">
        <w:rPr>
          <w:rFonts w:eastAsia="Arial"/>
          <w:b/>
          <w:bCs/>
        </w:rPr>
        <w:t>Paslaugos</w:t>
      </w:r>
      <w:r w:rsidRPr="004C0DF3">
        <w:rPr>
          <w:rFonts w:eastAsia="Arial"/>
        </w:rPr>
        <w:t xml:space="preserve"> – </w:t>
      </w:r>
      <w:r w:rsidRPr="004C0DF3">
        <w:t xml:space="preserve">Specialiosiose sąlygose ir Sutarties prieduose nurodytos paslaugos. Sutartyje vartojama sąvoka </w:t>
      </w:r>
      <w:r>
        <w:t>„</w:t>
      </w:r>
      <w:r w:rsidRPr="004C0DF3">
        <w:t>Paslaugos</w:t>
      </w:r>
      <w:r>
        <w:t>“</w:t>
      </w:r>
      <w:r w:rsidRPr="004C0DF3">
        <w:t xml:space="preserve">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87A27A8" w14:textId="77777777" w:rsidR="00E74806" w:rsidRPr="004C0DF3" w:rsidRDefault="00E74806" w:rsidP="00E74806">
      <w:pPr>
        <w:widowControl w:val="0"/>
        <w:tabs>
          <w:tab w:val="left" w:pos="567"/>
          <w:tab w:val="left" w:pos="851"/>
          <w:tab w:val="left" w:pos="992"/>
          <w:tab w:val="left" w:pos="1134"/>
        </w:tabs>
        <w:rPr>
          <w:rFonts w:eastAsia="Arial"/>
        </w:rPr>
      </w:pPr>
      <w:r w:rsidRPr="004C0DF3">
        <w:t>1.1.1.5.</w:t>
      </w:r>
      <w:r>
        <w:t xml:space="preserve"> </w:t>
      </w:r>
      <w:r w:rsidRPr="004C0DF3">
        <w:rPr>
          <w:rFonts w:eastAsia="Arial"/>
          <w:b/>
          <w:bCs/>
        </w:rPr>
        <w:t xml:space="preserve">Paslaugų perdavimo–priėmimo aktas </w:t>
      </w:r>
      <w:r w:rsidRPr="004C0DF3">
        <w:rPr>
          <w:rFonts w:eastAsia="Arial"/>
        </w:rPr>
        <w:t>– dokumentas,</w:t>
      </w:r>
      <w:r w:rsidRPr="004C0DF3">
        <w:rPr>
          <w:rFonts w:eastAsia="Arial"/>
          <w:b/>
          <w:bCs/>
        </w:rPr>
        <w:t xml:space="preserve"> </w:t>
      </w:r>
      <w:r w:rsidRPr="004C0DF3">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1501EFD" w14:textId="77777777" w:rsidR="00E74806" w:rsidRPr="004C0DF3" w:rsidRDefault="00E74806" w:rsidP="00E74806">
      <w:pPr>
        <w:tabs>
          <w:tab w:val="left" w:pos="284"/>
          <w:tab w:val="left" w:pos="567"/>
          <w:tab w:val="left" w:pos="851"/>
          <w:tab w:val="left" w:pos="992"/>
          <w:tab w:val="left" w:pos="1134"/>
        </w:tabs>
        <w:rPr>
          <w:rFonts w:eastAsia="Arial"/>
          <w:szCs w:val="24"/>
        </w:rPr>
      </w:pPr>
      <w:r w:rsidRPr="004C0DF3">
        <w:rPr>
          <w:rFonts w:eastAsia="Arial"/>
          <w:szCs w:val="24"/>
        </w:rPr>
        <w:t>1.1.1.6.</w:t>
      </w:r>
      <w:r>
        <w:rPr>
          <w:rFonts w:eastAsia="Arial"/>
          <w:szCs w:val="24"/>
        </w:rPr>
        <w:t xml:space="preserve"> </w:t>
      </w:r>
      <w:r w:rsidRPr="004C0DF3">
        <w:rPr>
          <w:rFonts w:eastAsia="Arial"/>
          <w:b/>
          <w:bCs/>
          <w:szCs w:val="24"/>
        </w:rPr>
        <w:t>Paslaugų trūkumai</w:t>
      </w:r>
      <w:r w:rsidRPr="004C0DF3">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9C1AA47" w14:textId="77777777" w:rsidR="00E74806" w:rsidRPr="004C0DF3" w:rsidRDefault="00E74806" w:rsidP="00E74806">
      <w:pPr>
        <w:widowControl w:val="0"/>
        <w:tabs>
          <w:tab w:val="left" w:pos="567"/>
          <w:tab w:val="left" w:pos="851"/>
          <w:tab w:val="left" w:pos="992"/>
          <w:tab w:val="left" w:pos="1134"/>
        </w:tabs>
        <w:rPr>
          <w:rFonts w:eastAsia="Arial"/>
          <w:b/>
        </w:rPr>
      </w:pPr>
      <w:r w:rsidRPr="004C0DF3">
        <w:rPr>
          <w:rFonts w:eastAsia="Arial"/>
        </w:rPr>
        <w:t>1.1.1.7.</w:t>
      </w:r>
      <w:r>
        <w:rPr>
          <w:rFonts w:eastAsia="Arial"/>
        </w:rPr>
        <w:t xml:space="preserve"> </w:t>
      </w:r>
      <w:r w:rsidRPr="004C0DF3">
        <w:rPr>
          <w:rFonts w:eastAsia="Arial"/>
          <w:b/>
        </w:rPr>
        <w:t xml:space="preserve">Sąskaita </w:t>
      </w:r>
      <w:r w:rsidRPr="004C0DF3">
        <w:rPr>
          <w:rFonts w:eastAsia="Arial"/>
        </w:rPr>
        <w:t>–</w:t>
      </w:r>
      <w:r w:rsidRPr="004C0DF3">
        <w:rPr>
          <w:rFonts w:eastAsia="Arial"/>
          <w:b/>
        </w:rPr>
        <w:t xml:space="preserve"> </w:t>
      </w:r>
      <w:r w:rsidRPr="004C0DF3">
        <w:t xml:space="preserve">Tiekėjo išrašoma ir Pirkėjui apmokėjimui pateikiama sąskaita faktūra, PVM sąskaita faktūra ar kitas mokėjimo dokumentas už Tiekėjo tinkamai suteiktas bei Pirkėjo priimtas </w:t>
      </w:r>
      <w:r w:rsidRPr="004C0DF3">
        <w:rPr>
          <w:rFonts w:eastAsia="Arial"/>
        </w:rPr>
        <w:t>Paslaugas</w:t>
      </w:r>
      <w:r w:rsidRPr="004C0DF3">
        <w:t xml:space="preserve">. </w:t>
      </w:r>
      <w:r w:rsidRPr="004C0DF3">
        <w:rPr>
          <w:rFonts w:eastAsia="Arial"/>
        </w:rPr>
        <w:t>Jeigu Sutartyje yra numatytas Paslaugų teikimas etapais ar periodais, Sąskaita gali būti pateikiama dėl kiekvieno etapo ar periodo atskirai;</w:t>
      </w:r>
    </w:p>
    <w:p w14:paraId="65AE1B84"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1.1.1.8.</w:t>
      </w:r>
      <w:r>
        <w:rPr>
          <w:rFonts w:eastAsia="Arial"/>
        </w:rPr>
        <w:t xml:space="preserve"> </w:t>
      </w:r>
      <w:r w:rsidRPr="004C0DF3">
        <w:rPr>
          <w:rFonts w:eastAsia="Arial"/>
          <w:b/>
          <w:bCs/>
        </w:rPr>
        <w:t>Specialiosios sąlygos</w:t>
      </w:r>
      <w:r w:rsidRPr="004C0DF3">
        <w:rPr>
          <w:rFonts w:eastAsia="Arial"/>
        </w:rPr>
        <w:t xml:space="preserve"> – Sutarties dalis, kuri vadinasi </w:t>
      </w:r>
      <w:r>
        <w:rPr>
          <w:rFonts w:eastAsia="Arial"/>
        </w:rPr>
        <w:t>„</w:t>
      </w:r>
      <w:r w:rsidRPr="004C0DF3">
        <w:rPr>
          <w:rFonts w:eastAsia="Arial"/>
        </w:rPr>
        <w:t>Paslaugų pirkimo-pardavimo sutarties Specialiosios sąlygos</w:t>
      </w:r>
      <w:r>
        <w:rPr>
          <w:rFonts w:eastAsia="Arial"/>
        </w:rPr>
        <w:t>“</w:t>
      </w:r>
      <w:r w:rsidRPr="004C0DF3">
        <w:rPr>
          <w:rFonts w:eastAsia="Arial"/>
        </w:rPr>
        <w:t xml:space="preserve">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36279DB" w14:textId="77777777" w:rsidR="00E74806" w:rsidRPr="004C0DF3" w:rsidRDefault="00E74806" w:rsidP="00E74806">
      <w:pPr>
        <w:widowControl w:val="0"/>
        <w:tabs>
          <w:tab w:val="left" w:pos="567"/>
          <w:tab w:val="left" w:pos="851"/>
          <w:tab w:val="left" w:pos="992"/>
          <w:tab w:val="left" w:pos="1134"/>
        </w:tabs>
        <w:rPr>
          <w:rFonts w:eastAsia="Arial"/>
          <w:b/>
          <w:bCs/>
        </w:rPr>
      </w:pPr>
      <w:r w:rsidRPr="004C0DF3">
        <w:rPr>
          <w:rFonts w:eastAsia="Arial"/>
        </w:rPr>
        <w:t>1.1.1.9.</w:t>
      </w:r>
      <w:r>
        <w:rPr>
          <w:rFonts w:eastAsia="Arial"/>
        </w:rPr>
        <w:t xml:space="preserve"> </w:t>
      </w:r>
      <w:r w:rsidRPr="004C0DF3">
        <w:rPr>
          <w:rFonts w:eastAsia="Arial"/>
          <w:b/>
          <w:bCs/>
        </w:rPr>
        <w:t xml:space="preserve">Susitarimas </w:t>
      </w:r>
      <w:r w:rsidRPr="004C0DF3">
        <w:rPr>
          <w:rFonts w:eastAsia="Arial"/>
        </w:rPr>
        <w:t>– tai dokumentas, kurį Šalys sudaro keisdamos Sutarties sąlygas VPĮ leidžiama apimtimi;</w:t>
      </w:r>
    </w:p>
    <w:p w14:paraId="53E9BDC5" w14:textId="77777777" w:rsidR="00E74806" w:rsidRPr="004C0DF3" w:rsidRDefault="00E74806" w:rsidP="00E74806">
      <w:pPr>
        <w:widowControl w:val="0"/>
        <w:tabs>
          <w:tab w:val="left" w:pos="567"/>
          <w:tab w:val="left" w:pos="851"/>
          <w:tab w:val="left" w:pos="992"/>
          <w:tab w:val="left" w:pos="1134"/>
        </w:tabs>
        <w:rPr>
          <w:rFonts w:eastAsia="Arial"/>
          <w:b/>
          <w:bCs/>
        </w:rPr>
      </w:pPr>
      <w:r w:rsidRPr="004C0DF3">
        <w:rPr>
          <w:rFonts w:eastAsia="Arial"/>
        </w:rPr>
        <w:t>1.1.1.10.</w:t>
      </w:r>
      <w:r>
        <w:rPr>
          <w:rFonts w:eastAsia="Arial"/>
        </w:rPr>
        <w:t xml:space="preserve"> </w:t>
      </w:r>
      <w:r w:rsidRPr="004C0DF3">
        <w:rPr>
          <w:rFonts w:eastAsia="Arial"/>
          <w:b/>
          <w:bCs/>
        </w:rPr>
        <w:t>Sutarties kaina</w:t>
      </w:r>
      <w:r w:rsidRPr="004C0DF3">
        <w:rPr>
          <w:rFonts w:eastAsia="Arial"/>
        </w:rPr>
        <w:t xml:space="preserve"> – pagal Sutartį Tiekėjui mokėtina suma, įskaitant visus privalomus mokesčius ir išlaidas;</w:t>
      </w:r>
    </w:p>
    <w:p w14:paraId="49220808"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1.1.1.11.</w:t>
      </w:r>
      <w:r>
        <w:rPr>
          <w:rFonts w:eastAsia="Arial"/>
        </w:rPr>
        <w:t xml:space="preserve"> </w:t>
      </w:r>
      <w:r w:rsidRPr="004C0DF3">
        <w:rPr>
          <w:rFonts w:eastAsia="Arial"/>
          <w:b/>
          <w:bCs/>
        </w:rPr>
        <w:t xml:space="preserve">Sutarties sąlygos </w:t>
      </w:r>
      <w:r w:rsidRPr="004C0DF3">
        <w:rPr>
          <w:rFonts w:eastAsia="Arial"/>
        </w:rPr>
        <w:t>– Bendrosios sąlygos ir Specialiosios sąlygos kartu;</w:t>
      </w:r>
    </w:p>
    <w:p w14:paraId="399AF01A"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1.1.1.12.</w:t>
      </w:r>
      <w:r>
        <w:t xml:space="preserve"> </w:t>
      </w:r>
      <w:r w:rsidRPr="004C0DF3">
        <w:rPr>
          <w:rFonts w:eastAsia="Arial"/>
          <w:b/>
          <w:bCs/>
        </w:rPr>
        <w:t xml:space="preserve">Sutartis </w:t>
      </w:r>
      <w:r w:rsidRPr="004C0DF3">
        <w:rPr>
          <w:rFonts w:eastAsia="Arial"/>
        </w:rPr>
        <w:t>– Paslaugų p</w:t>
      </w:r>
      <w:r>
        <w:rPr>
          <w:rFonts w:eastAsia="Arial"/>
        </w:rPr>
        <w:t>irkimo-pardavimo</w:t>
      </w:r>
      <w:r w:rsidRPr="004C0DF3">
        <w:rPr>
          <w:rFonts w:eastAsia="Arial"/>
        </w:rPr>
        <w:t xml:space="preserve"> sutartis, kurią sudaro Sutarties sąlygos, Specialiosiose sąlygose išvardyti priedai ir Susitarimai;</w:t>
      </w:r>
    </w:p>
    <w:p w14:paraId="07F9DD15"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1.1.1.13.</w:t>
      </w:r>
      <w:r>
        <w:rPr>
          <w:rFonts w:eastAsia="Arial"/>
        </w:rPr>
        <w:t xml:space="preserve"> </w:t>
      </w:r>
      <w:r w:rsidRPr="004C0DF3">
        <w:rPr>
          <w:rFonts w:eastAsia="Arial"/>
          <w:b/>
          <w:bCs/>
        </w:rPr>
        <w:t>Šalis</w:t>
      </w:r>
      <w:r w:rsidRPr="004C0DF3">
        <w:rPr>
          <w:rFonts w:eastAsia="Arial"/>
        </w:rPr>
        <w:t xml:space="preserve"> – Pirkėjas arba Tiekėjas, kiekvienas atskirai, priklausomai nuo konteksto;</w:t>
      </w:r>
    </w:p>
    <w:p w14:paraId="17A3149F"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1.1.1.14.</w:t>
      </w:r>
      <w:r>
        <w:rPr>
          <w:rFonts w:eastAsia="Arial"/>
        </w:rPr>
        <w:t xml:space="preserve"> </w:t>
      </w:r>
      <w:r w:rsidRPr="004C0DF3">
        <w:rPr>
          <w:rFonts w:eastAsia="Arial"/>
          <w:b/>
          <w:bCs/>
        </w:rPr>
        <w:t>Šalys</w:t>
      </w:r>
      <w:r w:rsidRPr="004C0DF3">
        <w:rPr>
          <w:rFonts w:eastAsia="Arial"/>
        </w:rPr>
        <w:t xml:space="preserve"> – Pirkėjas ir Tiekėjas kartu;</w:t>
      </w:r>
    </w:p>
    <w:p w14:paraId="665ACEC2" w14:textId="77777777" w:rsidR="00E74806" w:rsidRPr="004C0DF3" w:rsidRDefault="00E74806" w:rsidP="00E74806">
      <w:pPr>
        <w:widowControl w:val="0"/>
        <w:tabs>
          <w:tab w:val="left" w:pos="567"/>
          <w:tab w:val="left" w:pos="851"/>
          <w:tab w:val="left" w:pos="992"/>
          <w:tab w:val="left" w:pos="1134"/>
        </w:tabs>
      </w:pPr>
      <w:r w:rsidRPr="004C0DF3">
        <w:t>1.1.1.15.</w:t>
      </w:r>
      <w:r>
        <w:t xml:space="preserve"> </w:t>
      </w:r>
      <w:r w:rsidRPr="004C0DF3">
        <w:rPr>
          <w:rFonts w:eastAsia="Arial"/>
          <w:b/>
        </w:rPr>
        <w:t>Tiekėjas</w:t>
      </w:r>
      <w:r w:rsidRPr="004C0DF3">
        <w:rPr>
          <w:rFonts w:eastAsia="Arial"/>
        </w:rPr>
        <w:t xml:space="preserve"> – asmuo, kuris Specialiosiose sąlygose yra įvardytas kaip Tiekėjas, </w:t>
      </w:r>
      <w:r w:rsidRPr="004C0DF3">
        <w:t xml:space="preserve">teikiantis Specialiosiose sąlygose nurodytas </w:t>
      </w:r>
      <w:r w:rsidRPr="004C0DF3">
        <w:rPr>
          <w:rFonts w:eastAsia="Arial"/>
        </w:rPr>
        <w:t>Paslaugas</w:t>
      </w:r>
      <w:r w:rsidRPr="004C0DF3">
        <w:t>;</w:t>
      </w:r>
    </w:p>
    <w:p w14:paraId="44BACEC1" w14:textId="77777777" w:rsidR="00E74806" w:rsidRPr="004C0DF3" w:rsidRDefault="00E74806" w:rsidP="00E74806">
      <w:pPr>
        <w:widowControl w:val="0"/>
        <w:tabs>
          <w:tab w:val="left" w:pos="567"/>
          <w:tab w:val="left" w:pos="851"/>
          <w:tab w:val="left" w:pos="992"/>
          <w:tab w:val="left" w:pos="1134"/>
        </w:tabs>
      </w:pPr>
      <w:r w:rsidRPr="004C0DF3">
        <w:t xml:space="preserve">1.1.1.16. </w:t>
      </w:r>
      <w:r w:rsidRPr="004C0DF3">
        <w:rPr>
          <w:b/>
          <w:bCs/>
        </w:rPr>
        <w:t xml:space="preserve">Užsakymas </w:t>
      </w:r>
      <w:r w:rsidRPr="004C0DF3">
        <w:t xml:space="preserve">– Pirkėjo Tiekėjui raštu (tekstiniu pranešimu, elektroniniu paštu, per Pirkėjo </w:t>
      </w:r>
      <w:r w:rsidRPr="004C0DF3">
        <w:lastRenderedPageBreak/>
        <w:t>nurodytą informacinę sistemą ar kt.) teikiamas užsakymas dėl Paslaugų teikimo. Užsakymas siunčiamas Specialiosiose sąlygose nurodytais būdais ir kontaktais ir laikomas tinkamai išsiųstas ir gautas Specialiosiose sąlygose nustatyta tvarka;</w:t>
      </w:r>
    </w:p>
    <w:p w14:paraId="4D9A99A1" w14:textId="77777777" w:rsidR="00E74806" w:rsidRPr="004C0DF3" w:rsidRDefault="00E74806" w:rsidP="00E74806">
      <w:pPr>
        <w:widowControl w:val="0"/>
        <w:tabs>
          <w:tab w:val="left" w:pos="567"/>
          <w:tab w:val="left" w:pos="851"/>
          <w:tab w:val="left" w:pos="992"/>
          <w:tab w:val="left" w:pos="1134"/>
        </w:tabs>
        <w:rPr>
          <w:rFonts w:eastAsia="Arial"/>
          <w:b/>
          <w:bCs/>
        </w:rPr>
      </w:pPr>
      <w:r w:rsidRPr="004C0DF3">
        <w:rPr>
          <w:rFonts w:eastAsia="Arial"/>
        </w:rPr>
        <w:t>1.1.1.17.</w:t>
      </w:r>
      <w:r>
        <w:t xml:space="preserve"> </w:t>
      </w:r>
      <w:r w:rsidRPr="004C0DF3">
        <w:rPr>
          <w:rFonts w:eastAsia="Arial"/>
          <w:b/>
          <w:bCs/>
        </w:rPr>
        <w:t xml:space="preserve">VPĮ </w:t>
      </w:r>
      <w:r w:rsidRPr="004C0DF3">
        <w:rPr>
          <w:rFonts w:eastAsia="Arial"/>
        </w:rPr>
        <w:t>– Lietuvos Respublikos viešųjų pirkimų įstatymas.</w:t>
      </w:r>
    </w:p>
    <w:p w14:paraId="3F049552"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1.1.1.18.</w:t>
      </w:r>
      <w:r>
        <w:rPr>
          <w:rFonts w:eastAsia="Arial"/>
        </w:rPr>
        <w:t xml:space="preserve"> </w:t>
      </w:r>
      <w:r w:rsidRPr="004C0DF3">
        <w:rPr>
          <w:rFonts w:eastAsia="Arial"/>
        </w:rPr>
        <w:t>Kitų Sutartyje didžiąja raide rašomų sąvokų reikšmės yra nurodytos Sutarties tekste.</w:t>
      </w:r>
    </w:p>
    <w:p w14:paraId="2DE150D8" w14:textId="77777777" w:rsidR="00E74806" w:rsidRPr="004C0DF3" w:rsidRDefault="00E74806" w:rsidP="00E74806">
      <w:pPr>
        <w:widowControl w:val="0"/>
        <w:tabs>
          <w:tab w:val="left" w:pos="709"/>
          <w:tab w:val="left" w:pos="851"/>
          <w:tab w:val="left" w:pos="992"/>
          <w:tab w:val="left" w:pos="1134"/>
        </w:tabs>
        <w:rPr>
          <w:rFonts w:eastAsia="Arial"/>
        </w:rPr>
      </w:pPr>
      <w:r w:rsidRPr="004C0DF3">
        <w:rPr>
          <w:rFonts w:eastAsia="Arial"/>
        </w:rPr>
        <w:t>1.1.2.</w:t>
      </w:r>
      <w:r>
        <w:t xml:space="preserve"> </w:t>
      </w:r>
      <w:r w:rsidRPr="004C0DF3">
        <w:rPr>
          <w:rFonts w:eastAsia="Arial"/>
        </w:rPr>
        <w:t xml:space="preserve">Sutartyje neapibrėžtos sąvokos suprantamos ir aiškinamos taip, kaip jas apibrėžia VPĮ ir kiti </w:t>
      </w:r>
      <w:r w:rsidRPr="004C0DF3">
        <w:t>įstatymai bei teisės aktai</w:t>
      </w:r>
      <w:r w:rsidRPr="004C0DF3">
        <w:rPr>
          <w:rFonts w:eastAsia="Arial"/>
        </w:rPr>
        <w:t>, galiojantys Sutarties sudarymo ir vykdymo metu.</w:t>
      </w:r>
    </w:p>
    <w:p w14:paraId="37E73115" w14:textId="77777777" w:rsidR="00E74806" w:rsidRPr="004C0DF3" w:rsidRDefault="00E74806" w:rsidP="00E74806">
      <w:pPr>
        <w:widowControl w:val="0"/>
        <w:tabs>
          <w:tab w:val="left" w:pos="709"/>
          <w:tab w:val="left" w:pos="851"/>
          <w:tab w:val="left" w:pos="992"/>
          <w:tab w:val="left" w:pos="1134"/>
        </w:tabs>
        <w:rPr>
          <w:rFonts w:eastAsia="Arial"/>
        </w:rPr>
      </w:pPr>
      <w:r w:rsidRPr="004C0DF3">
        <w:rPr>
          <w:rFonts w:eastAsia="Arial"/>
        </w:rPr>
        <w:t>1.1.3.</w:t>
      </w:r>
      <w:r>
        <w:rPr>
          <w:rFonts w:eastAsia="Arial"/>
        </w:rPr>
        <w:t xml:space="preserve"> </w:t>
      </w:r>
      <w:r w:rsidRPr="004C0DF3">
        <w:rPr>
          <w:rFonts w:eastAsia="Arial"/>
        </w:rPr>
        <w:t>Kitos Sutartyje vartojamos sąvokos ir terminai turi bendrinę reikšmę arba artimiausią Sutarties pobūdžiui specialiąją reikšmę, jei Sutartyje nėra nustatyta ir paaiškinta kitokia jų reikšmė.</w:t>
      </w:r>
    </w:p>
    <w:p w14:paraId="3B52B876" w14:textId="77777777" w:rsidR="00E74806" w:rsidRPr="004C0DF3" w:rsidRDefault="00E74806" w:rsidP="00E74806">
      <w:pPr>
        <w:widowControl w:val="0"/>
        <w:tabs>
          <w:tab w:val="left" w:pos="567"/>
          <w:tab w:val="left" w:pos="851"/>
          <w:tab w:val="left" w:pos="992"/>
          <w:tab w:val="left" w:pos="1134"/>
        </w:tabs>
        <w:rPr>
          <w:rFonts w:eastAsia="Arial"/>
          <w:b/>
          <w:bCs/>
        </w:rPr>
      </w:pPr>
    </w:p>
    <w:p w14:paraId="6F7B6BCB" w14:textId="77777777" w:rsidR="00E74806" w:rsidRPr="004C0DF3" w:rsidRDefault="00E74806" w:rsidP="00E74806">
      <w:pPr>
        <w:keepNext/>
        <w:keepLines/>
        <w:tabs>
          <w:tab w:val="left" w:pos="567"/>
        </w:tabs>
        <w:jc w:val="center"/>
        <w:rPr>
          <w:rFonts w:eastAsia="Cambria"/>
          <w:b/>
          <w:bCs/>
        </w:rPr>
      </w:pPr>
      <w:r w:rsidRPr="004C0DF3">
        <w:rPr>
          <w:rFonts w:eastAsia="Cambria"/>
          <w:b/>
          <w:bCs/>
        </w:rPr>
        <w:t>1.2.</w:t>
      </w:r>
      <w:r>
        <w:rPr>
          <w:rFonts w:eastAsia="Cambria"/>
          <w:b/>
          <w:bCs/>
        </w:rPr>
        <w:t xml:space="preserve"> </w:t>
      </w:r>
      <w:r w:rsidRPr="004C0DF3">
        <w:rPr>
          <w:rFonts w:eastAsia="Cambria"/>
          <w:b/>
          <w:bCs/>
        </w:rPr>
        <w:t>Sutarties aiškinimas</w:t>
      </w:r>
    </w:p>
    <w:p w14:paraId="6CE33E48" w14:textId="77777777" w:rsidR="00E74806" w:rsidRPr="004C0DF3" w:rsidRDefault="00E74806" w:rsidP="00E74806">
      <w:pPr>
        <w:keepNext/>
        <w:keepLines/>
        <w:tabs>
          <w:tab w:val="left" w:pos="567"/>
        </w:tabs>
        <w:ind w:left="792"/>
        <w:rPr>
          <w:rFonts w:eastAsia="Cambria"/>
          <w:b/>
          <w:bCs/>
        </w:rPr>
      </w:pPr>
    </w:p>
    <w:p w14:paraId="64D953F4"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1.2.1.</w:t>
      </w:r>
      <w:r>
        <w:rPr>
          <w:rFonts w:eastAsia="Arial"/>
        </w:rPr>
        <w:t xml:space="preserve"> </w:t>
      </w:r>
      <w:r w:rsidRPr="004C0DF3">
        <w:rPr>
          <w:rFonts w:eastAsia="Arial"/>
        </w:rPr>
        <w:t>Sutartis yra sudaryta ir turi būti aiškinama pagal Lietuvos Respublikos teisės aktus.</w:t>
      </w:r>
    </w:p>
    <w:p w14:paraId="0076A4F7"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1.2.2.</w:t>
      </w:r>
      <w:r>
        <w:rPr>
          <w:rFonts w:eastAsia="Arial"/>
        </w:rPr>
        <w:t xml:space="preserve"> </w:t>
      </w:r>
      <w:r w:rsidRPr="004C0DF3">
        <w:rPr>
          <w:rFonts w:eastAsia="Arial"/>
        </w:rPr>
        <w:t>Jei Bendrosios sąlygos ir (ar) Specialiosios sąlygos prieštarauja VPĮ ir kitų teisės aktų reikalavimams, taikomos VPĮ ir kitų teisės aktų nuostatos.</w:t>
      </w:r>
    </w:p>
    <w:p w14:paraId="62A34BBB"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1.2.3.</w:t>
      </w:r>
      <w:r>
        <w:rPr>
          <w:rFonts w:eastAsia="Arial"/>
        </w:rPr>
        <w:t xml:space="preserve"> </w:t>
      </w:r>
      <w:r w:rsidRPr="004C0DF3">
        <w:rPr>
          <w:rFonts w:eastAsia="Arial"/>
        </w:rPr>
        <w:t>Diena Sutartyje reiškia kalendorinę dieną.</w:t>
      </w:r>
    </w:p>
    <w:p w14:paraId="2D9D2106"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1.2.4.</w:t>
      </w:r>
      <w:r>
        <w:rPr>
          <w:rFonts w:eastAsia="Arial"/>
        </w:rPr>
        <w:t xml:space="preserve"> </w:t>
      </w:r>
      <w:r w:rsidRPr="004C0DF3">
        <w:rPr>
          <w:rFonts w:eastAsia="Arial"/>
        </w:rPr>
        <w:t>Darbo diena Sutartyje reiškia bet kurią dieną, išskyrus šeštadienį, sekmadienį ir švenčių dienas Lietuvoje, nurodytas Lietuvos Respublikos darbo kodekse.</w:t>
      </w:r>
    </w:p>
    <w:p w14:paraId="0008AB31"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1.2.5.</w:t>
      </w:r>
      <w:r>
        <w:rPr>
          <w:rFonts w:eastAsia="Arial"/>
        </w:rPr>
        <w:t xml:space="preserve"> </w:t>
      </w:r>
      <w:r w:rsidRPr="004C0DF3">
        <w:rPr>
          <w:rFonts w:eastAsia="Arial"/>
        </w:rPr>
        <w:t>Terminai pagal Sutartį yra skaičiuojami metais, mėnesiais, savaitėmis, darbo dienomis, kalendorinėmis dienomis, valandomis ir minutėmis.</w:t>
      </w:r>
    </w:p>
    <w:p w14:paraId="679C1944"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1.2.6.</w:t>
      </w:r>
      <w:r>
        <w:rPr>
          <w:rFonts w:eastAsia="Arial"/>
        </w:rPr>
        <w:t xml:space="preserve"> </w:t>
      </w:r>
      <w:r w:rsidRPr="004C0DF3">
        <w:rPr>
          <w:rFonts w:eastAsia="Arial"/>
        </w:rPr>
        <w:t xml:space="preserve">Kvalifikacija, rėmimasis kitų ūkio subjektų </w:t>
      </w:r>
      <w:proofErr w:type="spellStart"/>
      <w:r w:rsidRPr="004C0DF3">
        <w:rPr>
          <w:rFonts w:eastAsia="Arial"/>
        </w:rPr>
        <w:t>pajėgumais</w:t>
      </w:r>
      <w:proofErr w:type="spellEnd"/>
      <w:r w:rsidRPr="004C0DF3">
        <w:rPr>
          <w:rFonts w:eastAsia="Arial"/>
        </w:rPr>
        <w:t>, Paslaugų apimtis, peržiūra suprantami taip, kaip nustatyta VPĮ bei jį įgyvendinančiuose teisės aktuose.</w:t>
      </w:r>
    </w:p>
    <w:p w14:paraId="6A8234D2"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1.2.7.</w:t>
      </w:r>
      <w:r>
        <w:rPr>
          <w:rFonts w:eastAsia="Arial"/>
        </w:rPr>
        <w:t xml:space="preserve"> </w:t>
      </w:r>
      <w:r w:rsidRPr="004C0DF3">
        <w:rPr>
          <w:rFonts w:eastAsia="Arial"/>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0315214"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1.2.8.</w:t>
      </w:r>
      <w:r>
        <w:rPr>
          <w:rFonts w:eastAsia="Arial"/>
        </w:rPr>
        <w:t xml:space="preserve"> </w:t>
      </w:r>
      <w:r w:rsidRPr="004C0DF3">
        <w:rPr>
          <w:rFonts w:eastAsia="Arial"/>
        </w:rPr>
        <w:t>Informuoti, pranešti, įspėti arba atsakyti reiškia pateikti informaciją, pranešimą, įspėjimą arba atsakymą Bendrosiose ir (ar) Specialiosiose sąlygose nustatyta tvarka.</w:t>
      </w:r>
    </w:p>
    <w:p w14:paraId="1F26916D"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1.2.9.</w:t>
      </w:r>
      <w:r>
        <w:rPr>
          <w:rFonts w:eastAsia="Arial"/>
        </w:rPr>
        <w:t xml:space="preserve"> </w:t>
      </w:r>
      <w:r w:rsidRPr="004C0DF3">
        <w:rPr>
          <w:rFonts w:eastAsia="Arial"/>
        </w:rPr>
        <w:t>Patvirtinti reiškia pateikti patvirtinimą raštu arba pasirašyti dokumentą be išlygų ar su išlygomis, išskyrus atvejus, kai asmuo, pasirašydamas dokumentą, nurodo, jog atsisako jį patvirtinti.</w:t>
      </w:r>
    </w:p>
    <w:p w14:paraId="25A5B301"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1.2.10.</w:t>
      </w:r>
      <w:r>
        <w:rPr>
          <w:rFonts w:eastAsia="Arial"/>
        </w:rPr>
        <w:t xml:space="preserve"> </w:t>
      </w:r>
      <w:r w:rsidRPr="004C0DF3">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0D0EDE0"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lastRenderedPageBreak/>
        <w:t>1.2.11.</w:t>
      </w:r>
      <w:r>
        <w:rPr>
          <w:rFonts w:eastAsia="Arial"/>
        </w:rPr>
        <w:t xml:space="preserve"> </w:t>
      </w:r>
      <w:r w:rsidRPr="004C0DF3">
        <w:rPr>
          <w:rFonts w:eastAsia="Arial"/>
          <w:shd w:val="clear" w:color="auto" w:fill="FFFFFF"/>
        </w:rPr>
        <w:t>Jeigu Sutartyje nurodyta reikšmė skaičiais ir žodžiais skiriasi, vadovaujamasi žodžiais nurodyta reikšme.</w:t>
      </w:r>
    </w:p>
    <w:p w14:paraId="4A429346"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1.2.12.</w:t>
      </w:r>
      <w:r>
        <w:rPr>
          <w:rFonts w:eastAsia="Arial"/>
        </w:rPr>
        <w:t xml:space="preserve"> </w:t>
      </w:r>
      <w:r w:rsidRPr="004C0DF3">
        <w:rPr>
          <w:rFonts w:eastAsia="Arial"/>
          <w:shd w:val="clear" w:color="auto" w:fill="FFFFFF"/>
        </w:rPr>
        <w:t>Jei pateikiamos nuorodos į teisės aktus, turi būti taikomos aktualios teisės aktų redakcijos, jeigu nenurodyta kitaip.</w:t>
      </w:r>
    </w:p>
    <w:p w14:paraId="7718C9A8" w14:textId="77777777" w:rsidR="00E74806" w:rsidRPr="004C0DF3" w:rsidRDefault="00E74806" w:rsidP="00E74806">
      <w:pPr>
        <w:widowControl w:val="0"/>
        <w:tabs>
          <w:tab w:val="left" w:pos="567"/>
          <w:tab w:val="left" w:pos="851"/>
          <w:tab w:val="left" w:pos="992"/>
          <w:tab w:val="left" w:pos="1134"/>
        </w:tabs>
        <w:rPr>
          <w:rFonts w:eastAsia="Arial"/>
          <w:b/>
          <w:bCs/>
        </w:rPr>
      </w:pPr>
    </w:p>
    <w:p w14:paraId="0CFD1B16" w14:textId="77777777" w:rsidR="00E74806" w:rsidRPr="004C0DF3" w:rsidRDefault="00E74806" w:rsidP="00E74806">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rPr>
      </w:pPr>
      <w:r w:rsidRPr="004C0DF3">
        <w:rPr>
          <w:rFonts w:eastAsia="Arial"/>
          <w:b/>
        </w:rPr>
        <w:t>1.3.</w:t>
      </w:r>
      <w:r>
        <w:rPr>
          <w:rFonts w:eastAsia="Arial"/>
          <w:b/>
        </w:rPr>
        <w:t xml:space="preserve"> </w:t>
      </w:r>
      <w:r w:rsidRPr="004C0DF3">
        <w:rPr>
          <w:rFonts w:eastAsia="Arial"/>
          <w:b/>
        </w:rPr>
        <w:t>Dokumentų viršenybė</w:t>
      </w:r>
    </w:p>
    <w:p w14:paraId="6504C194" w14:textId="77777777" w:rsidR="00E74806" w:rsidRPr="004C0DF3" w:rsidRDefault="00E74806" w:rsidP="00E74806">
      <w:pPr>
        <w:keepNext/>
        <w:keepLines/>
        <w:widowControl w:val="0"/>
        <w:pBdr>
          <w:top w:val="nil"/>
          <w:left w:val="nil"/>
          <w:bottom w:val="nil"/>
          <w:right w:val="nil"/>
          <w:between w:val="nil"/>
        </w:pBdr>
        <w:tabs>
          <w:tab w:val="left" w:pos="426"/>
          <w:tab w:val="left" w:pos="567"/>
          <w:tab w:val="left" w:pos="851"/>
          <w:tab w:val="left" w:pos="992"/>
          <w:tab w:val="left" w:pos="1134"/>
        </w:tabs>
        <w:outlineLvl w:val="1"/>
        <w:rPr>
          <w:rFonts w:eastAsia="Arial"/>
          <w:b/>
        </w:rPr>
      </w:pPr>
    </w:p>
    <w:p w14:paraId="02833984" w14:textId="77777777" w:rsidR="00E74806" w:rsidRPr="004C0DF3" w:rsidRDefault="00E74806" w:rsidP="00E74806">
      <w:pPr>
        <w:widowControl w:val="0"/>
        <w:tabs>
          <w:tab w:val="left" w:pos="567"/>
          <w:tab w:val="left" w:pos="851"/>
          <w:tab w:val="left" w:pos="992"/>
          <w:tab w:val="left" w:pos="1134"/>
        </w:tabs>
        <w:rPr>
          <w:rFonts w:eastAsia="Cambria"/>
        </w:rPr>
      </w:pPr>
      <w:r w:rsidRPr="004C0DF3">
        <w:rPr>
          <w:rFonts w:eastAsia="Cambria"/>
        </w:rPr>
        <w:t>1.3.1.</w:t>
      </w:r>
      <w:r>
        <w:rPr>
          <w:rFonts w:eastAsia="Cambria"/>
        </w:rPr>
        <w:t xml:space="preserve"> </w:t>
      </w:r>
      <w:r w:rsidRPr="004C0DF3">
        <w:rPr>
          <w:rFonts w:eastAsia="Cambria"/>
        </w:rPr>
        <w:t>Sutartį sudarantys dokumentai turi būti suprantami kaip papildantys vienas kitą. Bet kokio Sutarties dokumentų sąlygų neatitikimo ar neaiškumo atveju, toks neatitikimas ar neaiškumas pašalinamas dokumentus aiškinant tokia eilės tvarka:</w:t>
      </w:r>
    </w:p>
    <w:p w14:paraId="7F421BE5" w14:textId="77777777" w:rsidR="00E74806" w:rsidRPr="004C0DF3" w:rsidRDefault="00E74806" w:rsidP="00E74806">
      <w:pPr>
        <w:tabs>
          <w:tab w:val="left" w:pos="709"/>
        </w:tabs>
        <w:outlineLvl w:val="2"/>
        <w:rPr>
          <w:rFonts w:eastAsia="Trebuchet MS"/>
          <w:bCs/>
        </w:rPr>
      </w:pPr>
      <w:r w:rsidRPr="004C0DF3">
        <w:rPr>
          <w:rFonts w:eastAsia="Trebuchet MS"/>
        </w:rPr>
        <w:t xml:space="preserve">1.3.1.1. </w:t>
      </w:r>
      <w:r w:rsidRPr="004C0DF3">
        <w:rPr>
          <w:rFonts w:eastAsia="Trebuchet MS"/>
          <w:bCs/>
        </w:rPr>
        <w:t>Techninė specifikacija;</w:t>
      </w:r>
    </w:p>
    <w:p w14:paraId="26352113" w14:textId="77777777" w:rsidR="00E74806" w:rsidRPr="004C0DF3" w:rsidRDefault="00E74806" w:rsidP="00E74806">
      <w:pPr>
        <w:tabs>
          <w:tab w:val="left" w:pos="709"/>
        </w:tabs>
        <w:outlineLvl w:val="2"/>
        <w:rPr>
          <w:rFonts w:eastAsia="Trebuchet MS"/>
          <w:bCs/>
        </w:rPr>
      </w:pPr>
      <w:r w:rsidRPr="004C0DF3">
        <w:rPr>
          <w:rFonts w:eastAsia="Trebuchet MS"/>
          <w:bCs/>
        </w:rPr>
        <w:t>1.3.1.2. Specialiosios sąlygos;</w:t>
      </w:r>
    </w:p>
    <w:p w14:paraId="5F428A47" w14:textId="77777777" w:rsidR="00E74806" w:rsidRPr="004C0DF3" w:rsidRDefault="00E74806" w:rsidP="00E74806">
      <w:pPr>
        <w:tabs>
          <w:tab w:val="left" w:pos="709"/>
        </w:tabs>
        <w:outlineLvl w:val="2"/>
        <w:rPr>
          <w:rFonts w:eastAsia="Trebuchet MS"/>
          <w:bCs/>
        </w:rPr>
      </w:pPr>
      <w:r w:rsidRPr="004C0DF3">
        <w:rPr>
          <w:rFonts w:eastAsia="Trebuchet MS"/>
          <w:bCs/>
        </w:rPr>
        <w:t>1.3.1.3. Bendrosios sąlygos;</w:t>
      </w:r>
    </w:p>
    <w:p w14:paraId="16BF9E5C" w14:textId="77777777" w:rsidR="00E74806" w:rsidRPr="004C0DF3" w:rsidRDefault="00E74806" w:rsidP="00E74806">
      <w:pPr>
        <w:tabs>
          <w:tab w:val="left" w:pos="709"/>
        </w:tabs>
        <w:outlineLvl w:val="2"/>
        <w:rPr>
          <w:rFonts w:eastAsia="Trebuchet MS"/>
          <w:bCs/>
        </w:rPr>
      </w:pPr>
      <w:r w:rsidRPr="004C0DF3">
        <w:rPr>
          <w:rFonts w:eastAsia="Trebuchet MS"/>
          <w:bCs/>
        </w:rPr>
        <w:t>1.3.1.4. Pirkimo dokumentai (išskyrus techninę specifikaciją);</w:t>
      </w:r>
    </w:p>
    <w:p w14:paraId="502AFDB9" w14:textId="77777777" w:rsidR="00E74806" w:rsidRPr="004C0DF3" w:rsidRDefault="00E74806" w:rsidP="00E74806">
      <w:pPr>
        <w:tabs>
          <w:tab w:val="left" w:pos="709"/>
        </w:tabs>
        <w:outlineLvl w:val="2"/>
        <w:rPr>
          <w:rFonts w:eastAsia="Trebuchet MS"/>
          <w:bCs/>
        </w:rPr>
      </w:pPr>
      <w:r w:rsidRPr="004C0DF3">
        <w:rPr>
          <w:rFonts w:eastAsia="Trebuchet MS"/>
          <w:bCs/>
        </w:rPr>
        <w:t>1.3.1.5. Pasiūlymas;</w:t>
      </w:r>
    </w:p>
    <w:p w14:paraId="1C5474EE" w14:textId="77777777" w:rsidR="00E74806" w:rsidRPr="004C0DF3" w:rsidRDefault="00E74806" w:rsidP="00E74806">
      <w:pPr>
        <w:tabs>
          <w:tab w:val="left" w:pos="709"/>
        </w:tabs>
        <w:outlineLvl w:val="2"/>
        <w:rPr>
          <w:rFonts w:eastAsia="Trebuchet MS"/>
          <w:bCs/>
        </w:rPr>
      </w:pPr>
      <w:r w:rsidRPr="004C0DF3">
        <w:rPr>
          <w:rFonts w:eastAsia="Trebuchet MS"/>
          <w:bCs/>
        </w:rPr>
        <w:t>1.3.1.6. Kiti Specialiosiose sąlygose išvardinti priedai.</w:t>
      </w:r>
    </w:p>
    <w:p w14:paraId="6F169651" w14:textId="77777777" w:rsidR="00E74806" w:rsidRPr="004C0DF3" w:rsidRDefault="00E74806" w:rsidP="00E74806">
      <w:pPr>
        <w:widowControl w:val="0"/>
        <w:tabs>
          <w:tab w:val="left" w:pos="567"/>
          <w:tab w:val="left" w:pos="851"/>
          <w:tab w:val="left" w:pos="992"/>
          <w:tab w:val="left" w:pos="1134"/>
        </w:tabs>
        <w:rPr>
          <w:rFonts w:eastAsia="Cambria"/>
        </w:rPr>
      </w:pPr>
      <w:r w:rsidRPr="004C0DF3">
        <w:rPr>
          <w:rFonts w:eastAsia="Cambria"/>
        </w:rPr>
        <w:t>1.3.2.</w:t>
      </w:r>
      <w:r>
        <w:rPr>
          <w:rFonts w:eastAsia="Cambria"/>
        </w:rPr>
        <w:t xml:space="preserve"> </w:t>
      </w:r>
      <w:r w:rsidRPr="004C0DF3">
        <w:rPr>
          <w:rFonts w:eastAsia="Cambria"/>
        </w:rPr>
        <w:t>Tuo atveju, kai Šalių Susitarimu yra keičiamos Sutarties sąlygos, naujai sutartos Sutarties sąlygos turi viršenybę prieš pakeistąsias.</w:t>
      </w:r>
    </w:p>
    <w:p w14:paraId="509182AF" w14:textId="77777777" w:rsidR="00E74806" w:rsidRPr="004C0DF3" w:rsidRDefault="00E74806" w:rsidP="00E74806">
      <w:pPr>
        <w:widowControl w:val="0"/>
        <w:tabs>
          <w:tab w:val="left" w:pos="567"/>
          <w:tab w:val="left" w:pos="851"/>
          <w:tab w:val="left" w:pos="992"/>
          <w:tab w:val="left" w:pos="1134"/>
        </w:tabs>
        <w:rPr>
          <w:rFonts w:eastAsia="Cambria"/>
        </w:rPr>
      </w:pPr>
      <w:r w:rsidRPr="004C0DF3">
        <w:rPr>
          <w:rFonts w:eastAsia="Cambria"/>
        </w:rPr>
        <w:t>1.3.3.</w:t>
      </w:r>
      <w:r>
        <w:t xml:space="preserve"> </w:t>
      </w:r>
      <w:r w:rsidRPr="004C0DF3">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94F44B8"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1.3.4.</w:t>
      </w:r>
      <w:r>
        <w:rPr>
          <w:rFonts w:eastAsia="Arial"/>
        </w:rPr>
        <w:t xml:space="preserve"> </w:t>
      </w:r>
      <w:r w:rsidRPr="004C0DF3">
        <w:rPr>
          <w:rFonts w:eastAsia="Arial"/>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w:t>
      </w:r>
      <w:r>
        <w:rPr>
          <w:rFonts w:eastAsia="Arial"/>
        </w:rPr>
        <w:t xml:space="preserve"> Nr. </w:t>
      </w:r>
      <w:r w:rsidRPr="004C0DF3">
        <w:rPr>
          <w:rFonts w:eastAsia="Arial"/>
        </w:rPr>
        <w:t>4</w:t>
      </w:r>
      <w:r w:rsidRPr="004C0DF3">
        <w:rPr>
          <w:rFonts w:eastAsia="Arial"/>
          <w:vertAlign w:val="superscript"/>
        </w:rPr>
        <w:t>1</w:t>
      </w:r>
      <w:r w:rsidRPr="004C0DF3">
        <w:rPr>
          <w:rFonts w:eastAsia="Arial"/>
        </w:rPr>
        <w:t>).</w:t>
      </w:r>
    </w:p>
    <w:p w14:paraId="710C3C2E" w14:textId="77777777" w:rsidR="00E74806" w:rsidRPr="004C0DF3" w:rsidRDefault="00E74806" w:rsidP="00E74806">
      <w:pPr>
        <w:widowControl w:val="0"/>
        <w:tabs>
          <w:tab w:val="left" w:pos="567"/>
          <w:tab w:val="left" w:pos="851"/>
          <w:tab w:val="left" w:pos="992"/>
          <w:tab w:val="left" w:pos="1134"/>
        </w:tabs>
        <w:rPr>
          <w:rFonts w:eastAsia="Arial"/>
          <w:b/>
          <w:bCs/>
        </w:rPr>
      </w:pPr>
    </w:p>
    <w:p w14:paraId="7D6D9BEE" w14:textId="77777777" w:rsidR="00E74806" w:rsidRPr="004C0DF3" w:rsidRDefault="00E74806" w:rsidP="00E7480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4C0DF3">
        <w:rPr>
          <w:rFonts w:eastAsia="Arial"/>
          <w:b/>
          <w:caps/>
        </w:rPr>
        <w:t>2.</w:t>
      </w:r>
      <w:r>
        <w:rPr>
          <w:rFonts w:eastAsia="Arial"/>
          <w:b/>
          <w:caps/>
        </w:rPr>
        <w:t xml:space="preserve"> </w:t>
      </w:r>
      <w:r w:rsidRPr="004C0DF3">
        <w:rPr>
          <w:rFonts w:eastAsia="Arial"/>
          <w:b/>
          <w:caps/>
        </w:rPr>
        <w:t>SUTARTIES DALYKAS</w:t>
      </w:r>
    </w:p>
    <w:p w14:paraId="7103F6F7" w14:textId="77777777" w:rsidR="00E74806" w:rsidRPr="004C0DF3" w:rsidRDefault="00E74806" w:rsidP="00E74806">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40264529" w14:textId="77777777" w:rsidR="00E74806" w:rsidRPr="004C0DF3" w:rsidRDefault="00E74806" w:rsidP="00E74806">
      <w:pPr>
        <w:widowControl w:val="0"/>
        <w:tabs>
          <w:tab w:val="left" w:pos="426"/>
          <w:tab w:val="left" w:pos="567"/>
          <w:tab w:val="left" w:pos="851"/>
          <w:tab w:val="left" w:pos="992"/>
          <w:tab w:val="left" w:pos="1134"/>
        </w:tabs>
        <w:rPr>
          <w:rFonts w:eastAsia="Cambria"/>
        </w:rPr>
      </w:pPr>
      <w:r w:rsidRPr="004C0DF3">
        <w:rPr>
          <w:rFonts w:eastAsia="Cambria"/>
        </w:rPr>
        <w:t>2.1.</w:t>
      </w:r>
      <w:r>
        <w:rPr>
          <w:rFonts w:eastAsia="Cambria"/>
        </w:rPr>
        <w:t xml:space="preserve"> </w:t>
      </w:r>
      <w:r w:rsidRPr="004C0DF3">
        <w:rPr>
          <w:rFonts w:eastAsia="Cambria"/>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4C0DF3">
        <w:rPr>
          <w:rFonts w:eastAsia="Arial"/>
        </w:rPr>
        <w:t>Paslaugas</w:t>
      </w:r>
      <w:r w:rsidRPr="004C0DF3">
        <w:rPr>
          <w:rFonts w:eastAsia="Cambria"/>
        </w:rPr>
        <w:t xml:space="preserve"> bei sumokėti Tiekėjui Sutartyje nurodytą kainą Sutartyje nustatytomis sąlygomis ir tvarka.</w:t>
      </w:r>
    </w:p>
    <w:p w14:paraId="1738113C" w14:textId="77777777" w:rsidR="00E74806" w:rsidRPr="004C0DF3" w:rsidRDefault="00E74806" w:rsidP="00E74806">
      <w:pPr>
        <w:widowControl w:val="0"/>
        <w:tabs>
          <w:tab w:val="left" w:pos="426"/>
          <w:tab w:val="left" w:pos="567"/>
          <w:tab w:val="left" w:pos="851"/>
          <w:tab w:val="left" w:pos="992"/>
          <w:tab w:val="left" w:pos="1134"/>
        </w:tabs>
        <w:rPr>
          <w:rFonts w:eastAsia="Arial"/>
        </w:rPr>
      </w:pPr>
      <w:r w:rsidRPr="004C0DF3">
        <w:rPr>
          <w:rFonts w:eastAsia="Arial"/>
        </w:rPr>
        <w:t>2.2.</w:t>
      </w:r>
      <w:r>
        <w:rPr>
          <w:rFonts w:eastAsia="Arial"/>
        </w:rPr>
        <w:t xml:space="preserve"> </w:t>
      </w:r>
      <w:r w:rsidRPr="004C0DF3">
        <w:rPr>
          <w:rFonts w:eastAsia="Arial"/>
        </w:rPr>
        <w:t xml:space="preserve">Šalys, vykdydamos Sutartį, įsipareigoja laikytis visų Sutarties vykdymui taikytinų </w:t>
      </w:r>
      <w:r w:rsidRPr="004C0DF3">
        <w:t>įstatymų bei kitų teisės aktų</w:t>
      </w:r>
      <w:r w:rsidRPr="004C0DF3">
        <w:rPr>
          <w:rFonts w:eastAsia="Arial"/>
        </w:rPr>
        <w:t xml:space="preserve"> reikalavimų. Šalis turi teisę reikalauti, kad kita Šalis įvykdytų visus</w:t>
      </w:r>
      <w:r w:rsidRPr="004C0DF3">
        <w:t xml:space="preserve"> įstatymų bei </w:t>
      </w:r>
      <w:r w:rsidRPr="004C0DF3">
        <w:lastRenderedPageBreak/>
        <w:t>kitų teisės aktų</w:t>
      </w:r>
      <w:r w:rsidRPr="004C0DF3">
        <w:rPr>
          <w:rFonts w:eastAsia="Arial"/>
        </w:rPr>
        <w:t xml:space="preserve"> reikalavimus, taikomus Sutarties vykdymui. Nė viena iš Sutarties sąlygų nereiškia ir negali būti aiškinama kaip Pirkėjo atsisakymas </w:t>
      </w:r>
      <w:r w:rsidRPr="004C0DF3">
        <w:t>įstatymuose bei kituose teisės aktuose</w:t>
      </w:r>
      <w:r w:rsidRPr="004C0DF3">
        <w:rPr>
          <w:rFonts w:eastAsia="Arial"/>
        </w:rPr>
        <w:t xml:space="preserve"> numatytų ir Sutartimi neaptartų Pirkėjo kitų teisių ir garantijų, susijusių su netinkamu Paslaugų teikimu ar jų kokybe, arba kaip Tiekėjo atsisakymas </w:t>
      </w:r>
      <w:r w:rsidRPr="004C0DF3">
        <w:t>įstatymuose bei kituose teisės aktuose</w:t>
      </w:r>
      <w:r w:rsidRPr="004C0DF3">
        <w:rPr>
          <w:rFonts w:eastAsia="Arial"/>
        </w:rPr>
        <w:t xml:space="preserve"> numatytų ir Sutartimi neaptartų Tiekėjo kitų teisių ir garantijų dėl atlyginimo už suteiktas Paslaugas gavimo.</w:t>
      </w:r>
    </w:p>
    <w:p w14:paraId="5CF9EE61" w14:textId="77777777" w:rsidR="00E74806" w:rsidRPr="004C0DF3" w:rsidRDefault="00E74806" w:rsidP="00E74806">
      <w:pPr>
        <w:widowControl w:val="0"/>
        <w:tabs>
          <w:tab w:val="left" w:pos="426"/>
          <w:tab w:val="left" w:pos="567"/>
          <w:tab w:val="left" w:pos="851"/>
          <w:tab w:val="left" w:pos="992"/>
          <w:tab w:val="left" w:pos="1134"/>
        </w:tabs>
        <w:rPr>
          <w:rFonts w:eastAsia="Arial"/>
        </w:rPr>
      </w:pPr>
      <w:r w:rsidRPr="004C0DF3">
        <w:rPr>
          <w:rFonts w:eastAsia="Arial"/>
        </w:rPr>
        <w:t>2.3.</w:t>
      </w:r>
      <w:r>
        <w:rPr>
          <w:rFonts w:eastAsia="Arial"/>
        </w:rPr>
        <w:t xml:space="preserve"> </w:t>
      </w:r>
      <w:r w:rsidRPr="004C0DF3">
        <w:rPr>
          <w:rFonts w:eastAsia="Arial"/>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B3AF94B" w14:textId="77777777" w:rsidR="00E74806" w:rsidRPr="004C0DF3" w:rsidRDefault="00E74806" w:rsidP="00E74806">
      <w:pPr>
        <w:widowControl w:val="0"/>
        <w:tabs>
          <w:tab w:val="left" w:pos="426"/>
          <w:tab w:val="left" w:pos="567"/>
          <w:tab w:val="left" w:pos="851"/>
          <w:tab w:val="left" w:pos="992"/>
          <w:tab w:val="left" w:pos="1134"/>
        </w:tabs>
        <w:rPr>
          <w:rFonts w:eastAsia="Arial"/>
        </w:rPr>
      </w:pPr>
    </w:p>
    <w:p w14:paraId="207AAE54" w14:textId="77777777" w:rsidR="00E74806" w:rsidRPr="004C0DF3" w:rsidRDefault="00E74806" w:rsidP="00E7480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4C0DF3">
        <w:rPr>
          <w:rFonts w:eastAsia="Arial"/>
          <w:b/>
          <w:caps/>
        </w:rPr>
        <w:t>3.</w:t>
      </w:r>
      <w:r>
        <w:rPr>
          <w:rFonts w:eastAsia="Arial"/>
          <w:b/>
          <w:caps/>
        </w:rPr>
        <w:t xml:space="preserve"> </w:t>
      </w:r>
      <w:r w:rsidRPr="004C0DF3">
        <w:rPr>
          <w:rFonts w:eastAsia="Arial"/>
          <w:b/>
          <w:caps/>
        </w:rPr>
        <w:t>TIEKĖJAS IR KITI SUTARTIES VYKDYMUI PASITELKIAMI ASMENYS</w:t>
      </w:r>
    </w:p>
    <w:p w14:paraId="1D7E9E91" w14:textId="77777777" w:rsidR="00E74806" w:rsidRPr="004C0DF3" w:rsidRDefault="00E74806" w:rsidP="00E74806">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1D95D02F" w14:textId="77777777" w:rsidR="00E74806" w:rsidRPr="004C0DF3" w:rsidRDefault="00E74806" w:rsidP="00E74806">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rPr>
      </w:pPr>
      <w:r w:rsidRPr="004C0DF3">
        <w:rPr>
          <w:rFonts w:eastAsia="Arial"/>
          <w:b/>
        </w:rPr>
        <w:t>3.1.</w:t>
      </w:r>
      <w:r>
        <w:rPr>
          <w:rFonts w:eastAsia="Arial"/>
          <w:b/>
        </w:rPr>
        <w:t xml:space="preserve"> </w:t>
      </w:r>
      <w:r w:rsidRPr="004C0DF3">
        <w:rPr>
          <w:rFonts w:eastAsia="Arial"/>
          <w:b/>
        </w:rPr>
        <w:t>Kvalifikacija ir kiti Tiekėjo pasiūlymu prisiimti įsipareigojimai</w:t>
      </w:r>
    </w:p>
    <w:p w14:paraId="176054B2" w14:textId="77777777" w:rsidR="00E74806" w:rsidRPr="004C0DF3" w:rsidRDefault="00E74806" w:rsidP="00E74806">
      <w:pPr>
        <w:keepNext/>
        <w:keepLines/>
        <w:widowControl w:val="0"/>
        <w:pBdr>
          <w:top w:val="nil"/>
          <w:left w:val="nil"/>
          <w:bottom w:val="nil"/>
          <w:right w:val="nil"/>
          <w:between w:val="nil"/>
        </w:pBdr>
        <w:tabs>
          <w:tab w:val="left" w:pos="0"/>
          <w:tab w:val="left" w:pos="426"/>
          <w:tab w:val="left" w:pos="567"/>
          <w:tab w:val="left" w:pos="851"/>
          <w:tab w:val="left" w:pos="992"/>
          <w:tab w:val="left" w:pos="1134"/>
        </w:tabs>
        <w:outlineLvl w:val="1"/>
        <w:rPr>
          <w:rFonts w:eastAsia="Arial"/>
          <w:b/>
        </w:rPr>
      </w:pPr>
    </w:p>
    <w:p w14:paraId="659DFE4A"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Cambria"/>
        </w:rPr>
      </w:pPr>
      <w:r w:rsidRPr="004C0DF3">
        <w:rPr>
          <w:rFonts w:eastAsia="Cambria"/>
        </w:rPr>
        <w:t>3.1.1.</w:t>
      </w:r>
      <w:r>
        <w:rPr>
          <w:rFonts w:eastAsia="Cambria"/>
        </w:rPr>
        <w:t xml:space="preserve"> </w:t>
      </w:r>
      <w:r w:rsidRPr="004C0DF3">
        <w:rPr>
          <w:rFonts w:eastAsia="Cambria"/>
        </w:rPr>
        <w:t xml:space="preserve">Tiekėjas atsako už tai, kad visą Sutarties vykdymo laikotarpį Tiekėjas būtų kompetentingas, patikimas ir pajėgus (įskaitant ūkio subjektų, kurių </w:t>
      </w:r>
      <w:proofErr w:type="spellStart"/>
      <w:r w:rsidRPr="004C0DF3">
        <w:rPr>
          <w:rFonts w:eastAsia="Cambria"/>
        </w:rPr>
        <w:t>pajėgumais</w:t>
      </w:r>
      <w:proofErr w:type="spellEnd"/>
      <w:r w:rsidRPr="004C0DF3">
        <w:rPr>
          <w:rFonts w:eastAsia="Cambria"/>
        </w:rPr>
        <w:t xml:space="preserve"> remiasi Tiekėjas, </w:t>
      </w:r>
      <w:proofErr w:type="spellStart"/>
      <w:r w:rsidRPr="004C0DF3">
        <w:rPr>
          <w:rFonts w:eastAsia="Cambria"/>
        </w:rPr>
        <w:t>pajėgumus</w:t>
      </w:r>
      <w:proofErr w:type="spellEnd"/>
      <w:r w:rsidRPr="004C0DF3">
        <w:rPr>
          <w:rFonts w:eastAsia="Cambria"/>
        </w:rPr>
        <w:t>) įvykdyti Sutarties reikalavimus:</w:t>
      </w:r>
    </w:p>
    <w:p w14:paraId="79313D9D"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3.1.1.1.</w:t>
      </w:r>
      <w:r>
        <w:rPr>
          <w:rFonts w:eastAsia="Arial"/>
        </w:rPr>
        <w:t xml:space="preserve"> </w:t>
      </w:r>
      <w:r w:rsidRPr="004C0DF3">
        <w:rPr>
          <w:rFonts w:eastAsia="Arial"/>
        </w:rPr>
        <w:t>turėtų teisę verstis ta veikla, kuri yra reikalinga Sutarčiai įvykdyti.</w:t>
      </w:r>
      <w:r w:rsidRPr="004C0DF3">
        <w:t xml:space="preserve"> </w:t>
      </w:r>
      <w:r w:rsidRPr="004C0DF3">
        <w:rPr>
          <w:rFonts w:eastAsia="Arial"/>
        </w:rPr>
        <w:t>Pirkėjui pareikalavus, Tiekėjas turi pateikti dokumentus, įrodančius, kad Sutartį vykdo tik tokią teisę turintys asmenys;</w:t>
      </w:r>
    </w:p>
    <w:p w14:paraId="71159CFA"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3.1.1.2.</w:t>
      </w:r>
      <w:r>
        <w:t xml:space="preserve"> </w:t>
      </w:r>
      <w:r w:rsidRPr="004C0DF3">
        <w:rPr>
          <w:rFonts w:eastAsia="Arial"/>
        </w:rPr>
        <w:t>atitiktų tiekėjų kvalifikacijai pirkimo dokumentuose nustatytus reikalavimus bei neturėtų pirkimo dokumentuose nustatytų pašalinimo pagrindų;</w:t>
      </w:r>
    </w:p>
    <w:p w14:paraId="65342737"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3.1.1.3.</w:t>
      </w:r>
      <w:r>
        <w:t xml:space="preserve"> </w:t>
      </w:r>
      <w:r w:rsidRPr="004C0DF3">
        <w:rPr>
          <w:rFonts w:eastAsia="Arial"/>
        </w:rPr>
        <w:t xml:space="preserve">laikytųsi Tiekėjo pasiūlyme nurodytų įsipareigojimų, įskaitant, bet neapsiribojant – atitiktų pirkimo dokumentuose nustatytus kokybinių, aplinkosaugos ir (arba) socialinių kriterijų (toliau – </w:t>
      </w:r>
      <w:r w:rsidRPr="004C0DF3">
        <w:rPr>
          <w:rFonts w:eastAsia="Arial"/>
          <w:b/>
          <w:bCs/>
        </w:rPr>
        <w:t>kokybiniai kriterijai</w:t>
      </w:r>
      <w:r w:rsidRPr="004C0DF3">
        <w:rPr>
          <w:rFonts w:eastAsia="Arial"/>
        </w:rPr>
        <w:t>) reikšmes ir parametrus. Šiame papunktyje nurodytų įsipareigojimų laikymosi tikrinimo tvarka nustatoma Specialiosiose sąlygose;</w:t>
      </w:r>
    </w:p>
    <w:p w14:paraId="1CD167B0"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3.1.1.4.</w:t>
      </w:r>
      <w:r>
        <w:rPr>
          <w:rFonts w:eastAsia="Arial"/>
        </w:rPr>
        <w:t xml:space="preserve"> </w:t>
      </w:r>
      <w:r w:rsidRPr="004C0DF3">
        <w:rPr>
          <w:rFonts w:eastAsia="Arial"/>
        </w:rPr>
        <w:t>užtikrintų nustatytų kokybės vadybos sistemos ir (arba) aplinkos apsaugos vadybos sistemos standartų taikymą, jeigu to reikalaujama pirkimo dokumentuose, ir turėtų tą patvirtinančius dokumentus;</w:t>
      </w:r>
    </w:p>
    <w:p w14:paraId="28838456"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 xml:space="preserve">3.1.1.5. </w:t>
      </w:r>
      <w:r w:rsidRPr="004C0DF3">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4C0DF3">
        <w:t>.</w:t>
      </w:r>
    </w:p>
    <w:p w14:paraId="58788FF6"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3.1.2.</w:t>
      </w:r>
      <w:r>
        <w:rPr>
          <w:rFonts w:eastAsia="Arial"/>
        </w:rPr>
        <w:t xml:space="preserve"> </w:t>
      </w:r>
      <w:r w:rsidRPr="004C0DF3">
        <w:rPr>
          <w:rFonts w:eastAsia="Arial"/>
        </w:rPr>
        <w:t xml:space="preserve">Tuo atveju, kai Tiekėjas yra jungtinės veiklos sutarties pagrindu veikianti tiekėjų grupė, jos nariai Pirkėjui už Sutarties vykdymą atsako solidariai. </w:t>
      </w:r>
      <w:r w:rsidRPr="004C0DF3">
        <w:rPr>
          <w:rFonts w:eastAsia="Arial"/>
          <w:shd w:val="clear" w:color="auto" w:fill="FFFFFF"/>
        </w:rPr>
        <w:t xml:space="preserve">Jeigu Tiekėjas remiasi </w:t>
      </w:r>
      <w:r w:rsidRPr="004C0DF3">
        <w:rPr>
          <w:rFonts w:eastAsia="Arial"/>
        </w:rPr>
        <w:t xml:space="preserve">ūkio </w:t>
      </w:r>
      <w:r w:rsidRPr="004C0DF3">
        <w:rPr>
          <w:rFonts w:eastAsia="Arial"/>
          <w:shd w:val="clear" w:color="auto" w:fill="FFFFFF"/>
        </w:rPr>
        <w:t xml:space="preserve">subjektų </w:t>
      </w:r>
      <w:proofErr w:type="spellStart"/>
      <w:r w:rsidRPr="004C0DF3">
        <w:rPr>
          <w:rFonts w:eastAsia="Arial"/>
          <w:shd w:val="clear" w:color="auto" w:fill="FFFFFF"/>
        </w:rPr>
        <w:t>pajėgumais</w:t>
      </w:r>
      <w:proofErr w:type="spellEnd"/>
      <w:r w:rsidRPr="004C0DF3">
        <w:rPr>
          <w:rFonts w:eastAsia="Arial"/>
          <w:shd w:val="clear" w:color="auto" w:fill="FFFFFF"/>
        </w:rPr>
        <w:t xml:space="preserve">, siekdamas atitikti finansinio ir ekonominio pajėgumo reikalavimus, Tiekėjas su tokiais </w:t>
      </w:r>
      <w:r w:rsidRPr="004C0DF3">
        <w:rPr>
          <w:rFonts w:eastAsia="Arial"/>
        </w:rPr>
        <w:t xml:space="preserve">ūkio </w:t>
      </w:r>
      <w:r w:rsidRPr="004C0DF3">
        <w:rPr>
          <w:rFonts w:eastAsia="Arial"/>
          <w:shd w:val="clear" w:color="auto" w:fill="FFFFFF"/>
        </w:rPr>
        <w:t>subjektais už Sutarties vykdymą atsako solidariai (jeigu to buvo reikalaujama pirkimo dokumentuose).</w:t>
      </w:r>
    </w:p>
    <w:p w14:paraId="2437BD77"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3.1.3.</w:t>
      </w:r>
      <w:r>
        <w:rPr>
          <w:rFonts w:eastAsia="Arial"/>
        </w:rPr>
        <w:t xml:space="preserve"> </w:t>
      </w:r>
      <w:r w:rsidRPr="004C0DF3">
        <w:rPr>
          <w:rFonts w:eastAsia="Arial"/>
        </w:rPr>
        <w:t xml:space="preserve">Tiekėjas taip pat atsako už tai, kad Tiekėjas, Sutartį tiesiogiai vykdantys subtiekėjai ir </w:t>
      </w:r>
      <w:r w:rsidRPr="004C0DF3">
        <w:rPr>
          <w:rFonts w:eastAsia="Arial"/>
        </w:rPr>
        <w:lastRenderedPageBreak/>
        <w:t xml:space="preserve">specialistai atitiktų jiems </w:t>
      </w:r>
      <w:r w:rsidRPr="004C0DF3">
        <w:t>įstatymų bei kitų teisės aktų</w:t>
      </w:r>
      <w:r w:rsidRPr="004C0DF3">
        <w:rPr>
          <w:rFonts w:eastAsia="Arial"/>
        </w:rPr>
        <w:t xml:space="preserve"> ir (arba) pirkimo dokumentuose nustatytus profesinės kvalifikacijos ir kitus reikalavimus bei turėtų teisę verstis ta veikla, kuriai jie pasitelkiami.</w:t>
      </w:r>
    </w:p>
    <w:p w14:paraId="096C43B1" w14:textId="77777777" w:rsidR="00E74806" w:rsidRPr="004C0DF3" w:rsidRDefault="00E74806" w:rsidP="00E74806">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rPr>
      </w:pPr>
    </w:p>
    <w:p w14:paraId="196D9F64" w14:textId="77777777" w:rsidR="00E74806" w:rsidRPr="004C0DF3" w:rsidRDefault="00E74806" w:rsidP="00E7480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4C0DF3">
        <w:rPr>
          <w:rFonts w:eastAsia="Arial"/>
          <w:b/>
          <w:bCs/>
        </w:rPr>
        <w:t>3.2.</w:t>
      </w:r>
      <w:r>
        <w:t xml:space="preserve"> </w:t>
      </w:r>
      <w:r w:rsidRPr="004C0DF3">
        <w:rPr>
          <w:rFonts w:eastAsia="Arial"/>
          <w:b/>
          <w:bCs/>
        </w:rPr>
        <w:t>Subtiekėjų bei specialistų pasitelkimas ir keitimas</w:t>
      </w:r>
    </w:p>
    <w:p w14:paraId="1D887AC0" w14:textId="77777777" w:rsidR="00E74806" w:rsidRPr="004C0DF3" w:rsidRDefault="00E74806" w:rsidP="00E74806">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rPr>
      </w:pPr>
    </w:p>
    <w:p w14:paraId="17D9CCCD"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shd w:val="clear" w:color="auto" w:fill="FFFFFF"/>
        </w:rPr>
      </w:pPr>
      <w:r w:rsidRPr="004C0DF3">
        <w:rPr>
          <w:rFonts w:eastAsia="Arial"/>
        </w:rPr>
        <w:t>3.2.1.</w:t>
      </w:r>
      <w:r>
        <w:rPr>
          <w:rFonts w:eastAsia="Arial"/>
        </w:rPr>
        <w:t xml:space="preserve"> </w:t>
      </w:r>
      <w:r w:rsidRPr="004C0DF3">
        <w:rPr>
          <w:rFonts w:eastAsia="Arial"/>
          <w:shd w:val="clear" w:color="auto" w:fill="FFFFFF"/>
        </w:rPr>
        <w:t>Tiekėjas įsipareigoja užtikrinti, kad Sutartį vykdys pirkime pasiūlyti ir kvalifikaci</w:t>
      </w:r>
      <w:r w:rsidRPr="004C0DF3">
        <w:rPr>
          <w:rFonts w:eastAsia="Arial"/>
        </w:rPr>
        <w:t>jos</w:t>
      </w:r>
      <w:r w:rsidRPr="004C0DF3">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C0DF3">
        <w:rPr>
          <w:rFonts w:eastAsia="Arial"/>
        </w:rPr>
        <w:t xml:space="preserve">ir specialistų </w:t>
      </w:r>
      <w:r w:rsidRPr="004C0DF3">
        <w:rPr>
          <w:rFonts w:eastAsia="Arial"/>
          <w:shd w:val="clear" w:color="auto" w:fill="FFFFFF"/>
        </w:rPr>
        <w:t>veiksmus ar neveikimą.</w:t>
      </w:r>
    </w:p>
    <w:p w14:paraId="19929F07"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shd w:val="clear" w:color="auto" w:fill="FFFFFF"/>
        </w:rPr>
      </w:pPr>
      <w:r w:rsidRPr="004C0DF3">
        <w:rPr>
          <w:rFonts w:eastAsia="Arial"/>
        </w:rPr>
        <w:t>3.2.2.</w:t>
      </w:r>
      <w:r>
        <w:rPr>
          <w:rFonts w:eastAsia="Arial"/>
        </w:rPr>
        <w:t xml:space="preserve"> </w:t>
      </w:r>
      <w:r w:rsidRPr="004C0DF3">
        <w:rPr>
          <w:rFonts w:eastAsia="Arial"/>
          <w:shd w:val="clear" w:color="auto" w:fill="FFFFFF"/>
        </w:rPr>
        <w:t>Sutarties vykdymui pasitelkiami subtiekėjai ir (ar) specialistai (jeigu tokie pasitelkiami) nurodomi Specialiosiose sąlygose.</w:t>
      </w:r>
    </w:p>
    <w:p w14:paraId="28EB9F1E"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3.2.3.</w:t>
      </w:r>
      <w:r>
        <w:t xml:space="preserve"> </w:t>
      </w:r>
      <w:r w:rsidRPr="004C0DF3">
        <w:rPr>
          <w:rFonts w:eastAsia="Arial"/>
        </w:rPr>
        <w:t>Tiekėjas gali keisti ir (ar) pasitelkti Sutartyje nurodytus subtiekėjus ir (ar) specialistus šiame Sutarties poskyryje nustatytais atvejais ir tvarka.</w:t>
      </w:r>
    </w:p>
    <w:p w14:paraId="724417FD" w14:textId="77777777" w:rsidR="00E74806" w:rsidRPr="004C0DF3" w:rsidRDefault="00E74806" w:rsidP="00E74806">
      <w:pPr>
        <w:widowControl w:val="0"/>
        <w:pBdr>
          <w:top w:val="nil"/>
          <w:left w:val="nil"/>
          <w:bottom w:val="nil"/>
          <w:right w:val="nil"/>
          <w:between w:val="nil"/>
        </w:pBdr>
        <w:tabs>
          <w:tab w:val="left" w:pos="709"/>
          <w:tab w:val="left" w:pos="851"/>
          <w:tab w:val="left" w:pos="1134"/>
        </w:tabs>
        <w:rPr>
          <w:rFonts w:eastAsia="Cambria"/>
          <w:shd w:val="clear" w:color="auto" w:fill="FFFFFF"/>
        </w:rPr>
      </w:pPr>
      <w:r w:rsidRPr="004C0DF3">
        <w:rPr>
          <w:rFonts w:eastAsia="Cambria"/>
          <w:shd w:val="clear" w:color="auto" w:fill="FFFFFF"/>
        </w:rPr>
        <w:t>3.2.4. Naujas subtiekėjas ar specialistas gali pradėti vykdyti jiems Tiekėjo pavestus įsipareigojimus pagal Sutartį ne anksčiau, nei bus pasirašytas Susitarimas.</w:t>
      </w:r>
    </w:p>
    <w:p w14:paraId="395939CD" w14:textId="77777777" w:rsidR="00E74806" w:rsidRPr="004C0DF3" w:rsidRDefault="00E74806" w:rsidP="00E74806">
      <w:pPr>
        <w:widowControl w:val="0"/>
        <w:pBdr>
          <w:top w:val="nil"/>
          <w:left w:val="nil"/>
          <w:bottom w:val="nil"/>
          <w:right w:val="nil"/>
          <w:between w:val="nil"/>
        </w:pBdr>
        <w:tabs>
          <w:tab w:val="left" w:pos="709"/>
          <w:tab w:val="left" w:pos="851"/>
          <w:tab w:val="left" w:pos="1134"/>
        </w:tabs>
        <w:rPr>
          <w:rFonts w:eastAsia="Cambria"/>
        </w:rPr>
      </w:pPr>
      <w:r w:rsidRPr="004C0DF3">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4C0DF3">
        <w:rPr>
          <w:rFonts w:eastAsia="Cambria"/>
        </w:rPr>
        <w:t>,</w:t>
      </w:r>
      <w:r w:rsidRPr="004C0DF3">
        <w:rPr>
          <w:rFonts w:eastAsia="Cambria"/>
          <w:shd w:val="clear" w:color="auto" w:fill="FFFFFF"/>
        </w:rPr>
        <w:t xml:space="preserve"> kokybės vadybos sistemos ir (arba) aplinkos apsaugos vadybos sistemos standartų </w:t>
      </w:r>
      <w:r w:rsidRPr="004C0DF3">
        <w:rPr>
          <w:rFonts w:eastAsia="Cambria"/>
        </w:rPr>
        <w:t xml:space="preserve">reikalavimų, reikalavimų dėl pašalinimo pagrindų nebuvimo, atitikties nacionalinio saugumo interesams bei reikalavimams </w:t>
      </w:r>
      <w:r w:rsidRPr="004C0DF3">
        <w:rPr>
          <w:rFonts w:eastAsia="Arial"/>
          <w:shd w:val="clear" w:color="auto" w:fill="FFFFFF"/>
        </w:rPr>
        <w:t xml:space="preserve">nebūti registruotu (nuolat gyvenančiu ar turinčiu pilietybę) nepatikimomis laikomose valstybėse ar teritorijose </w:t>
      </w:r>
      <w:r w:rsidRPr="004C0DF3">
        <w:rPr>
          <w:rFonts w:eastAsia="Cambria"/>
        </w:rPr>
        <w:t>(jei taikoma) ir Tiekėjo pasiūlyme nurodytų sąlygų pirkimo dokumentuose nustatytiems kokybiniams kriterijams pagrįsti (jei taikoma)</w:t>
      </w:r>
      <w:r w:rsidRPr="004C0DF3">
        <w:rPr>
          <w:rFonts w:eastAsia="Cambria"/>
          <w:shd w:val="clear" w:color="auto" w:fill="FFFFFF"/>
        </w:rPr>
        <w:t>, Tiekėjui taikoma Specialiosiose sąlygose nustatyto dydžio bauda.</w:t>
      </w:r>
    </w:p>
    <w:p w14:paraId="2F0B2EBD" w14:textId="77777777" w:rsidR="00E74806" w:rsidRPr="004C0DF3" w:rsidRDefault="00E74806" w:rsidP="00E74806">
      <w:pPr>
        <w:widowControl w:val="0"/>
        <w:tabs>
          <w:tab w:val="left" w:pos="993"/>
        </w:tabs>
        <w:rPr>
          <w:rFonts w:eastAsia="Arial"/>
          <w:shd w:val="clear" w:color="auto" w:fill="FFFFFF"/>
        </w:rPr>
      </w:pPr>
      <w:r w:rsidRPr="004C0DF3">
        <w:rPr>
          <w:rFonts w:eastAsia="Arial"/>
          <w:shd w:val="clear" w:color="auto" w:fill="FFFFFF"/>
        </w:rPr>
        <w:t xml:space="preserve">3.2.6. Tiekėjas turi teisę Sutarties vykdymui pasitelkti naujus, Specialiosiose sąlygose nenurodytus subtiekėjus, kurių </w:t>
      </w:r>
      <w:proofErr w:type="spellStart"/>
      <w:r w:rsidRPr="004C0DF3">
        <w:rPr>
          <w:rFonts w:eastAsia="Arial"/>
          <w:shd w:val="clear" w:color="auto" w:fill="FFFFFF"/>
        </w:rPr>
        <w:t>pajėgumais</w:t>
      </w:r>
      <w:proofErr w:type="spellEnd"/>
      <w:r w:rsidRPr="004C0DF3">
        <w:rPr>
          <w:rFonts w:eastAsia="Arial"/>
          <w:shd w:val="clear" w:color="auto" w:fill="FFFFFF"/>
        </w:rPr>
        <w:t xml:space="preserve"> Tiekėjas </w:t>
      </w:r>
      <w:r w:rsidRPr="004C0DF3">
        <w:rPr>
          <w:rFonts w:eastAsia="Cambria"/>
          <w:shd w:val="clear" w:color="auto" w:fill="FFFFFF"/>
        </w:rPr>
        <w:t>nesirėmė pirkimo dokumentuose numatytiems kvalifikacijos reikalavimams pagrįsti.</w:t>
      </w:r>
    </w:p>
    <w:p w14:paraId="5B0CC427" w14:textId="77777777" w:rsidR="00E74806" w:rsidRPr="004C0DF3" w:rsidRDefault="00E74806" w:rsidP="00E74806">
      <w:pPr>
        <w:widowControl w:val="0"/>
        <w:tabs>
          <w:tab w:val="left" w:pos="993"/>
        </w:tabs>
        <w:rPr>
          <w:rFonts w:eastAsia="Arial"/>
          <w:shd w:val="clear" w:color="auto" w:fill="FFFFFF"/>
        </w:rPr>
      </w:pPr>
      <w:r w:rsidRPr="004C0DF3">
        <w:rPr>
          <w:rFonts w:eastAsia="Arial"/>
          <w:shd w:val="clear" w:color="auto" w:fill="FFFFFF"/>
        </w:rPr>
        <w:t xml:space="preserve">3.2.7. Sudarius Sutartį, tačiau ne vėliau negu Sutartis pradedama vykdyti, Tiekėjas įsipareigoja Pirkėjui pranešti tuo metu žinomų subtiekėjų, kurių </w:t>
      </w:r>
      <w:proofErr w:type="spellStart"/>
      <w:r w:rsidRPr="004C0DF3">
        <w:rPr>
          <w:rFonts w:eastAsia="Arial"/>
          <w:shd w:val="clear" w:color="auto" w:fill="FFFFFF"/>
        </w:rPr>
        <w:t>pajėgumais</w:t>
      </w:r>
      <w:proofErr w:type="spellEnd"/>
      <w:r w:rsidRPr="004C0DF3">
        <w:rPr>
          <w:rFonts w:eastAsia="Arial"/>
          <w:shd w:val="clear" w:color="auto" w:fill="FFFFFF"/>
        </w:rPr>
        <w:t xml:space="preserve"> Tiekėjas </w:t>
      </w:r>
      <w:r w:rsidRPr="004C0DF3">
        <w:rPr>
          <w:rFonts w:eastAsia="Cambria"/>
          <w:shd w:val="clear" w:color="auto" w:fill="FFFFFF"/>
        </w:rPr>
        <w:t>nesirėmė pirkimo dokumentuose numatytiems kvalifikacijos reikalavimams pagrįsti,</w:t>
      </w:r>
      <w:r w:rsidRPr="004C0DF3">
        <w:rPr>
          <w:rFonts w:eastAsia="Arial"/>
          <w:shd w:val="clear" w:color="auto" w:fill="FFFFFF"/>
        </w:rPr>
        <w:t xml:space="preserve"> pavadinimus, </w:t>
      </w:r>
      <w:r w:rsidRPr="004C0DF3">
        <w:rPr>
          <w:rFonts w:eastAsia="Arial"/>
        </w:rPr>
        <w:t xml:space="preserve">juridinio asmens kodą, </w:t>
      </w:r>
      <w:r w:rsidRPr="004C0DF3">
        <w:rPr>
          <w:rFonts w:eastAsia="Arial"/>
          <w:shd w:val="clear" w:color="auto" w:fill="FFFFFF"/>
        </w:rPr>
        <w:t>kontaktinius duomenis</w:t>
      </w:r>
      <w:r w:rsidRPr="004C0DF3">
        <w:rPr>
          <w:rFonts w:eastAsia="Arial"/>
        </w:rPr>
        <w:t>,</w:t>
      </w:r>
      <w:r w:rsidRPr="004C0DF3">
        <w:rPr>
          <w:rFonts w:eastAsia="Arial"/>
          <w:shd w:val="clear" w:color="auto" w:fill="FFFFFF"/>
        </w:rPr>
        <w:t xml:space="preserve"> jų atstovus.</w:t>
      </w:r>
    </w:p>
    <w:p w14:paraId="13CDEE8D" w14:textId="77777777" w:rsidR="00E74806" w:rsidRPr="004C0DF3" w:rsidRDefault="00E74806" w:rsidP="00E74806">
      <w:pPr>
        <w:widowControl w:val="0"/>
        <w:tabs>
          <w:tab w:val="left" w:pos="993"/>
        </w:tabs>
        <w:rPr>
          <w:rFonts w:eastAsia="Cambria"/>
          <w:shd w:val="clear" w:color="auto" w:fill="FFFFFF"/>
        </w:rPr>
      </w:pPr>
      <w:r w:rsidRPr="004C0DF3">
        <w:rPr>
          <w:rFonts w:eastAsia="Arial"/>
          <w:shd w:val="clear" w:color="auto" w:fill="FFFFFF"/>
        </w:rPr>
        <w:t>3.2.8. Tiekėjas, bet kuriuo Sutarties vykdymo metu,</w:t>
      </w:r>
      <w:r w:rsidRPr="004C0DF3">
        <w:rPr>
          <w:rFonts w:eastAsia="Cambria"/>
        </w:rPr>
        <w:t xml:space="preserve"> subtiekėjus, kurių </w:t>
      </w:r>
      <w:proofErr w:type="spellStart"/>
      <w:r w:rsidRPr="004C0DF3">
        <w:rPr>
          <w:rFonts w:eastAsia="Cambria"/>
        </w:rPr>
        <w:t>pajėgumais</w:t>
      </w:r>
      <w:proofErr w:type="spellEnd"/>
      <w:r w:rsidRPr="004C0DF3">
        <w:rPr>
          <w:rFonts w:eastAsia="Cambria"/>
        </w:rPr>
        <w:t xml:space="preserve"> Tiekėjas nesirėmė pirkimo dokumentuose numatytiems kvalifikacijos reikalavimams pagrįsti, gali keisti savo nuožiūra.</w:t>
      </w:r>
    </w:p>
    <w:p w14:paraId="5E455DA7" w14:textId="77777777" w:rsidR="00E74806" w:rsidRPr="004C0DF3" w:rsidRDefault="00E74806" w:rsidP="00E74806">
      <w:pPr>
        <w:widowControl w:val="0"/>
        <w:pBdr>
          <w:top w:val="nil"/>
          <w:left w:val="nil"/>
          <w:bottom w:val="nil"/>
          <w:right w:val="nil"/>
          <w:between w:val="nil"/>
        </w:pBdr>
        <w:tabs>
          <w:tab w:val="left" w:pos="993"/>
        </w:tabs>
        <w:rPr>
          <w:rFonts w:eastAsia="Cambria"/>
        </w:rPr>
      </w:pPr>
      <w:r w:rsidRPr="004C0DF3">
        <w:rPr>
          <w:rFonts w:eastAsia="Arial"/>
          <w:shd w:val="clear" w:color="auto" w:fill="FFFFFF"/>
        </w:rPr>
        <w:t>3.2.9. Tiekėjas</w:t>
      </w:r>
      <w:r w:rsidRPr="004C0DF3">
        <w:rPr>
          <w:rFonts w:eastAsia="Arial"/>
        </w:rPr>
        <w:t>,</w:t>
      </w:r>
      <w:r w:rsidRPr="004C0DF3">
        <w:rPr>
          <w:rFonts w:eastAsia="Arial"/>
          <w:shd w:val="clear" w:color="auto" w:fill="FFFFFF"/>
        </w:rPr>
        <w:t xml:space="preserve"> </w:t>
      </w:r>
      <w:r w:rsidRPr="004C0DF3">
        <w:rPr>
          <w:rFonts w:eastAsia="Arial"/>
        </w:rPr>
        <w:t>bet kuriuo Sutarties vykdymo metu,</w:t>
      </w:r>
      <w:r w:rsidRPr="004C0DF3">
        <w:rPr>
          <w:rFonts w:eastAsia="Cambria"/>
        </w:rPr>
        <w:t xml:space="preserve"> </w:t>
      </w:r>
      <w:r w:rsidRPr="004C0DF3">
        <w:rPr>
          <w:rFonts w:eastAsia="Cambria"/>
          <w:shd w:val="clear" w:color="auto" w:fill="FFFFFF"/>
        </w:rPr>
        <w:t>ne vėliau nei prieš 5 (penkias) darbo dienas</w:t>
      </w:r>
      <w:r w:rsidRPr="004C0DF3">
        <w:rPr>
          <w:rFonts w:eastAsia="Arial"/>
          <w:shd w:val="clear" w:color="auto" w:fill="FFFFFF"/>
        </w:rPr>
        <w:t xml:space="preserve"> iki numatomo naujo subtiekėjo, kurio </w:t>
      </w:r>
      <w:proofErr w:type="spellStart"/>
      <w:r w:rsidRPr="004C0DF3">
        <w:rPr>
          <w:rFonts w:eastAsia="Arial"/>
          <w:shd w:val="clear" w:color="auto" w:fill="FFFFFF"/>
        </w:rPr>
        <w:t>pajėgumais</w:t>
      </w:r>
      <w:proofErr w:type="spellEnd"/>
      <w:r w:rsidRPr="004C0DF3">
        <w:rPr>
          <w:rFonts w:eastAsia="Arial"/>
          <w:shd w:val="clear" w:color="auto" w:fill="FFFFFF"/>
        </w:rPr>
        <w:t xml:space="preserve"> Tiekėjas </w:t>
      </w:r>
      <w:r w:rsidRPr="004C0DF3">
        <w:rPr>
          <w:rFonts w:eastAsia="Cambria"/>
          <w:shd w:val="clear" w:color="auto" w:fill="FFFFFF"/>
        </w:rPr>
        <w:t>nesirėmė pirkimo dokumentuose numatytiems kvalifikacijos reikalavimams pagrįsti,</w:t>
      </w:r>
      <w:r w:rsidRPr="004C0DF3">
        <w:rPr>
          <w:rFonts w:eastAsia="Arial"/>
          <w:shd w:val="clear" w:color="auto" w:fill="FFFFFF"/>
        </w:rPr>
        <w:t xml:space="preserve"> pasitelkimo</w:t>
      </w:r>
      <w:r w:rsidRPr="004C0DF3">
        <w:rPr>
          <w:rFonts w:eastAsia="Arial"/>
        </w:rPr>
        <w:t xml:space="preserve"> ir (arba) keitimo</w:t>
      </w:r>
      <w:r w:rsidRPr="004C0DF3">
        <w:rPr>
          <w:rFonts w:eastAsia="Arial"/>
          <w:shd w:val="clear" w:color="auto" w:fill="FFFFFF"/>
        </w:rPr>
        <w:t xml:space="preserve"> apie tai privalo </w:t>
      </w:r>
      <w:r w:rsidRPr="004C0DF3">
        <w:rPr>
          <w:rFonts w:eastAsia="Arial"/>
          <w:shd w:val="clear" w:color="auto" w:fill="FFFFFF"/>
        </w:rPr>
        <w:lastRenderedPageBreak/>
        <w:t xml:space="preserve">informuoti </w:t>
      </w:r>
      <w:r w:rsidRPr="004C0DF3">
        <w:t>Pirkėją</w:t>
      </w:r>
      <w:r w:rsidRPr="004C0DF3">
        <w:rPr>
          <w:rFonts w:eastAsia="Arial"/>
          <w:shd w:val="clear" w:color="auto" w:fill="FFFFFF"/>
        </w:rPr>
        <w:t xml:space="preserve">. </w:t>
      </w:r>
      <w:r w:rsidRPr="004C0DF3">
        <w:t xml:space="preserve">Pirkėjas (jeigu buvo taikoma pirkimo dokumentuose) turi patikrinti, ar nėra </w:t>
      </w:r>
      <w:r w:rsidRPr="004C0DF3">
        <w:rPr>
          <w:rFonts w:eastAsia="Cambria"/>
        </w:rPr>
        <w:t xml:space="preserve">subtiekėjo pašalinimo pagrindų ir subtiekėjo atitiktį nacionalinio saugumo interesams ir reikalavimams </w:t>
      </w:r>
      <w:r w:rsidRPr="004C0DF3">
        <w:rPr>
          <w:rFonts w:eastAsia="Arial"/>
          <w:shd w:val="clear" w:color="auto" w:fill="FFFFFF"/>
        </w:rPr>
        <w:t>nebūti registruotu (nuolat gyvenančiu ar turinčiu pilietybę) nepatikimomis laikomose valstybėse ar teritorijose</w:t>
      </w:r>
      <w:r w:rsidRPr="004C0DF3">
        <w:rPr>
          <w:rFonts w:eastAsia="Cambria"/>
        </w:rPr>
        <w:t>. Jeigu subtiekėjo padėtis neatitinka bent vieno iš nurodytų reikalavimų, Pirkėjas reikalauja pakeisti šį subtiekėją reikalavimus atitinkančiu subtiekėju.</w:t>
      </w:r>
      <w:r w:rsidRPr="004C0DF3">
        <w:t xml:space="preserve"> </w:t>
      </w:r>
      <w:r w:rsidRPr="004C0DF3">
        <w:rPr>
          <w:rFonts w:eastAsia="Cambria"/>
        </w:rPr>
        <w:t>Pirkėjas</w:t>
      </w:r>
      <w:r w:rsidRPr="004C0DF3">
        <w:t xml:space="preserve"> per 5 (penkias) darbo dienas raštu informuoja Tiekėją apie sutikimą pasitelkti ir (ar) keisti naują subtiekėją, kurio </w:t>
      </w:r>
      <w:proofErr w:type="spellStart"/>
      <w:r w:rsidRPr="004C0DF3">
        <w:t>pajėgumais</w:t>
      </w:r>
      <w:proofErr w:type="spellEnd"/>
      <w:r w:rsidRPr="004C0DF3">
        <w:t xml:space="preserve"> Tiekėjas nesirėmė pirkimo dokumentuose numatytiems kvalifikacijos reikalavimams pagrįsti. </w:t>
      </w:r>
      <w:r w:rsidRPr="004C0DF3">
        <w:rPr>
          <w:rFonts w:eastAsia="Cambria"/>
        </w:rPr>
        <w:t>Pirkėjui sutikus, Šalys pasirašo Susitarimą, kuris laikomas neatsiejama Sutarties dalimi.</w:t>
      </w:r>
    </w:p>
    <w:p w14:paraId="2626C5FB" w14:textId="77777777" w:rsidR="00E74806" w:rsidRPr="004C0DF3" w:rsidRDefault="00E74806" w:rsidP="00E74806">
      <w:pPr>
        <w:widowControl w:val="0"/>
        <w:pBdr>
          <w:top w:val="nil"/>
          <w:left w:val="nil"/>
          <w:bottom w:val="nil"/>
          <w:right w:val="nil"/>
          <w:between w:val="nil"/>
        </w:pBdr>
        <w:tabs>
          <w:tab w:val="left" w:pos="0"/>
          <w:tab w:val="left" w:pos="993"/>
        </w:tabs>
        <w:rPr>
          <w:rFonts w:eastAsia="Arial"/>
          <w:shd w:val="clear" w:color="auto" w:fill="FFFFFF"/>
        </w:rPr>
      </w:pPr>
      <w:r w:rsidRPr="004C0DF3">
        <w:rPr>
          <w:rFonts w:eastAsia="Arial"/>
        </w:rPr>
        <w:t>3.2.10. Subtiekėjai</w:t>
      </w:r>
      <w:r w:rsidRPr="004C0DF3">
        <w:rPr>
          <w:rFonts w:eastAsia="Arial"/>
          <w:shd w:val="clear" w:color="auto" w:fill="FFFFFF"/>
        </w:rPr>
        <w:t xml:space="preserve">, kurių </w:t>
      </w:r>
      <w:proofErr w:type="spellStart"/>
      <w:r w:rsidRPr="004C0DF3">
        <w:rPr>
          <w:rFonts w:eastAsia="Arial"/>
          <w:shd w:val="clear" w:color="auto" w:fill="FFFFFF"/>
        </w:rPr>
        <w:t>pajėgumais</w:t>
      </w:r>
      <w:proofErr w:type="spellEnd"/>
      <w:r w:rsidRPr="004C0DF3">
        <w:rPr>
          <w:rFonts w:eastAsia="Arial"/>
          <w:shd w:val="clear" w:color="auto" w:fill="FFFFFF"/>
        </w:rPr>
        <w:t xml:space="preserve"> Tiekėjas rėmėsi, kad atitiktų pirkimo dokumentuose nustatytus kvalifikacijos reikalavimus, gali būti </w:t>
      </w:r>
      <w:r w:rsidRPr="004C0DF3">
        <w:rPr>
          <w:rFonts w:eastAsia="Arial"/>
        </w:rPr>
        <w:t xml:space="preserve">keičiami </w:t>
      </w:r>
      <w:r w:rsidRPr="004C0DF3">
        <w:rPr>
          <w:rFonts w:eastAsia="Arial"/>
          <w:shd w:val="clear" w:color="auto" w:fill="FFFFFF"/>
        </w:rPr>
        <w:t>tik šiais atvejais:</w:t>
      </w:r>
    </w:p>
    <w:p w14:paraId="388600C1" w14:textId="77777777" w:rsidR="00E74806" w:rsidRPr="004C0DF3" w:rsidRDefault="00E74806" w:rsidP="00E74806">
      <w:pPr>
        <w:widowControl w:val="0"/>
        <w:pBdr>
          <w:top w:val="nil"/>
          <w:left w:val="nil"/>
          <w:bottom w:val="nil"/>
          <w:right w:val="nil"/>
          <w:between w:val="nil"/>
        </w:pBdr>
        <w:tabs>
          <w:tab w:val="left" w:pos="0"/>
          <w:tab w:val="left" w:pos="1134"/>
        </w:tabs>
        <w:rPr>
          <w:rFonts w:eastAsia="Arial"/>
        </w:rPr>
      </w:pPr>
      <w:r w:rsidRPr="004C0DF3">
        <w:rPr>
          <w:rFonts w:eastAsia="Cambria"/>
          <w:shd w:val="clear" w:color="auto" w:fill="FFFFFF"/>
        </w:rPr>
        <w:t xml:space="preserve">3.2.10.1. kai subtiekėjui </w:t>
      </w:r>
      <w:r w:rsidRPr="004C0DF3">
        <w:t>iškelta bankroto byla, pradėtas bankroto procesas ne teismo tvarka, jis tampa nemokus arba yra nemokumo tikimybė, sustabdo ūkinę veiklą ar kai įstatymuose ir kituose teisės aktuose nustatyta tvarka susidaro analogiška situacija</w:t>
      </w:r>
      <w:r w:rsidRPr="004C0DF3">
        <w:rPr>
          <w:rFonts w:eastAsia="Cambria"/>
          <w:shd w:val="clear" w:color="auto" w:fill="FFFFFF"/>
        </w:rPr>
        <w:t>;</w:t>
      </w:r>
    </w:p>
    <w:p w14:paraId="07D7CC66" w14:textId="77777777" w:rsidR="00E74806" w:rsidRPr="004C0DF3" w:rsidRDefault="00E74806" w:rsidP="00E74806">
      <w:pPr>
        <w:widowControl w:val="0"/>
        <w:pBdr>
          <w:top w:val="nil"/>
          <w:left w:val="nil"/>
          <w:bottom w:val="nil"/>
          <w:right w:val="nil"/>
          <w:between w:val="nil"/>
        </w:pBdr>
        <w:tabs>
          <w:tab w:val="left" w:pos="0"/>
          <w:tab w:val="left" w:pos="1134"/>
        </w:tabs>
        <w:rPr>
          <w:rFonts w:eastAsia="Arial"/>
        </w:rPr>
      </w:pPr>
      <w:r w:rsidRPr="004C0DF3">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CC92830" w14:textId="77777777" w:rsidR="00E74806" w:rsidRPr="004C0DF3" w:rsidRDefault="00E74806" w:rsidP="00E74806">
      <w:pPr>
        <w:widowControl w:val="0"/>
        <w:pBdr>
          <w:top w:val="nil"/>
          <w:left w:val="nil"/>
          <w:bottom w:val="nil"/>
          <w:right w:val="nil"/>
          <w:between w:val="nil"/>
        </w:pBdr>
        <w:tabs>
          <w:tab w:val="left" w:pos="0"/>
          <w:tab w:val="left" w:pos="1134"/>
        </w:tabs>
        <w:rPr>
          <w:rFonts w:eastAsia="Arial"/>
        </w:rPr>
      </w:pPr>
      <w:r w:rsidRPr="004C0DF3">
        <w:rPr>
          <w:rFonts w:eastAsia="Cambria"/>
          <w:shd w:val="clear" w:color="auto" w:fill="FFFFFF"/>
        </w:rPr>
        <w:t xml:space="preserve">3.2.10.3. </w:t>
      </w:r>
      <w:r w:rsidRPr="004C0DF3">
        <w:rPr>
          <w:rFonts w:eastAsia="Cambria"/>
        </w:rPr>
        <w:t>Tiekėjas ar subtiekėjas privalo pakeisti subtiekėją, jei paaiškėja, kad jis neatitinka jam pirkimo dokumentuose keliamų reikalavimų.</w:t>
      </w:r>
    </w:p>
    <w:p w14:paraId="4C17B00C" w14:textId="77777777" w:rsidR="00E74806" w:rsidRPr="004C0DF3" w:rsidRDefault="00E74806" w:rsidP="00E74806">
      <w:pPr>
        <w:widowControl w:val="0"/>
        <w:pBdr>
          <w:top w:val="nil"/>
          <w:left w:val="nil"/>
          <w:bottom w:val="nil"/>
          <w:right w:val="nil"/>
          <w:between w:val="nil"/>
        </w:pBdr>
        <w:tabs>
          <w:tab w:val="left" w:pos="993"/>
        </w:tabs>
        <w:ind w:left="720"/>
        <w:rPr>
          <w:rFonts w:eastAsia="Cambria"/>
        </w:rPr>
      </w:pPr>
      <w:r w:rsidRPr="004C0DF3">
        <w:rPr>
          <w:rFonts w:eastAsia="Cambria"/>
        </w:rPr>
        <w:t>3.2.11.</w:t>
      </w:r>
      <w:r>
        <w:rPr>
          <w:rFonts w:eastAsia="Cambria"/>
        </w:rPr>
        <w:t xml:space="preserve"> </w:t>
      </w:r>
      <w:r w:rsidRPr="004C0DF3">
        <w:rPr>
          <w:rFonts w:eastAsia="Cambria"/>
          <w:shd w:val="clear" w:color="auto" w:fill="FFFFFF"/>
        </w:rPr>
        <w:t>Tiekėjo (ar subtiekėjų) specialista</w:t>
      </w:r>
      <w:r w:rsidRPr="004C0DF3">
        <w:rPr>
          <w:rFonts w:eastAsia="Cambria"/>
        </w:rPr>
        <w:t>i,</w:t>
      </w:r>
      <w:r w:rsidRPr="004C0DF3">
        <w:rPr>
          <w:rFonts w:eastAsia="Cambria"/>
          <w:shd w:val="clear" w:color="auto" w:fill="FFFFFF"/>
        </w:rPr>
        <w:t xml:space="preserve"> vykd</w:t>
      </w:r>
      <w:r w:rsidRPr="004C0DF3">
        <w:rPr>
          <w:rFonts w:eastAsia="Cambria"/>
        </w:rPr>
        <w:t>antys</w:t>
      </w:r>
      <w:r w:rsidRPr="004C0DF3">
        <w:rPr>
          <w:rFonts w:eastAsia="Cambria"/>
          <w:shd w:val="clear" w:color="auto" w:fill="FFFFFF"/>
        </w:rPr>
        <w:t xml:space="preserve"> Sutartį, gali būti keičiami šiais atvejais:</w:t>
      </w:r>
    </w:p>
    <w:p w14:paraId="43C9AAE1" w14:textId="77777777" w:rsidR="00E74806" w:rsidRPr="004C0DF3" w:rsidRDefault="00E74806" w:rsidP="00E74806">
      <w:pPr>
        <w:widowControl w:val="0"/>
        <w:pBdr>
          <w:top w:val="nil"/>
          <w:left w:val="nil"/>
          <w:bottom w:val="nil"/>
          <w:right w:val="nil"/>
          <w:between w:val="nil"/>
        </w:pBdr>
        <w:tabs>
          <w:tab w:val="left" w:pos="1134"/>
        </w:tabs>
        <w:rPr>
          <w:rFonts w:eastAsia="Cambria"/>
        </w:rPr>
      </w:pPr>
      <w:r w:rsidRPr="004C0DF3">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AAD5082" w14:textId="77777777" w:rsidR="00E74806" w:rsidRPr="004C0DF3" w:rsidRDefault="00E74806" w:rsidP="00E74806">
      <w:pPr>
        <w:widowControl w:val="0"/>
        <w:pBdr>
          <w:top w:val="nil"/>
          <w:left w:val="nil"/>
          <w:bottom w:val="nil"/>
          <w:right w:val="nil"/>
          <w:between w:val="nil"/>
        </w:pBdr>
        <w:tabs>
          <w:tab w:val="left" w:pos="1134"/>
          <w:tab w:val="left" w:pos="1418"/>
        </w:tabs>
        <w:rPr>
          <w:rFonts w:eastAsia="Cambria"/>
        </w:rPr>
      </w:pPr>
      <w:r w:rsidRPr="004C0DF3">
        <w:rPr>
          <w:rFonts w:eastAsia="Cambria"/>
          <w:shd w:val="clear" w:color="auto" w:fill="FFFFFF"/>
        </w:rPr>
        <w:t>3.2.11.2. Pirkėjo iniciatyva, jei Pirkėjas turi pagrįstų įtarimų, kad Tiekėjo Sutarties vykdymui paskirtas specialistas nekompetentingas vykdyti nustatytas pareigas;</w:t>
      </w:r>
    </w:p>
    <w:p w14:paraId="55F64BBD" w14:textId="77777777" w:rsidR="00E74806" w:rsidRPr="004C0DF3" w:rsidRDefault="00E74806" w:rsidP="00E74806">
      <w:pPr>
        <w:widowControl w:val="0"/>
        <w:pBdr>
          <w:top w:val="nil"/>
          <w:left w:val="nil"/>
          <w:bottom w:val="nil"/>
          <w:right w:val="nil"/>
          <w:between w:val="nil"/>
        </w:pBdr>
        <w:tabs>
          <w:tab w:val="left" w:pos="1134"/>
          <w:tab w:val="left" w:pos="1276"/>
        </w:tabs>
        <w:rPr>
          <w:rFonts w:eastAsia="Cambria"/>
        </w:rPr>
      </w:pPr>
      <w:r w:rsidRPr="004C0DF3">
        <w:rPr>
          <w:rFonts w:eastAsia="Cambria"/>
          <w:shd w:val="clear" w:color="auto" w:fill="FFFFFF"/>
        </w:rPr>
        <w:t xml:space="preserve">3.2.11.3. </w:t>
      </w:r>
      <w:r w:rsidRPr="004C0DF3">
        <w:rPr>
          <w:rFonts w:eastAsia="Cambria"/>
        </w:rPr>
        <w:t>Tiekėjas ar subtiekėjas privalo pakeisti specialistą, jei paaiškėja, kad jis neatitinka jam pirkimo dokumentuose keliamų reikalavimų.</w:t>
      </w:r>
    </w:p>
    <w:p w14:paraId="64C47A8F" w14:textId="77777777" w:rsidR="00E74806" w:rsidRPr="004C0DF3" w:rsidRDefault="00E74806" w:rsidP="00E74806">
      <w:pPr>
        <w:widowControl w:val="0"/>
        <w:pBdr>
          <w:top w:val="nil"/>
          <w:left w:val="nil"/>
          <w:bottom w:val="nil"/>
          <w:right w:val="nil"/>
          <w:between w:val="nil"/>
        </w:pBdr>
        <w:tabs>
          <w:tab w:val="left" w:pos="0"/>
          <w:tab w:val="left" w:pos="567"/>
          <w:tab w:val="left" w:pos="851"/>
          <w:tab w:val="left" w:pos="992"/>
        </w:tabs>
        <w:rPr>
          <w:rFonts w:eastAsia="Cambria"/>
        </w:rPr>
      </w:pPr>
      <w:r w:rsidRPr="004C0DF3">
        <w:rPr>
          <w:rFonts w:eastAsia="Cambria"/>
          <w:color w:val="000000"/>
          <w:shd w:val="clear" w:color="auto" w:fill="FFFFFF"/>
        </w:rPr>
        <w:t>3.2.12. Naujas specialistas</w:t>
      </w:r>
      <w:r w:rsidRPr="004C0DF3">
        <w:rPr>
          <w:rFonts w:eastAsia="Cambria"/>
          <w:color w:val="000000"/>
        </w:rPr>
        <w:t xml:space="preserve"> ir (ar) subtiekėjas, Tiekėjo prašymo pakeisti specialistą ir (ar) subtiekėją pateikimo metu</w:t>
      </w:r>
      <w:r w:rsidRPr="004C0DF3">
        <w:rPr>
          <w:rFonts w:eastAsia="Cambria"/>
          <w:color w:val="000000"/>
          <w:shd w:val="clear" w:color="auto" w:fill="FFFFFF"/>
        </w:rPr>
        <w:t xml:space="preserve"> turi atitikti pirkimo dokumentuose </w:t>
      </w:r>
      <w:r w:rsidRPr="004C0DF3">
        <w:rPr>
          <w:rFonts w:eastAsia="Cambria"/>
          <w:color w:val="000000"/>
        </w:rPr>
        <w:t>specialistui ir (ar) subtiekėjui keliamus reikalavimus.</w:t>
      </w:r>
    </w:p>
    <w:p w14:paraId="609EA52D" w14:textId="77777777" w:rsidR="00E74806" w:rsidRPr="004C0DF3" w:rsidRDefault="00E74806" w:rsidP="00E74806">
      <w:pPr>
        <w:widowControl w:val="0"/>
        <w:pBdr>
          <w:top w:val="nil"/>
          <w:left w:val="nil"/>
          <w:bottom w:val="nil"/>
          <w:right w:val="nil"/>
          <w:between w:val="nil"/>
        </w:pBdr>
        <w:tabs>
          <w:tab w:val="left" w:pos="0"/>
          <w:tab w:val="left" w:pos="567"/>
          <w:tab w:val="left" w:pos="851"/>
          <w:tab w:val="left" w:pos="992"/>
        </w:tabs>
        <w:rPr>
          <w:rFonts w:eastAsia="Cambria"/>
        </w:rPr>
      </w:pPr>
      <w:r w:rsidRPr="004C0DF3">
        <w:rPr>
          <w:rFonts w:eastAsia="Cambria"/>
          <w:shd w:val="clear" w:color="auto" w:fill="FFFFFF"/>
        </w:rPr>
        <w:t xml:space="preserve">3.2.13. Tiekėjas privalo ne vėliau nei prieš 5 (penkias) darbo dienas iki numatomo subtiekėjo, </w:t>
      </w:r>
      <w:r w:rsidRPr="004C0DF3">
        <w:rPr>
          <w:rFonts w:eastAsia="Arial"/>
          <w:shd w:val="clear" w:color="auto" w:fill="FFFFFF"/>
        </w:rPr>
        <w:t xml:space="preserve">kurio </w:t>
      </w:r>
      <w:proofErr w:type="spellStart"/>
      <w:r w:rsidRPr="004C0DF3">
        <w:rPr>
          <w:rFonts w:eastAsia="Arial"/>
          <w:shd w:val="clear" w:color="auto" w:fill="FFFFFF"/>
        </w:rPr>
        <w:t>pajėgumais</w:t>
      </w:r>
      <w:proofErr w:type="spellEnd"/>
      <w:r w:rsidRPr="004C0DF3">
        <w:rPr>
          <w:rFonts w:eastAsia="Arial"/>
          <w:shd w:val="clear" w:color="auto" w:fill="FFFFFF"/>
        </w:rPr>
        <w:t xml:space="preserve"> Tiekėjas rėmėsi, kad atitiktų pirkimo dokumentuose nustatytus kvalifikacijos reikalavimus,</w:t>
      </w:r>
      <w:r w:rsidRPr="004C0DF3">
        <w:rPr>
          <w:rFonts w:eastAsia="Cambria"/>
          <w:shd w:val="clear" w:color="auto" w:fill="FFFFFF"/>
        </w:rPr>
        <w:t xml:space="preserve"> </w:t>
      </w:r>
      <w:r w:rsidRPr="004C0DF3">
        <w:rPr>
          <w:rFonts w:eastAsia="Arial"/>
          <w:shd w:val="clear" w:color="auto" w:fill="FFFFFF"/>
        </w:rPr>
        <w:t xml:space="preserve">ir (ar) specialisto </w:t>
      </w:r>
      <w:r w:rsidRPr="004C0DF3">
        <w:rPr>
          <w:rFonts w:eastAsia="Cambria"/>
          <w:shd w:val="clear" w:color="auto" w:fill="FFFFFF"/>
        </w:rPr>
        <w:t>keitimo pateikti Pirkėjui šiuos dokumentus:</w:t>
      </w:r>
    </w:p>
    <w:p w14:paraId="41339866" w14:textId="77777777" w:rsidR="00E74806" w:rsidRPr="004C0DF3" w:rsidRDefault="00E74806" w:rsidP="00E74806">
      <w:pPr>
        <w:widowControl w:val="0"/>
        <w:pBdr>
          <w:top w:val="nil"/>
          <w:left w:val="nil"/>
          <w:bottom w:val="nil"/>
          <w:right w:val="nil"/>
          <w:between w:val="nil"/>
        </w:pBdr>
        <w:tabs>
          <w:tab w:val="left" w:pos="1134"/>
        </w:tabs>
        <w:rPr>
          <w:rFonts w:eastAsia="Cambria"/>
        </w:rPr>
      </w:pPr>
      <w:r w:rsidRPr="004C0DF3">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736A4DDA" w14:textId="77777777" w:rsidR="00E74806" w:rsidRPr="004C0DF3" w:rsidRDefault="00E74806" w:rsidP="00E74806">
      <w:pPr>
        <w:widowControl w:val="0"/>
        <w:pBdr>
          <w:top w:val="nil"/>
          <w:left w:val="nil"/>
          <w:bottom w:val="nil"/>
          <w:right w:val="nil"/>
          <w:between w:val="nil"/>
        </w:pBdr>
        <w:tabs>
          <w:tab w:val="left" w:pos="1134"/>
        </w:tabs>
        <w:rPr>
          <w:rFonts w:eastAsia="Cambria"/>
        </w:rPr>
      </w:pPr>
      <w:r w:rsidRPr="004C0DF3">
        <w:rPr>
          <w:rFonts w:eastAsia="Cambria"/>
          <w:shd w:val="clear" w:color="auto" w:fill="FFFFFF"/>
        </w:rPr>
        <w:t xml:space="preserve">3.2.13.2. </w:t>
      </w:r>
      <w:r w:rsidRPr="004C0DF3">
        <w:rPr>
          <w:rFonts w:eastAsia="Cambria"/>
        </w:rPr>
        <w:t xml:space="preserve">naujo subtiekėjo ir (ar) specialisto kvalifikaciją, atitiktį </w:t>
      </w:r>
      <w:r w:rsidRPr="004C0DF3">
        <w:rPr>
          <w:rFonts w:eastAsia="Cambria"/>
          <w:shd w:val="clear" w:color="auto" w:fill="FFFFFF"/>
        </w:rPr>
        <w:t xml:space="preserve">reikalaujamiems kokybės vadybos sistemos ir (arba) aplinkos apsaugos vadybos sistemos standartams (jei taikoma), </w:t>
      </w:r>
      <w:r w:rsidRPr="004C0DF3">
        <w:rPr>
          <w:rFonts w:eastAsia="Cambria"/>
        </w:rPr>
        <w:t xml:space="preserve">pašalinimo </w:t>
      </w:r>
      <w:r w:rsidRPr="004C0DF3">
        <w:rPr>
          <w:rFonts w:eastAsia="Cambria"/>
        </w:rPr>
        <w:lastRenderedPageBreak/>
        <w:t xml:space="preserve">pagrindų nebuvimą ir atitiktį </w:t>
      </w:r>
      <w:r w:rsidRPr="004C0DF3">
        <w:rPr>
          <w:rFonts w:eastAsia="Arial"/>
          <w:shd w:val="clear" w:color="auto" w:fill="FFFFFF"/>
        </w:rPr>
        <w:t>nacionalinio saugumo interesams bei reikalavimams</w:t>
      </w:r>
      <w:r w:rsidRPr="004C0DF3">
        <w:rPr>
          <w:rFonts w:eastAsia="Cambria"/>
        </w:rPr>
        <w:t xml:space="preserve"> </w:t>
      </w:r>
      <w:r w:rsidRPr="004C0DF3">
        <w:rPr>
          <w:rFonts w:eastAsia="Arial"/>
          <w:shd w:val="clear" w:color="auto" w:fill="FFFFFF"/>
        </w:rPr>
        <w:t>nebūti registruotu (nuolat gyvenančiu ar turinčiu pilietybę) nepatikimomis laikomose valstybėse ar teritorijose</w:t>
      </w:r>
      <w:r w:rsidRPr="004C0DF3">
        <w:rPr>
          <w:rFonts w:eastAsia="Cambria"/>
        </w:rPr>
        <w:t xml:space="preserve"> (jei taikoma) įrodančius dokumentus pagal Sutarties reikalavimus.</w:t>
      </w:r>
    </w:p>
    <w:p w14:paraId="5039AB5E" w14:textId="77777777" w:rsidR="00E74806" w:rsidRPr="004C0DF3" w:rsidRDefault="00E74806" w:rsidP="00E74806">
      <w:pPr>
        <w:widowControl w:val="0"/>
        <w:pBdr>
          <w:top w:val="nil"/>
          <w:left w:val="nil"/>
          <w:bottom w:val="nil"/>
          <w:right w:val="nil"/>
          <w:between w:val="nil"/>
        </w:pBdr>
        <w:tabs>
          <w:tab w:val="left" w:pos="567"/>
          <w:tab w:val="left" w:pos="851"/>
          <w:tab w:val="left" w:pos="992"/>
        </w:tabs>
        <w:rPr>
          <w:rFonts w:eastAsia="Cambria"/>
        </w:rPr>
      </w:pPr>
      <w:r w:rsidRPr="004C0DF3">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4C0DF3">
        <w:rPr>
          <w:rFonts w:eastAsia="Arial"/>
          <w:shd w:val="clear" w:color="auto" w:fill="FFFFFF"/>
        </w:rPr>
        <w:t xml:space="preserve">kurio </w:t>
      </w:r>
      <w:proofErr w:type="spellStart"/>
      <w:r w:rsidRPr="004C0DF3">
        <w:rPr>
          <w:rFonts w:eastAsia="Arial"/>
          <w:shd w:val="clear" w:color="auto" w:fill="FFFFFF"/>
        </w:rPr>
        <w:t>pajėgumais</w:t>
      </w:r>
      <w:proofErr w:type="spellEnd"/>
      <w:r w:rsidRPr="004C0DF3">
        <w:rPr>
          <w:rFonts w:eastAsia="Arial"/>
          <w:shd w:val="clear" w:color="auto" w:fill="FFFFFF"/>
        </w:rPr>
        <w:t xml:space="preserve"> Tiekėjas rėmėsi, kad atitiktų pirkimo dokumentuose nustatytus kvalifikacijos reikalavimus,</w:t>
      </w:r>
      <w:r w:rsidRPr="004C0DF3">
        <w:rPr>
          <w:rFonts w:eastAsia="Cambria"/>
        </w:rPr>
        <w:t xml:space="preserve"> ir (ar) specialistą. Pirkėjui sutikus, Šalys pasirašo Susitarimą, kuris laikomas neatsiejama Sutarties dalimi.</w:t>
      </w:r>
    </w:p>
    <w:p w14:paraId="4F7002B3"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Cambria"/>
          <w:b/>
          <w:bCs/>
          <w:shd w:val="clear" w:color="auto" w:fill="FFFFFF"/>
        </w:rPr>
      </w:pPr>
    </w:p>
    <w:p w14:paraId="172466CB"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jc w:val="center"/>
        <w:rPr>
          <w:rFonts w:eastAsia="Cambria"/>
          <w:b/>
          <w:bCs/>
        </w:rPr>
      </w:pPr>
      <w:r w:rsidRPr="004C0DF3">
        <w:rPr>
          <w:rFonts w:eastAsia="Cambria"/>
          <w:b/>
          <w:bCs/>
        </w:rPr>
        <w:t>3.3. Jungtinės veiklos partnerių keitimas</w:t>
      </w:r>
    </w:p>
    <w:p w14:paraId="6A884473" w14:textId="77777777" w:rsidR="00E74806" w:rsidRPr="004C0DF3" w:rsidRDefault="00E74806" w:rsidP="00E74806">
      <w:pPr>
        <w:widowControl w:val="0"/>
        <w:pBdr>
          <w:top w:val="nil"/>
          <w:left w:val="nil"/>
          <w:bottom w:val="nil"/>
          <w:right w:val="nil"/>
          <w:between w:val="nil"/>
        </w:pBdr>
        <w:tabs>
          <w:tab w:val="left" w:pos="567"/>
        </w:tabs>
        <w:rPr>
          <w:rFonts w:eastAsia="Cambria"/>
          <w:b/>
          <w:bCs/>
        </w:rPr>
      </w:pPr>
    </w:p>
    <w:p w14:paraId="08B6CD4B" w14:textId="77777777" w:rsidR="00E74806" w:rsidRPr="004C0DF3" w:rsidRDefault="00E74806" w:rsidP="00E74806">
      <w:pPr>
        <w:widowControl w:val="0"/>
        <w:pBdr>
          <w:top w:val="nil"/>
          <w:left w:val="nil"/>
          <w:bottom w:val="nil"/>
          <w:right w:val="nil"/>
          <w:between w:val="nil"/>
        </w:pBdr>
        <w:rPr>
          <w:rFonts w:eastAsia="Cambria"/>
        </w:rPr>
      </w:pPr>
      <w:r w:rsidRPr="004C0DF3">
        <w:rPr>
          <w:rFonts w:eastAsia="Cambria"/>
          <w:shd w:val="clear" w:color="auto" w:fill="FFFFFF"/>
        </w:rPr>
        <w:t xml:space="preserve">3.3.1. Tiekėjas, vykdantis Sutartį </w:t>
      </w:r>
      <w:r w:rsidRPr="004C0DF3">
        <w:rPr>
          <w:rFonts w:eastAsia="Cambria"/>
        </w:rPr>
        <w:t xml:space="preserve">kaip tiekėjų grupė, veikianti </w:t>
      </w:r>
      <w:r w:rsidRPr="004C0DF3">
        <w:rPr>
          <w:rFonts w:eastAsia="Cambria"/>
          <w:shd w:val="clear" w:color="auto" w:fill="FFFFFF"/>
        </w:rPr>
        <w:t>jungtinės veiklos</w:t>
      </w:r>
      <w:r w:rsidRPr="004C0DF3">
        <w:rPr>
          <w:rFonts w:eastAsia="Cambria"/>
        </w:rPr>
        <w:t xml:space="preserve"> sutarties</w:t>
      </w:r>
      <w:r w:rsidRPr="004C0DF3">
        <w:rPr>
          <w:rFonts w:eastAsia="Cambria"/>
          <w:shd w:val="clear" w:color="auto" w:fill="FFFFFF"/>
        </w:rPr>
        <w:t xml:space="preserve"> pagrindu, turi teisę atsisakyti jungtinės veiklos partnerio (toliau – Partneris), jei dėl objektyvių ir pagrįstų aplinkybių </w:t>
      </w:r>
      <w:r w:rsidRPr="004C0DF3">
        <w:rPr>
          <w:rFonts w:eastAsia="Cambria"/>
        </w:rPr>
        <w:t>P</w:t>
      </w:r>
      <w:r w:rsidRPr="004C0DF3">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7EE5DBB"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Cambria"/>
        </w:rPr>
      </w:pPr>
      <w:r w:rsidRPr="004C0DF3">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E8EC492"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Cambria"/>
        </w:rPr>
      </w:pPr>
      <w:r w:rsidRPr="004C0DF3">
        <w:rPr>
          <w:rFonts w:eastAsia="Cambria"/>
          <w:shd w:val="clear" w:color="auto" w:fill="FFFFFF"/>
        </w:rPr>
        <w:t>3.3.3. Tiekėjas privalo ne vėliau nei prieš 10 (dešimt) darbo dienų iki numatomo Partnerio keitimo arba atsisakymo pateikti Pirkėjui šiuos dokumentus:</w:t>
      </w:r>
    </w:p>
    <w:p w14:paraId="0617F5A0"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Cambria"/>
        </w:rPr>
      </w:pPr>
      <w:r w:rsidRPr="004C0DF3">
        <w:rPr>
          <w:rFonts w:eastAsia="Cambria"/>
          <w:shd w:val="clear" w:color="auto" w:fill="FFFFFF"/>
        </w:rPr>
        <w:t xml:space="preserve">3.3.3.1. argumentuotą rašytinį prašymą pakeisti Tiekėjo sudėtį ir </w:t>
      </w:r>
      <w:proofErr w:type="spellStart"/>
      <w:r w:rsidRPr="004C0DF3">
        <w:rPr>
          <w:rFonts w:eastAsia="Cambria"/>
          <w:shd w:val="clear" w:color="auto" w:fill="FFFFFF"/>
        </w:rPr>
        <w:t>įrodymus</w:t>
      </w:r>
      <w:proofErr w:type="spellEnd"/>
      <w:r w:rsidRPr="004C0DF3">
        <w:rPr>
          <w:rFonts w:eastAsia="Cambria"/>
          <w:shd w:val="clear" w:color="auto" w:fill="FFFFFF"/>
        </w:rPr>
        <w:t>, pagrindžiančius bent vieną Partnerio atsisakymo ar keitimo aplinkybę, nurodytą Sutartyje;</w:t>
      </w:r>
    </w:p>
    <w:p w14:paraId="6036B3C5"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Cambria"/>
        </w:rPr>
      </w:pPr>
      <w:r w:rsidRPr="004C0DF3">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D9B72B2"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Cambria"/>
        </w:rPr>
      </w:pPr>
      <w:r w:rsidRPr="004C0DF3">
        <w:rPr>
          <w:rFonts w:eastAsia="Cambria"/>
          <w:shd w:val="clear" w:color="auto" w:fill="FFFFFF"/>
        </w:rPr>
        <w:t>3.3.3.3. pasiliekančiojo Partnerio ar naujai pasitelkiamo Partnerio kvalifikaciją patvirtinančius dokumentus ir, jei</w:t>
      </w:r>
      <w:r w:rsidRPr="004C0DF3">
        <w:rPr>
          <w:szCs w:val="24"/>
        </w:rPr>
        <w:t xml:space="preserve">gu taikytina, kokybės vadybos ir (arba) aplinkos apsaugos vadybos sistemos standartų reikalavimus įrodančius dokumentus. Visais atvejais </w:t>
      </w:r>
      <w:r w:rsidRPr="004C0DF3">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w:t>
      </w:r>
      <w:r w:rsidRPr="004C0DF3">
        <w:rPr>
          <w:rFonts w:eastAsia="Cambria"/>
          <w:shd w:val="clear" w:color="auto" w:fill="FFFFFF"/>
        </w:rPr>
        <w:lastRenderedPageBreak/>
        <w:t xml:space="preserve">reikalavimais, pateikiami dokumentai, pagrindžiantys pasitelkiamo Partnerio pašalinimo pagrindų nebuvimą ir atitiktį </w:t>
      </w:r>
      <w:r w:rsidRPr="004C0DF3">
        <w:rPr>
          <w:rFonts w:eastAsia="Cambria"/>
        </w:rPr>
        <w:t xml:space="preserve">nacionalinio saugumo interesams bei reikalavimams </w:t>
      </w:r>
      <w:r w:rsidRPr="004C0DF3">
        <w:rPr>
          <w:rFonts w:eastAsia="Arial"/>
          <w:shd w:val="clear" w:color="auto" w:fill="FFFFFF"/>
        </w:rPr>
        <w:t>nebūti registruotu (nuolat gyvenančiu ar turinčiu pilietybę) nepatikimomis laikomose valstybėse ar teritorijose</w:t>
      </w:r>
      <w:r w:rsidRPr="004C0DF3">
        <w:rPr>
          <w:rFonts w:eastAsia="Cambria"/>
          <w:shd w:val="clear" w:color="auto" w:fill="FFFFFF"/>
        </w:rPr>
        <w:t xml:space="preserve"> (jei taikoma).</w:t>
      </w:r>
    </w:p>
    <w:p w14:paraId="3F8BE03E"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Cambria"/>
          <w:shd w:val="clear" w:color="auto" w:fill="FFFFFF"/>
        </w:rPr>
      </w:pPr>
      <w:r w:rsidRPr="004C0DF3">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4C0DF3">
        <w:rPr>
          <w:rFonts w:eastAsia="Cambria"/>
        </w:rPr>
        <w:t xml:space="preserve">sutikimą </w:t>
      </w:r>
      <w:r w:rsidRPr="004C0DF3">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4269299"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Cambria"/>
          <w:b/>
          <w:bCs/>
        </w:rPr>
      </w:pPr>
    </w:p>
    <w:p w14:paraId="06D2DCE4" w14:textId="77777777" w:rsidR="00E74806" w:rsidRPr="004C0DF3" w:rsidRDefault="00E74806" w:rsidP="00E7480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4C0DF3">
        <w:rPr>
          <w:rFonts w:eastAsia="Arial"/>
          <w:b/>
        </w:rPr>
        <w:t>3.4.</w:t>
      </w:r>
      <w:r>
        <w:rPr>
          <w:rFonts w:eastAsia="Arial"/>
          <w:b/>
        </w:rPr>
        <w:t xml:space="preserve"> </w:t>
      </w:r>
      <w:r w:rsidRPr="004C0DF3">
        <w:rPr>
          <w:rFonts w:eastAsia="Arial"/>
          <w:b/>
        </w:rPr>
        <w:t>Susitarimai dėl tiesioginio atsiskaitymo su subtiekėjais</w:t>
      </w:r>
    </w:p>
    <w:p w14:paraId="6270BA1E" w14:textId="77777777" w:rsidR="00E74806" w:rsidRPr="004C0DF3" w:rsidRDefault="00E74806" w:rsidP="00E74806">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19A0FFF2"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3.4.1.</w:t>
      </w:r>
      <w:r>
        <w:rPr>
          <w:rFonts w:eastAsia="Arial"/>
        </w:rPr>
        <w:t xml:space="preserve"> </w:t>
      </w:r>
      <w:r w:rsidRPr="004C0DF3">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087A1BB" w14:textId="77777777" w:rsidR="00E74806" w:rsidRPr="004C0DF3" w:rsidRDefault="00E74806" w:rsidP="00E74806">
      <w:pPr>
        <w:widowControl w:val="0"/>
        <w:tabs>
          <w:tab w:val="left" w:pos="567"/>
          <w:tab w:val="left" w:pos="851"/>
          <w:tab w:val="left" w:pos="992"/>
          <w:tab w:val="left" w:pos="1134"/>
        </w:tabs>
        <w:rPr>
          <w:rFonts w:eastAsia="Cambria"/>
        </w:rPr>
      </w:pPr>
      <w:r w:rsidRPr="004C0DF3">
        <w:rPr>
          <w:rFonts w:eastAsia="Cambria"/>
        </w:rPr>
        <w:t>3.4.1.1.</w:t>
      </w:r>
      <w:r>
        <w:rPr>
          <w:rFonts w:eastAsia="Cambria"/>
        </w:rPr>
        <w:t xml:space="preserve"> </w:t>
      </w:r>
      <w:r w:rsidRPr="004C0DF3">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w:t>
      </w:r>
      <w:proofErr w:type="spellStart"/>
      <w:r w:rsidRPr="004C0DF3">
        <w:rPr>
          <w:rFonts w:eastAsia="Cambria"/>
          <w:shd w:val="clear" w:color="auto" w:fill="FFFFFF"/>
        </w:rPr>
        <w:t>pasikeitimus</w:t>
      </w:r>
      <w:proofErr w:type="spellEnd"/>
      <w:r w:rsidRPr="004C0DF3">
        <w:rPr>
          <w:rFonts w:eastAsia="Cambria"/>
          <w:shd w:val="clear" w:color="auto" w:fill="FFFFFF"/>
        </w:rPr>
        <w:t xml:space="preserve"> visu Sutarties vykdymo metu;</w:t>
      </w:r>
    </w:p>
    <w:p w14:paraId="7E547353"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Cambria"/>
        </w:rPr>
      </w:pPr>
      <w:r w:rsidRPr="004C0DF3">
        <w:rPr>
          <w:rFonts w:eastAsia="Cambria"/>
        </w:rPr>
        <w:t>3.4.1.2.</w:t>
      </w:r>
      <w:r>
        <w:rPr>
          <w:rFonts w:eastAsia="Cambria"/>
        </w:rPr>
        <w:t xml:space="preserve"> </w:t>
      </w:r>
      <w:r w:rsidRPr="004C0DF3">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8D922AE"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Cambria"/>
        </w:rPr>
      </w:pPr>
      <w:r w:rsidRPr="004C0DF3">
        <w:rPr>
          <w:rFonts w:eastAsia="Cambria"/>
        </w:rPr>
        <w:t>3.4.1.3.</w:t>
      </w:r>
      <w:r>
        <w:rPr>
          <w:rFonts w:eastAsia="Cambria"/>
        </w:rPr>
        <w:t xml:space="preserve"> </w:t>
      </w:r>
      <w:r w:rsidRPr="004C0DF3">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4C0DF3">
        <w:rPr>
          <w:rFonts w:eastAsia="Cambria"/>
          <w:shd w:val="clear" w:color="auto" w:fill="FFFFFF"/>
        </w:rPr>
        <w:t>subtiekimo</w:t>
      </w:r>
      <w:proofErr w:type="spellEnd"/>
      <w:r w:rsidRPr="004C0DF3">
        <w:rPr>
          <w:rFonts w:eastAsia="Cambria"/>
          <w:shd w:val="clear" w:color="auto" w:fill="FFFFFF"/>
        </w:rPr>
        <w:t xml:space="preserve"> sutartyje nustatytus reikalavimus;</w:t>
      </w:r>
    </w:p>
    <w:p w14:paraId="0D141381"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Cambria"/>
        </w:rPr>
      </w:pPr>
      <w:r w:rsidRPr="004C0DF3">
        <w:rPr>
          <w:rFonts w:eastAsia="Cambria"/>
        </w:rPr>
        <w:t>3.4.1.4.</w:t>
      </w:r>
      <w:r>
        <w:rPr>
          <w:rFonts w:eastAsia="Cambria"/>
        </w:rPr>
        <w:t xml:space="preserve"> </w:t>
      </w:r>
      <w:r w:rsidRPr="004C0DF3">
        <w:rPr>
          <w:rFonts w:eastAsia="Cambria"/>
          <w:shd w:val="clear" w:color="auto" w:fill="FFFFFF"/>
        </w:rPr>
        <w:t>tiesioginio atsiskaitymo su subtiekėjais galimybė nekeičia Tiekėjo atsakomybės dėl Sutarties įvykdymo.</w:t>
      </w:r>
    </w:p>
    <w:p w14:paraId="563CE85F"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Cambria"/>
          <w:b/>
          <w:bCs/>
        </w:rPr>
      </w:pPr>
    </w:p>
    <w:p w14:paraId="79AB5A4D"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ind w:left="360"/>
        <w:jc w:val="center"/>
        <w:rPr>
          <w:rFonts w:eastAsia="Arial"/>
          <w:b/>
          <w:caps/>
        </w:rPr>
      </w:pPr>
      <w:r w:rsidRPr="004C0DF3">
        <w:rPr>
          <w:rFonts w:eastAsia="Arial"/>
          <w:b/>
          <w:caps/>
        </w:rPr>
        <w:t>4.</w:t>
      </w:r>
      <w:r>
        <w:rPr>
          <w:rFonts w:eastAsia="Arial"/>
          <w:b/>
          <w:caps/>
        </w:rPr>
        <w:t xml:space="preserve"> </w:t>
      </w:r>
      <w:r w:rsidRPr="004C0DF3">
        <w:rPr>
          <w:rFonts w:eastAsia="Arial"/>
          <w:b/>
          <w:caps/>
        </w:rPr>
        <w:t>ŠALIŲ BENDRADARBIAVIMAS</w:t>
      </w:r>
    </w:p>
    <w:p w14:paraId="3DB43B5A"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b/>
          <w:caps/>
          <w:smallCaps/>
        </w:rPr>
      </w:pPr>
    </w:p>
    <w:p w14:paraId="4655BD71" w14:textId="77777777" w:rsidR="00E74806" w:rsidRPr="004C0DF3" w:rsidRDefault="00E74806" w:rsidP="00E7480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4C0DF3">
        <w:rPr>
          <w:rFonts w:eastAsia="Arial"/>
          <w:b/>
        </w:rPr>
        <w:t>4.1.</w:t>
      </w:r>
      <w:r>
        <w:rPr>
          <w:rFonts w:eastAsia="Arial"/>
          <w:b/>
        </w:rPr>
        <w:t xml:space="preserve"> </w:t>
      </w:r>
      <w:r w:rsidRPr="004C0DF3">
        <w:rPr>
          <w:rFonts w:eastAsia="Arial"/>
          <w:b/>
        </w:rPr>
        <w:t>Šalių bendradarbiavimo pareiga</w:t>
      </w:r>
    </w:p>
    <w:p w14:paraId="62517868" w14:textId="77777777" w:rsidR="00E74806" w:rsidRPr="004C0DF3" w:rsidRDefault="00E74806" w:rsidP="00E74806">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6A851E3F"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4.1.1.</w:t>
      </w:r>
      <w:r>
        <w:rPr>
          <w:rFonts w:eastAsia="Arial"/>
        </w:rPr>
        <w:t xml:space="preserve"> </w:t>
      </w:r>
      <w:r w:rsidRPr="004C0DF3">
        <w:rPr>
          <w:rFonts w:eastAsia="Arial"/>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FE64961"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lastRenderedPageBreak/>
        <w:t>4.1.2.</w:t>
      </w:r>
      <w:r>
        <w:rPr>
          <w:rFonts w:eastAsia="Arial"/>
        </w:rPr>
        <w:t xml:space="preserve"> </w:t>
      </w:r>
      <w:r w:rsidRPr="004C0DF3">
        <w:rPr>
          <w:rFonts w:eastAsia="Arial"/>
        </w:rPr>
        <w:t>Šalys įsipareigoja užtikrinti, kad viena kitai teiks dokumentus ir (ar) kitą informaciją, kurie yra būtini Šalių tinkamam įsipareigojimų įvykdymui pagal Sutartį.</w:t>
      </w:r>
    </w:p>
    <w:p w14:paraId="1099D6B2"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4.1.3.</w:t>
      </w:r>
      <w:r>
        <w:rPr>
          <w:rFonts w:eastAsia="Arial"/>
        </w:rPr>
        <w:t xml:space="preserve"> </w:t>
      </w:r>
      <w:r w:rsidRPr="004C0DF3">
        <w:rPr>
          <w:rFonts w:eastAsia="Arial"/>
          <w:shd w:val="clear" w:color="auto" w:fill="FFFFFF"/>
        </w:rPr>
        <w:t xml:space="preserve">Jeigu Šalis susiduria su </w:t>
      </w:r>
      <w:r w:rsidRPr="004C0DF3">
        <w:rPr>
          <w:rFonts w:eastAsia="Arial"/>
        </w:rPr>
        <w:t>S</w:t>
      </w:r>
      <w:r w:rsidRPr="004C0DF3">
        <w:rPr>
          <w:rFonts w:eastAsia="Arial"/>
          <w:shd w:val="clear" w:color="auto" w:fill="FFFFFF"/>
        </w:rPr>
        <w:t>utarties vykdymo kliūtimi, ji turi nedelsdama, bet ne vėliau kaip per 5 (penkias) darbo dienas, įspėti kitą Šalį apie tokia</w:t>
      </w:r>
      <w:r w:rsidRPr="004C0DF3">
        <w:rPr>
          <w:rFonts w:eastAsia="Arial"/>
        </w:rPr>
        <w:t>s</w:t>
      </w:r>
      <w:r w:rsidRPr="004C0DF3">
        <w:rPr>
          <w:rFonts w:eastAsia="Arial"/>
          <w:shd w:val="clear" w:color="auto" w:fill="FFFFFF"/>
        </w:rPr>
        <w:t xml:space="preserve"> kliūtis</w:t>
      </w:r>
      <w:r w:rsidRPr="004C0DF3">
        <w:rPr>
          <w:rFonts w:eastAsia="Arial"/>
        </w:rPr>
        <w:t xml:space="preserve"> ir imtis visų nuo jos priklausančių protingų priemonių toms kliūtims pašalinti.</w:t>
      </w:r>
    </w:p>
    <w:p w14:paraId="78CE36F0"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b/>
          <w:bCs/>
        </w:rPr>
      </w:pPr>
    </w:p>
    <w:p w14:paraId="1A1E91F2" w14:textId="77777777" w:rsidR="00E74806" w:rsidRPr="004C0DF3" w:rsidRDefault="00E74806" w:rsidP="00E7480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4C0DF3">
        <w:rPr>
          <w:rFonts w:eastAsia="Arial"/>
          <w:b/>
          <w:bCs/>
        </w:rPr>
        <w:t>4.2.</w:t>
      </w:r>
      <w:r>
        <w:t xml:space="preserve"> </w:t>
      </w:r>
      <w:r w:rsidRPr="004C0DF3">
        <w:rPr>
          <w:rFonts w:eastAsia="Arial"/>
          <w:b/>
          <w:bCs/>
        </w:rPr>
        <w:t>Kontaktiniai asmenys</w:t>
      </w:r>
    </w:p>
    <w:p w14:paraId="21D1B507" w14:textId="77777777" w:rsidR="00E74806" w:rsidRPr="004C0DF3" w:rsidRDefault="00E74806" w:rsidP="00E74806">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051A854B" w14:textId="77777777" w:rsidR="00E74806" w:rsidRPr="004C0DF3" w:rsidRDefault="00E74806" w:rsidP="00E74806">
      <w:pPr>
        <w:widowControl w:val="0"/>
        <w:tabs>
          <w:tab w:val="left" w:pos="567"/>
          <w:tab w:val="left" w:pos="709"/>
          <w:tab w:val="left" w:pos="851"/>
          <w:tab w:val="left" w:pos="992"/>
          <w:tab w:val="left" w:pos="1134"/>
        </w:tabs>
        <w:rPr>
          <w:rFonts w:eastAsia="Arial"/>
        </w:rPr>
      </w:pPr>
      <w:r w:rsidRPr="004C0DF3">
        <w:rPr>
          <w:rFonts w:eastAsia="Arial"/>
        </w:rPr>
        <w:t>4.2.1.</w:t>
      </w:r>
      <w:r>
        <w:t xml:space="preserve"> </w:t>
      </w:r>
      <w:r w:rsidRPr="004C0DF3">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578471D" w14:textId="77777777" w:rsidR="00E74806" w:rsidRPr="004C0DF3" w:rsidRDefault="00E74806" w:rsidP="00E74806">
      <w:pPr>
        <w:widowControl w:val="0"/>
        <w:tabs>
          <w:tab w:val="left" w:pos="567"/>
          <w:tab w:val="left" w:pos="709"/>
          <w:tab w:val="left" w:pos="851"/>
          <w:tab w:val="left" w:pos="992"/>
          <w:tab w:val="left" w:pos="1134"/>
        </w:tabs>
        <w:rPr>
          <w:rFonts w:eastAsia="Arial"/>
        </w:rPr>
      </w:pPr>
      <w:r w:rsidRPr="004C0DF3">
        <w:rPr>
          <w:rFonts w:eastAsia="Arial"/>
        </w:rPr>
        <w:t>4.2.2.</w:t>
      </w:r>
      <w:r>
        <w:rPr>
          <w:rFonts w:eastAsia="Arial"/>
        </w:rPr>
        <w:t xml:space="preserve"> </w:t>
      </w:r>
      <w:r w:rsidRPr="004C0DF3">
        <w:rPr>
          <w:rFonts w:eastAsia="Arial"/>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4C0DF3">
        <w:t xml:space="preserve"> </w:t>
      </w:r>
      <w:r w:rsidRPr="004C0DF3">
        <w:rPr>
          <w:rFonts w:eastAsia="Arial"/>
        </w:rPr>
        <w:t>vardą, pavardę, el. paštą ir telefono numerį.</w:t>
      </w:r>
    </w:p>
    <w:p w14:paraId="524D1E91" w14:textId="77777777" w:rsidR="00E74806" w:rsidRPr="004C0DF3" w:rsidRDefault="00E74806" w:rsidP="00E74806">
      <w:pPr>
        <w:widowControl w:val="0"/>
        <w:tabs>
          <w:tab w:val="left" w:pos="567"/>
          <w:tab w:val="left" w:pos="709"/>
          <w:tab w:val="left" w:pos="851"/>
          <w:tab w:val="left" w:pos="992"/>
          <w:tab w:val="left" w:pos="1134"/>
        </w:tabs>
        <w:rPr>
          <w:rFonts w:eastAsia="Arial"/>
        </w:rPr>
      </w:pPr>
      <w:r w:rsidRPr="004C0DF3">
        <w:rPr>
          <w:rFonts w:eastAsia="Arial"/>
        </w:rPr>
        <w:t>4.2.3.</w:t>
      </w:r>
      <w:r>
        <w:t xml:space="preserve"> </w:t>
      </w:r>
      <w:r w:rsidRPr="004C0DF3">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39A8441" w14:textId="77777777" w:rsidR="00E74806" w:rsidRPr="004C0DF3" w:rsidRDefault="00E74806" w:rsidP="00E74806">
      <w:pPr>
        <w:widowControl w:val="0"/>
        <w:tabs>
          <w:tab w:val="left" w:pos="567"/>
          <w:tab w:val="left" w:pos="709"/>
          <w:tab w:val="left" w:pos="851"/>
          <w:tab w:val="left" w:pos="992"/>
          <w:tab w:val="left" w:pos="1134"/>
        </w:tabs>
        <w:rPr>
          <w:rFonts w:eastAsia="Arial"/>
          <w:b/>
          <w:bCs/>
        </w:rPr>
      </w:pPr>
    </w:p>
    <w:p w14:paraId="09D09AD1" w14:textId="77777777" w:rsidR="00E74806" w:rsidRPr="004C0DF3" w:rsidRDefault="00E74806" w:rsidP="00E7480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sidRPr="004C0DF3">
        <w:rPr>
          <w:rFonts w:eastAsia="Arial"/>
          <w:b/>
          <w:bCs/>
          <w:caps/>
        </w:rPr>
        <w:t>5.</w:t>
      </w:r>
      <w:r>
        <w:t xml:space="preserve"> </w:t>
      </w:r>
      <w:r w:rsidRPr="004C0DF3">
        <w:rPr>
          <w:rFonts w:eastAsia="Arial"/>
          <w:b/>
          <w:bCs/>
          <w:caps/>
        </w:rPr>
        <w:t>SUTARTIES VYKDYMO METU PATEIKIAMI DOKUMENTAI</w:t>
      </w:r>
    </w:p>
    <w:p w14:paraId="22CFF84E" w14:textId="77777777" w:rsidR="00E74806" w:rsidRPr="004C0DF3" w:rsidRDefault="00E74806" w:rsidP="00E74806">
      <w:pPr>
        <w:keepNext/>
        <w:keepLines/>
        <w:pBdr>
          <w:top w:val="nil"/>
          <w:left w:val="nil"/>
          <w:bottom w:val="nil"/>
          <w:right w:val="nil"/>
          <w:between w:val="nil"/>
        </w:pBdr>
        <w:tabs>
          <w:tab w:val="left" w:pos="0"/>
          <w:tab w:val="left" w:pos="426"/>
          <w:tab w:val="left" w:pos="567"/>
          <w:tab w:val="left" w:pos="851"/>
          <w:tab w:val="left" w:pos="992"/>
          <w:tab w:val="left" w:pos="1134"/>
        </w:tabs>
        <w:outlineLvl w:val="1"/>
        <w:rPr>
          <w:rFonts w:eastAsia="Arial"/>
          <w:b/>
        </w:rPr>
      </w:pPr>
    </w:p>
    <w:p w14:paraId="1F757A8A" w14:textId="77777777" w:rsidR="00E74806" w:rsidRPr="004C0DF3" w:rsidRDefault="00E74806" w:rsidP="00E74806">
      <w:pPr>
        <w:widowControl w:val="0"/>
        <w:tabs>
          <w:tab w:val="left" w:pos="567"/>
          <w:tab w:val="left" w:pos="709"/>
          <w:tab w:val="left" w:pos="851"/>
          <w:tab w:val="left" w:pos="992"/>
          <w:tab w:val="left" w:pos="1134"/>
        </w:tabs>
        <w:rPr>
          <w:rFonts w:eastAsia="Arial"/>
        </w:rPr>
      </w:pPr>
      <w:r w:rsidRPr="004C0DF3">
        <w:rPr>
          <w:rFonts w:eastAsia="Arial"/>
        </w:rPr>
        <w:t>5.1.</w:t>
      </w:r>
      <w:r>
        <w:t xml:space="preserve"> </w:t>
      </w:r>
      <w:r w:rsidRPr="004C0DF3">
        <w:rPr>
          <w:rFonts w:eastAsia="Arial"/>
        </w:rPr>
        <w:t>Jeigu Tiekėjas turi parengti ir (ar) pateikti Pirkėjui Paslaugų rezultato naudojimo instrukcijas, jos turi būti aiškios ir detalios, kad Pirkėjas, vadovaudamasis jomis, galėtų tinkamai naudotis Paslaugų rezultatu.</w:t>
      </w:r>
    </w:p>
    <w:p w14:paraId="78EACE6E" w14:textId="77777777" w:rsidR="00E74806" w:rsidRPr="004C0DF3" w:rsidRDefault="00E74806" w:rsidP="00E74806">
      <w:pPr>
        <w:widowControl w:val="0"/>
        <w:tabs>
          <w:tab w:val="left" w:pos="567"/>
          <w:tab w:val="left" w:pos="709"/>
          <w:tab w:val="left" w:pos="851"/>
          <w:tab w:val="left" w:pos="992"/>
          <w:tab w:val="left" w:pos="1134"/>
        </w:tabs>
        <w:rPr>
          <w:rFonts w:eastAsia="Arial"/>
        </w:rPr>
      </w:pPr>
      <w:r w:rsidRPr="004C0DF3">
        <w:rPr>
          <w:rFonts w:eastAsia="Arial"/>
        </w:rPr>
        <w:t>5.2.</w:t>
      </w:r>
      <w:r>
        <w:rPr>
          <w:rFonts w:eastAsia="Arial"/>
        </w:rPr>
        <w:t xml:space="preserve"> </w:t>
      </w:r>
      <w:r w:rsidRPr="004C0DF3">
        <w:rPr>
          <w:rFonts w:eastAsia="Arial"/>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2FE4B0B" w14:textId="77777777" w:rsidR="00E74806" w:rsidRPr="004C0DF3" w:rsidRDefault="00E74806" w:rsidP="00E74806">
      <w:pPr>
        <w:widowControl w:val="0"/>
        <w:tabs>
          <w:tab w:val="left" w:pos="567"/>
          <w:tab w:val="left" w:pos="709"/>
          <w:tab w:val="left" w:pos="851"/>
          <w:tab w:val="left" w:pos="992"/>
          <w:tab w:val="left" w:pos="1134"/>
        </w:tabs>
        <w:rPr>
          <w:rFonts w:eastAsia="Arial"/>
        </w:rPr>
      </w:pPr>
      <w:r w:rsidRPr="004C0DF3">
        <w:rPr>
          <w:rFonts w:eastAsia="Arial"/>
        </w:rPr>
        <w:t>5.3.</w:t>
      </w:r>
      <w:r>
        <w:rPr>
          <w:rFonts w:eastAsia="Arial"/>
        </w:rPr>
        <w:t xml:space="preserve"> </w:t>
      </w:r>
      <w:r w:rsidRPr="004C0DF3">
        <w:rPr>
          <w:rFonts w:eastAsia="Arial"/>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091D337" w14:textId="77777777" w:rsidR="00E74806" w:rsidRPr="004C0DF3" w:rsidRDefault="00E74806" w:rsidP="00E74806">
      <w:pPr>
        <w:widowControl w:val="0"/>
        <w:tabs>
          <w:tab w:val="left" w:pos="567"/>
          <w:tab w:val="left" w:pos="709"/>
          <w:tab w:val="left" w:pos="851"/>
          <w:tab w:val="left" w:pos="992"/>
          <w:tab w:val="left" w:pos="1134"/>
        </w:tabs>
        <w:rPr>
          <w:rFonts w:eastAsia="Arial"/>
          <w:b/>
          <w:bCs/>
        </w:rPr>
      </w:pPr>
    </w:p>
    <w:p w14:paraId="0560C63E" w14:textId="77777777" w:rsidR="00E74806" w:rsidRPr="004C0DF3" w:rsidRDefault="00E74806" w:rsidP="00E7480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4C0DF3">
        <w:rPr>
          <w:rFonts w:eastAsia="Arial"/>
          <w:b/>
          <w:caps/>
        </w:rPr>
        <w:lastRenderedPageBreak/>
        <w:t>6.</w:t>
      </w:r>
      <w:r>
        <w:rPr>
          <w:rFonts w:eastAsia="Arial"/>
          <w:b/>
          <w:caps/>
        </w:rPr>
        <w:t xml:space="preserve"> </w:t>
      </w:r>
      <w:r w:rsidRPr="004C0DF3">
        <w:rPr>
          <w:rFonts w:eastAsia="Arial"/>
          <w:b/>
          <w:bCs/>
        </w:rPr>
        <w:t>PASLAUGŲ</w:t>
      </w:r>
      <w:r w:rsidRPr="004C0DF3">
        <w:rPr>
          <w:rFonts w:eastAsia="Arial"/>
          <w:b/>
          <w:caps/>
        </w:rPr>
        <w:t xml:space="preserve"> </w:t>
      </w:r>
      <w:r w:rsidRPr="004C0DF3">
        <w:rPr>
          <w:rFonts w:eastAsia="Arial"/>
          <w:b/>
          <w:bCs/>
        </w:rPr>
        <w:t>TEIKIMO</w:t>
      </w:r>
      <w:r w:rsidRPr="004C0DF3">
        <w:rPr>
          <w:rFonts w:eastAsia="Arial"/>
          <w:b/>
          <w:caps/>
        </w:rPr>
        <w:t xml:space="preserve"> PABAIGA IR </w:t>
      </w:r>
      <w:r w:rsidRPr="004C0DF3">
        <w:rPr>
          <w:rFonts w:eastAsia="Arial"/>
          <w:b/>
          <w:bCs/>
        </w:rPr>
        <w:t>PASLAUGŲ REZULTATO</w:t>
      </w:r>
      <w:r w:rsidRPr="004C0DF3">
        <w:rPr>
          <w:rFonts w:eastAsia="Arial"/>
          <w:b/>
        </w:rPr>
        <w:t xml:space="preserve"> </w:t>
      </w:r>
      <w:r w:rsidRPr="004C0DF3">
        <w:rPr>
          <w:rFonts w:eastAsia="Arial"/>
          <w:b/>
          <w:caps/>
        </w:rPr>
        <w:t>PRIĖMIMAS</w:t>
      </w:r>
    </w:p>
    <w:p w14:paraId="6CA1E328" w14:textId="77777777" w:rsidR="00E74806" w:rsidRPr="004C0DF3" w:rsidRDefault="00E74806" w:rsidP="00E74806">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19945CEF" w14:textId="77777777" w:rsidR="00E74806" w:rsidRPr="004C0DF3" w:rsidRDefault="00E74806" w:rsidP="00E7480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4C0DF3">
        <w:rPr>
          <w:rFonts w:eastAsia="Arial"/>
          <w:b/>
        </w:rPr>
        <w:t>6.1.</w:t>
      </w:r>
      <w:r>
        <w:rPr>
          <w:rFonts w:eastAsia="Arial"/>
          <w:b/>
        </w:rPr>
        <w:t xml:space="preserve"> </w:t>
      </w:r>
      <w:r w:rsidRPr="004C0DF3">
        <w:rPr>
          <w:rFonts w:eastAsia="Arial"/>
          <w:b/>
          <w:bCs/>
        </w:rPr>
        <w:t>Paslaugų</w:t>
      </w:r>
      <w:r w:rsidRPr="004C0DF3">
        <w:rPr>
          <w:rFonts w:eastAsia="Arial"/>
          <w:b/>
        </w:rPr>
        <w:t xml:space="preserve"> teikimo pabaiga</w:t>
      </w:r>
    </w:p>
    <w:p w14:paraId="6BBE09C6" w14:textId="77777777" w:rsidR="00E74806" w:rsidRPr="004C0DF3" w:rsidRDefault="00E74806" w:rsidP="00E74806">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7489DFAC"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6.1.1.</w:t>
      </w:r>
      <w:r>
        <w:rPr>
          <w:rFonts w:eastAsia="Arial"/>
        </w:rPr>
        <w:t xml:space="preserve"> </w:t>
      </w:r>
      <w:r w:rsidRPr="004C0DF3">
        <w:rPr>
          <w:rFonts w:eastAsia="Arial"/>
        </w:rPr>
        <w:t>Paslaugų teikimas laikomas užbaigtu, kai yra įvykdytos visos šios sąlygos:</w:t>
      </w:r>
    </w:p>
    <w:p w14:paraId="6856B54E"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6.1.1.1.</w:t>
      </w:r>
      <w:r>
        <w:rPr>
          <w:rFonts w:eastAsia="Arial"/>
        </w:rPr>
        <w:t xml:space="preserve"> </w:t>
      </w:r>
      <w:r w:rsidRPr="004C0DF3">
        <w:rPr>
          <w:rFonts w:eastAsia="Arial"/>
        </w:rPr>
        <w:t xml:space="preserve">Tiekėjas suteikė visas Paslaugas pagal Sutarties ir </w:t>
      </w:r>
      <w:r w:rsidRPr="004C0DF3">
        <w:t>įstatymų bei kitų teisės aktų</w:t>
      </w:r>
      <w:r w:rsidRPr="004C0DF3">
        <w:rPr>
          <w:rFonts w:eastAsia="Arial"/>
        </w:rPr>
        <w:t xml:space="preserve"> reikalavimus;</w:t>
      </w:r>
    </w:p>
    <w:p w14:paraId="617659DC"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6.1.1.2.</w:t>
      </w:r>
      <w:r>
        <w:rPr>
          <w:rFonts w:eastAsia="Arial"/>
        </w:rPr>
        <w:t xml:space="preserve"> </w:t>
      </w:r>
      <w:r w:rsidRPr="004C0DF3">
        <w:rPr>
          <w:rFonts w:eastAsia="Arial"/>
        </w:rPr>
        <w:t>Tiekėjas perdavė Pirkėjui visą reikalingą dokumentaciją, įskaitant naudojimo instrukcijas, sertifikatus ir garantijas (jei to reikalaujama);</w:t>
      </w:r>
    </w:p>
    <w:p w14:paraId="146235AD"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6.1.1.3.</w:t>
      </w:r>
      <w:r>
        <w:t xml:space="preserve"> </w:t>
      </w:r>
      <w:r w:rsidRPr="004C0DF3">
        <w:rPr>
          <w:rFonts w:eastAsia="Arial"/>
        </w:rPr>
        <w:t>Tiekėjas apmokė Pirkėjo personalą, kaip naudotis Paslaugų rezultatu (jeigu to reikalaujama);</w:t>
      </w:r>
    </w:p>
    <w:p w14:paraId="16B1DEC7"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6.1.1.4.</w:t>
      </w:r>
      <w:r>
        <w:t xml:space="preserve"> </w:t>
      </w:r>
      <w:r w:rsidRPr="004C0DF3">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0BC4339"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6.1.1.5.</w:t>
      </w:r>
      <w:r>
        <w:t xml:space="preserve"> </w:t>
      </w:r>
      <w:r w:rsidRPr="004C0DF3">
        <w:rPr>
          <w:rFonts w:eastAsia="Arial"/>
        </w:rPr>
        <w:t xml:space="preserve">Tiekėjas įvykdė kitas sąlygas, numatytas </w:t>
      </w:r>
      <w:r w:rsidRPr="004C0DF3">
        <w:t>įstatymuose bei kituose teisės aktuose</w:t>
      </w:r>
      <w:r w:rsidRPr="004C0DF3">
        <w:rPr>
          <w:rFonts w:eastAsia="Arial"/>
        </w:rPr>
        <w:t>, Sutartyje ir pasiūlyme, kurios turi būti įvykdytos tam, kad būtų laikoma, jog Paslaugų teikimas yra užbaigtas, ir pateikė Pirkėjui tai įrodančius dokumentus.</w:t>
      </w:r>
    </w:p>
    <w:p w14:paraId="116BADC3" w14:textId="77777777" w:rsidR="00E74806" w:rsidRPr="004C0DF3" w:rsidRDefault="00E74806" w:rsidP="00E74806">
      <w:pPr>
        <w:widowControl w:val="0"/>
        <w:tabs>
          <w:tab w:val="left" w:pos="567"/>
          <w:tab w:val="left" w:pos="851"/>
          <w:tab w:val="left" w:pos="992"/>
          <w:tab w:val="left" w:pos="1134"/>
        </w:tabs>
        <w:rPr>
          <w:rFonts w:eastAsia="Arial"/>
          <w:b/>
          <w:bCs/>
        </w:rPr>
      </w:pPr>
    </w:p>
    <w:p w14:paraId="6AF5D353" w14:textId="77777777" w:rsidR="00E74806" w:rsidRPr="004C0DF3" w:rsidRDefault="00E74806" w:rsidP="00E7480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4C0DF3">
        <w:rPr>
          <w:rFonts w:eastAsia="Arial"/>
          <w:b/>
          <w:bCs/>
        </w:rPr>
        <w:t>6.2.</w:t>
      </w:r>
      <w:r>
        <w:t xml:space="preserve"> </w:t>
      </w:r>
      <w:r w:rsidRPr="004C0DF3">
        <w:rPr>
          <w:rFonts w:eastAsia="Arial"/>
          <w:b/>
          <w:bCs/>
        </w:rPr>
        <w:t>Paslaugų, kurios yra vienkartinio pobūdžio, teikiamos periodiškai arba pagal Pirkėjo Užsakymą perdavimas–priėmimas</w:t>
      </w:r>
    </w:p>
    <w:p w14:paraId="73B90DE9" w14:textId="77777777" w:rsidR="00E74806" w:rsidRPr="004C0DF3" w:rsidRDefault="00E74806" w:rsidP="00E74806">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1D57A01A" w14:textId="77777777" w:rsidR="00E74806" w:rsidRPr="004C0DF3" w:rsidRDefault="00E74806" w:rsidP="00E74806">
      <w:pPr>
        <w:widowControl w:val="0"/>
        <w:tabs>
          <w:tab w:val="left" w:pos="567"/>
          <w:tab w:val="left" w:pos="709"/>
          <w:tab w:val="left" w:pos="851"/>
          <w:tab w:val="left" w:pos="992"/>
          <w:tab w:val="left" w:pos="1134"/>
        </w:tabs>
        <w:rPr>
          <w:rFonts w:eastAsia="Arial"/>
        </w:rPr>
      </w:pPr>
      <w:r w:rsidRPr="004C0DF3">
        <w:rPr>
          <w:rFonts w:eastAsia="Arial"/>
        </w:rPr>
        <w:t>6.2.1.</w:t>
      </w:r>
      <w:r>
        <w:t xml:space="preserve"> </w:t>
      </w:r>
      <w:r w:rsidRPr="004C0DF3">
        <w:rPr>
          <w:rFonts w:eastAsia="Arial"/>
        </w:rPr>
        <w:t xml:space="preserve">Tiekėjas privalo </w:t>
      </w:r>
      <w:r w:rsidRPr="004C0DF3">
        <w:t>suteikti Paslaugas ir perduoti Paslaugų rezultatą (jei taikoma) Pirkėjui</w:t>
      </w:r>
      <w:r w:rsidRPr="004C0DF3">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5A5D40C" w14:textId="77777777" w:rsidR="00E74806" w:rsidRPr="004C0DF3" w:rsidRDefault="00E74806" w:rsidP="00E74806">
      <w:pPr>
        <w:widowControl w:val="0"/>
        <w:tabs>
          <w:tab w:val="left" w:pos="567"/>
          <w:tab w:val="left" w:pos="709"/>
          <w:tab w:val="left" w:pos="851"/>
          <w:tab w:val="left" w:pos="992"/>
          <w:tab w:val="left" w:pos="1134"/>
        </w:tabs>
        <w:rPr>
          <w:rFonts w:eastAsia="Arial"/>
        </w:rPr>
      </w:pPr>
      <w:r w:rsidRPr="004C0DF3">
        <w:rPr>
          <w:rFonts w:eastAsia="Arial"/>
        </w:rPr>
        <w:t>6.2.2.</w:t>
      </w:r>
      <w:r>
        <w:t xml:space="preserve"> </w:t>
      </w:r>
      <w:r w:rsidRPr="004C0DF3">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5C49898" w14:textId="77777777" w:rsidR="00E74806" w:rsidRPr="004C0DF3" w:rsidRDefault="00E74806" w:rsidP="00E74806">
      <w:pPr>
        <w:widowControl w:val="0"/>
        <w:tabs>
          <w:tab w:val="left" w:pos="567"/>
          <w:tab w:val="left" w:pos="709"/>
          <w:tab w:val="left" w:pos="851"/>
          <w:tab w:val="left" w:pos="992"/>
          <w:tab w:val="left" w:pos="1134"/>
        </w:tabs>
        <w:rPr>
          <w:rFonts w:eastAsia="Arial"/>
        </w:rPr>
      </w:pPr>
      <w:r w:rsidRPr="004C0DF3">
        <w:rPr>
          <w:rFonts w:eastAsia="Arial"/>
        </w:rPr>
        <w:t>6.2.3.</w:t>
      </w:r>
      <w:r>
        <w:rPr>
          <w:rFonts w:eastAsia="Arial"/>
        </w:rPr>
        <w:t xml:space="preserve"> </w:t>
      </w:r>
      <w:r w:rsidRPr="004C0DF3">
        <w:rPr>
          <w:rFonts w:eastAsia="Arial"/>
        </w:rPr>
        <w:t>Tiekėjui suteikus Paslaugas, Pirkėjas atlieka jų patikrinimą ir privalo:</w:t>
      </w:r>
    </w:p>
    <w:p w14:paraId="621EB697"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6.2.3.1.</w:t>
      </w:r>
      <w:r>
        <w:t xml:space="preserve"> </w:t>
      </w:r>
      <w:r w:rsidRPr="004C0DF3">
        <w:rPr>
          <w:rFonts w:eastAsia="Arial"/>
        </w:rPr>
        <w:t>ne vėliau kaip per 5 (penkias) darbo dienas nuo faktinio Paslaugų suteikimo ir Paslaugų perdavimo–priėmimo akto pateikimo priimti Paslaugų rezultatą, pasirašydamas Paslaugų perdavimo–priėmimo aktą; arba</w:t>
      </w:r>
    </w:p>
    <w:p w14:paraId="4F4FA19C"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lastRenderedPageBreak/>
        <w:t>6.2.3.2.</w:t>
      </w:r>
      <w:r>
        <w:t xml:space="preserve"> </w:t>
      </w:r>
      <w:r w:rsidRPr="004C0DF3">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4C0DF3">
        <w:rPr>
          <w:rFonts w:eastAsia="Arial"/>
          <w:b/>
          <w:bCs/>
        </w:rPr>
        <w:t>toliau – Defektų aktas</w:t>
      </w:r>
      <w:r w:rsidRPr="004C0DF3">
        <w:rPr>
          <w:rFonts w:eastAsia="Arial"/>
        </w:rPr>
        <w:t>); arba</w:t>
      </w:r>
    </w:p>
    <w:p w14:paraId="3CF7C6F2"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6.2.3.3.</w:t>
      </w:r>
      <w:r>
        <w:t xml:space="preserve"> </w:t>
      </w:r>
      <w:r w:rsidRPr="004C0DF3">
        <w:rPr>
          <w:rFonts w:eastAsia="Arial"/>
        </w:rPr>
        <w:t>atsisakyti priimti Paslaugų rezultatą ir įteikti (arba išsiųsti) Defektų aktą Tiekėjui dėl netinkamų Paslaugų ar jų dalies.</w:t>
      </w:r>
    </w:p>
    <w:p w14:paraId="089813A0"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6.2.4.</w:t>
      </w:r>
      <w:r>
        <w:t xml:space="preserve"> </w:t>
      </w:r>
      <w:r w:rsidRPr="004C0DF3">
        <w:rPr>
          <w:rFonts w:eastAsia="Arial"/>
        </w:rPr>
        <w:t>Paslaugų perdavimo–priėmimo akte turi būti nurodoma data, kada Tiekėjas suteikė Paslaugas ir pateikė visus reikiamus dokumentus.</w:t>
      </w:r>
    </w:p>
    <w:p w14:paraId="4D358F35"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6.2.5.</w:t>
      </w:r>
      <w:r>
        <w:t xml:space="preserve"> </w:t>
      </w:r>
      <w:r w:rsidRPr="004C0DF3">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t>„</w:t>
      </w:r>
      <w:r w:rsidRPr="004C0DF3">
        <w:rPr>
          <w:rFonts w:eastAsia="Arial"/>
        </w:rPr>
        <w:t>Paslaugų trūkumų šalinimas</w:t>
      </w:r>
      <w:r>
        <w:rPr>
          <w:rFonts w:eastAsia="Arial"/>
        </w:rPr>
        <w:t>“</w:t>
      </w:r>
      <w:r w:rsidRPr="004C0DF3">
        <w:rPr>
          <w:rFonts w:eastAsia="Arial"/>
        </w:rPr>
        <w:t xml:space="preserve">. Jeigu Tiekėjas praleidžia Paslaugų trūkumų pašalinimo terminus, taikomos Bendrųjų sąlygų 7.4 poskyrio </w:t>
      </w:r>
      <w:r>
        <w:rPr>
          <w:rFonts w:eastAsia="Arial"/>
        </w:rPr>
        <w:t>„</w:t>
      </w:r>
      <w:r w:rsidRPr="004C0DF3">
        <w:rPr>
          <w:rFonts w:eastAsia="Arial"/>
        </w:rPr>
        <w:t>Pirkėjo teisės, Tiekėjui nepašalinus Paslaugų trūkumų</w:t>
      </w:r>
      <w:r>
        <w:rPr>
          <w:rFonts w:eastAsia="Arial"/>
        </w:rPr>
        <w:t>“</w:t>
      </w:r>
      <w:r w:rsidRPr="004C0DF3">
        <w:rPr>
          <w:rFonts w:eastAsia="Arial"/>
        </w:rPr>
        <w:t xml:space="preserve"> nuostatos.</w:t>
      </w:r>
    </w:p>
    <w:p w14:paraId="1AC3B2EE"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6.2.6.</w:t>
      </w:r>
      <w:r>
        <w:t xml:space="preserve"> </w:t>
      </w:r>
      <w:r w:rsidRPr="004C0DF3">
        <w:rPr>
          <w:rFonts w:eastAsia="Arial"/>
        </w:rPr>
        <w:t>Jeigu Pirkėjas per 5 (penkias) darbo dienas nuo Paslaugų perdavimo–priėmimo akto gavimo nepateikia (neišsiunčia) Tiekėjui Defektų akto, laikoma, kad Pirkėjas Paslaugas priėmė ir joms pretenzijų neturi.</w:t>
      </w:r>
    </w:p>
    <w:p w14:paraId="60B423A9" w14:textId="77777777" w:rsidR="00E74806" w:rsidRPr="004C0DF3" w:rsidRDefault="00E74806" w:rsidP="00E74806">
      <w:pPr>
        <w:widowControl w:val="0"/>
        <w:tabs>
          <w:tab w:val="left" w:pos="567"/>
          <w:tab w:val="left" w:pos="709"/>
          <w:tab w:val="left" w:pos="851"/>
          <w:tab w:val="left" w:pos="992"/>
          <w:tab w:val="left" w:pos="1134"/>
        </w:tabs>
        <w:rPr>
          <w:rFonts w:eastAsia="Arial"/>
        </w:rPr>
      </w:pPr>
      <w:r w:rsidRPr="004C0DF3">
        <w:rPr>
          <w:rFonts w:eastAsia="Arial"/>
        </w:rPr>
        <w:t>6.2.7.</w:t>
      </w:r>
      <w:r>
        <w:t xml:space="preserve"> </w:t>
      </w:r>
      <w:r w:rsidRPr="004C0DF3">
        <w:t xml:space="preserve">Su Paslaugomis susijusių prekių </w:t>
      </w:r>
      <w:r w:rsidRPr="004C0DF3">
        <w:rPr>
          <w:rFonts w:eastAsia="Arial"/>
        </w:rPr>
        <w:t>praradimo ar sugadinimo ar atsitiktinio žuvimo rizika Pirkėjui iš Tiekėjo pereina nuo faktinio tokių Paslaugų priėmimo momento.</w:t>
      </w:r>
    </w:p>
    <w:p w14:paraId="79C8E401" w14:textId="77777777" w:rsidR="00E74806" w:rsidRPr="004C0DF3" w:rsidRDefault="00E74806" w:rsidP="00E74806">
      <w:pPr>
        <w:widowControl w:val="0"/>
        <w:tabs>
          <w:tab w:val="left" w:pos="567"/>
          <w:tab w:val="left" w:pos="709"/>
          <w:tab w:val="left" w:pos="851"/>
          <w:tab w:val="left" w:pos="992"/>
          <w:tab w:val="left" w:pos="1134"/>
        </w:tabs>
        <w:rPr>
          <w:rFonts w:eastAsia="Arial"/>
        </w:rPr>
      </w:pPr>
      <w:r w:rsidRPr="004C0DF3">
        <w:rPr>
          <w:rFonts w:eastAsia="Arial"/>
        </w:rPr>
        <w:t>6.2.8.</w:t>
      </w:r>
      <w:r>
        <w:t xml:space="preserve"> </w:t>
      </w:r>
      <w:r w:rsidRPr="004C0DF3">
        <w:rPr>
          <w:rFonts w:eastAsia="Arial"/>
        </w:rPr>
        <w:t>Pirkėjas turi teisę naudotis Paslaugų rezultatu (jei taikoma) tik po Paslaugų perdavimo–priėmimo akto pasirašymo.</w:t>
      </w:r>
    </w:p>
    <w:p w14:paraId="2AE003DC"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F00CE62" w14:textId="77777777" w:rsidR="00E74806" w:rsidRPr="004C0DF3" w:rsidRDefault="00E74806" w:rsidP="00E74806">
      <w:pPr>
        <w:widowControl w:val="0"/>
        <w:tabs>
          <w:tab w:val="left" w:pos="567"/>
          <w:tab w:val="left" w:pos="709"/>
          <w:tab w:val="left" w:pos="851"/>
          <w:tab w:val="left" w:pos="992"/>
          <w:tab w:val="left" w:pos="1134"/>
        </w:tabs>
        <w:rPr>
          <w:rFonts w:eastAsia="Arial"/>
          <w:b/>
          <w:bCs/>
        </w:rPr>
      </w:pPr>
    </w:p>
    <w:p w14:paraId="0CFA800A" w14:textId="77777777" w:rsidR="00E74806" w:rsidRPr="004C0DF3" w:rsidRDefault="00E74806" w:rsidP="00E7480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4C0DF3">
        <w:rPr>
          <w:rFonts w:eastAsia="Arial"/>
          <w:b/>
        </w:rPr>
        <w:t>6.3.</w:t>
      </w:r>
      <w:r>
        <w:rPr>
          <w:rFonts w:eastAsia="Arial"/>
          <w:b/>
        </w:rPr>
        <w:t xml:space="preserve"> </w:t>
      </w:r>
      <w:r w:rsidRPr="004C0DF3">
        <w:rPr>
          <w:rFonts w:eastAsia="Arial"/>
          <w:b/>
          <w:bCs/>
        </w:rPr>
        <w:t>Paslaugų</w:t>
      </w:r>
      <w:r w:rsidRPr="004C0DF3">
        <w:rPr>
          <w:rFonts w:eastAsia="Arial"/>
          <w:b/>
        </w:rPr>
        <w:t>, kurios teikiamos etapais, perdavimas–priėmimas</w:t>
      </w:r>
    </w:p>
    <w:p w14:paraId="010EAB9F" w14:textId="77777777" w:rsidR="00E74806" w:rsidRPr="004C0DF3" w:rsidRDefault="00E74806" w:rsidP="00E74806">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rPr>
      </w:pPr>
    </w:p>
    <w:p w14:paraId="2ADA97C7" w14:textId="77777777" w:rsidR="00E74806" w:rsidRPr="004C0DF3" w:rsidRDefault="00E74806" w:rsidP="00E74806">
      <w:pPr>
        <w:rPr>
          <w:rFonts w:eastAsia="Arial"/>
        </w:rPr>
      </w:pPr>
      <w:r w:rsidRPr="004C0DF3">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EFD7CCC" w14:textId="77777777" w:rsidR="00E74806" w:rsidRPr="004C0DF3" w:rsidRDefault="00E74806" w:rsidP="00E74806">
      <w:pPr>
        <w:widowControl w:val="0"/>
        <w:tabs>
          <w:tab w:val="left" w:pos="567"/>
          <w:tab w:val="left" w:pos="709"/>
          <w:tab w:val="left" w:pos="851"/>
          <w:tab w:val="left" w:pos="992"/>
          <w:tab w:val="left" w:pos="1134"/>
        </w:tabs>
        <w:rPr>
          <w:rFonts w:eastAsia="Arial"/>
        </w:rPr>
      </w:pPr>
      <w:r w:rsidRPr="004C0DF3">
        <w:rPr>
          <w:rFonts w:eastAsia="Arial"/>
        </w:rPr>
        <w:t>6.3.2.</w:t>
      </w:r>
      <w:r>
        <w:t xml:space="preserve"> </w:t>
      </w:r>
      <w:r w:rsidRPr="004C0DF3">
        <w:rPr>
          <w:rFonts w:eastAsia="Arial"/>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w:t>
      </w:r>
      <w:r w:rsidRPr="004C0DF3">
        <w:rPr>
          <w:rFonts w:eastAsia="Arial"/>
        </w:rPr>
        <w:lastRenderedPageBreak/>
        <w:t>Paslaugų perdavimo–priėmimo aktu laikoma Sąskaita.</w:t>
      </w:r>
    </w:p>
    <w:p w14:paraId="7DA9525E" w14:textId="77777777" w:rsidR="00E74806" w:rsidRPr="004C0DF3" w:rsidRDefault="00E74806" w:rsidP="00E74806">
      <w:pPr>
        <w:rPr>
          <w:rFonts w:eastAsia="Arial"/>
        </w:rPr>
      </w:pPr>
      <w:r w:rsidRPr="004C0DF3">
        <w:rPr>
          <w:rFonts w:eastAsia="Arial"/>
        </w:rPr>
        <w:t>6.3.3. Pirkėjas pasirašo kiekvieną Paslaugų perdavimo–priėmimo aktą su sąlyga, kad buvo priimti visi ankstesni etapai, jeigu Specialiosiose sąlygose nėra nurodyta kitaip.</w:t>
      </w:r>
    </w:p>
    <w:p w14:paraId="63C9E7CE" w14:textId="77777777" w:rsidR="00E74806" w:rsidRPr="004C0DF3" w:rsidRDefault="00E74806" w:rsidP="00E74806">
      <w:pPr>
        <w:rPr>
          <w:rFonts w:eastAsia="Arial"/>
        </w:rPr>
      </w:pPr>
      <w:r w:rsidRPr="004C0DF3">
        <w:rPr>
          <w:rFonts w:eastAsia="Arial"/>
        </w:rPr>
        <w:t>6.3.4. Suteikus visuose etapuose numatytas Paslaugas, t. y. baigus teikti Paslaugas, pasirašomas galutinis suteiktų Paslaugų perdavimo–priėmimo aktas.</w:t>
      </w:r>
    </w:p>
    <w:p w14:paraId="53CEB19C" w14:textId="77777777" w:rsidR="00E74806" w:rsidRPr="004C0DF3" w:rsidRDefault="00E74806" w:rsidP="00E74806">
      <w:pPr>
        <w:widowControl w:val="0"/>
        <w:tabs>
          <w:tab w:val="left" w:pos="567"/>
          <w:tab w:val="left" w:pos="709"/>
          <w:tab w:val="left" w:pos="851"/>
          <w:tab w:val="left" w:pos="992"/>
          <w:tab w:val="left" w:pos="1134"/>
        </w:tabs>
        <w:rPr>
          <w:rFonts w:eastAsia="Arial"/>
        </w:rPr>
      </w:pPr>
      <w:r w:rsidRPr="004C0DF3">
        <w:rPr>
          <w:rFonts w:eastAsia="Arial"/>
        </w:rPr>
        <w:t>6.3.5.</w:t>
      </w:r>
      <w:r>
        <w:t xml:space="preserve"> </w:t>
      </w:r>
      <w:r w:rsidRPr="004C0DF3">
        <w:rPr>
          <w:rFonts w:eastAsia="Arial"/>
        </w:rPr>
        <w:t>Tiekėjui suteikus Paslaugas konkrečiame etape, Pirkėjas atlieka Paslaugų rezultato patikrinimą ir privalo:</w:t>
      </w:r>
    </w:p>
    <w:p w14:paraId="3B809D77"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025B85E"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6.3.5.2.</w:t>
      </w:r>
      <w:r>
        <w:t xml:space="preserve"> </w:t>
      </w:r>
      <w:r w:rsidRPr="004C0DF3">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4C0DF3">
        <w:rPr>
          <w:rFonts w:eastAsia="Arial"/>
          <w:b/>
          <w:bCs/>
        </w:rPr>
        <w:t>Defektų aktas</w:t>
      </w:r>
      <w:r w:rsidRPr="004C0DF3">
        <w:rPr>
          <w:rFonts w:eastAsia="Arial"/>
        </w:rPr>
        <w:t>); arba</w:t>
      </w:r>
    </w:p>
    <w:p w14:paraId="521EDBB1"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6.3.5.3. atsisakyti priimti Paslaugų etapo rezultatą ir įteikti (arba išsiųsti) Defektų aktą Tiekėjui dėl netinkamai suteiktų šio etapo Paslaugų.</w:t>
      </w:r>
    </w:p>
    <w:p w14:paraId="04DF0493"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6.3.6.</w:t>
      </w:r>
      <w:r>
        <w:t xml:space="preserve"> </w:t>
      </w:r>
      <w:r w:rsidRPr="004C0DF3">
        <w:rPr>
          <w:rFonts w:eastAsia="Arial"/>
        </w:rPr>
        <w:t>Paslaugų perdavimo–priėmimo akte turi būti nurodoma data, kada Tiekėjas suteikė Paslaugas konkrečiame etape ir pateikė visus reikiamus dokumentus (jei taikoma).</w:t>
      </w:r>
    </w:p>
    <w:p w14:paraId="7ABF24C2"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6.3.7.</w:t>
      </w:r>
      <w:r>
        <w:rPr>
          <w:rFonts w:eastAsia="Arial"/>
        </w:rPr>
        <w:t xml:space="preserve"> </w:t>
      </w:r>
      <w:r w:rsidRPr="004C0DF3">
        <w:rPr>
          <w:rFonts w:eastAsia="Arial"/>
        </w:rPr>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t>„</w:t>
      </w:r>
      <w:r w:rsidRPr="004C0DF3">
        <w:rPr>
          <w:rFonts w:eastAsia="Arial"/>
        </w:rPr>
        <w:t>Paslaugų trūkumų šalinimas</w:t>
      </w:r>
      <w:r>
        <w:rPr>
          <w:rFonts w:eastAsia="Arial"/>
        </w:rPr>
        <w:t>“</w:t>
      </w:r>
      <w:r w:rsidRPr="004C0DF3">
        <w:rPr>
          <w:rFonts w:eastAsia="Arial"/>
        </w:rPr>
        <w:t xml:space="preserve">. Jeigu Tiekėjas praleidžia Paslaugų trūkumų pašalinimo terminus, taikomos Bendrųjų sąlygų 7.4 poskyrio </w:t>
      </w:r>
      <w:r>
        <w:rPr>
          <w:rFonts w:eastAsia="Arial"/>
        </w:rPr>
        <w:t>„</w:t>
      </w:r>
      <w:r w:rsidRPr="004C0DF3">
        <w:rPr>
          <w:rFonts w:eastAsia="Arial"/>
        </w:rPr>
        <w:t>Pirkėjo teisės, Tiekėjui nepašalinus Paslaugų trūkumų</w:t>
      </w:r>
      <w:r>
        <w:rPr>
          <w:rFonts w:eastAsia="Arial"/>
        </w:rPr>
        <w:t>“</w:t>
      </w:r>
      <w:r w:rsidRPr="004C0DF3">
        <w:rPr>
          <w:rFonts w:eastAsia="Arial"/>
        </w:rPr>
        <w:t xml:space="preserve"> nuostatos.</w:t>
      </w:r>
    </w:p>
    <w:p w14:paraId="11F230DF"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6.3.8.</w:t>
      </w:r>
      <w:r>
        <w:t xml:space="preserve"> </w:t>
      </w:r>
      <w:r w:rsidRPr="004C0DF3">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1349A15F" w14:textId="77777777" w:rsidR="00E74806" w:rsidRPr="004C0DF3" w:rsidRDefault="00E74806" w:rsidP="00E74806">
      <w:pPr>
        <w:widowControl w:val="0"/>
        <w:tabs>
          <w:tab w:val="left" w:pos="567"/>
          <w:tab w:val="left" w:pos="709"/>
          <w:tab w:val="left" w:pos="851"/>
          <w:tab w:val="left" w:pos="992"/>
          <w:tab w:val="left" w:pos="1134"/>
        </w:tabs>
        <w:rPr>
          <w:rFonts w:eastAsia="Arial"/>
        </w:rPr>
      </w:pPr>
      <w:r w:rsidRPr="004C0DF3">
        <w:rPr>
          <w:rFonts w:eastAsia="Arial"/>
        </w:rPr>
        <w:t>6.3.9.</w:t>
      </w:r>
      <w:r>
        <w:t xml:space="preserve"> </w:t>
      </w:r>
      <w:r w:rsidRPr="004C0DF3">
        <w:rPr>
          <w:rFonts w:eastAsia="Arial"/>
        </w:rPr>
        <w:t xml:space="preserve">Pirkėjas turi teisę naudotis Paslaugų, teikiamų etapais, rezultatu tik po galutinio Paslaugų perdavimo–priėmimo akto pasirašymo, </w:t>
      </w:r>
      <w:r w:rsidRPr="004C0DF3">
        <w:t>jeigu kitaip nenumatyta Specialiosiose sąlygose.</w:t>
      </w:r>
    </w:p>
    <w:p w14:paraId="0AC0827F" w14:textId="77777777" w:rsidR="00E74806" w:rsidRPr="004C0DF3" w:rsidRDefault="00E74806" w:rsidP="00E74806">
      <w:pPr>
        <w:keepNext/>
        <w:keepLines/>
        <w:tabs>
          <w:tab w:val="left" w:pos="567"/>
          <w:tab w:val="left" w:pos="851"/>
          <w:tab w:val="left" w:pos="992"/>
          <w:tab w:val="left" w:pos="1134"/>
        </w:tabs>
        <w:rPr>
          <w:rFonts w:eastAsia="Arial"/>
          <w:bCs/>
          <w:szCs w:val="24"/>
        </w:rPr>
      </w:pPr>
      <w:r w:rsidRPr="004C0DF3">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65AF278"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6.3.11</w:t>
      </w:r>
      <w:r>
        <w:rPr>
          <w:rFonts w:eastAsia="Arial"/>
        </w:rPr>
        <w:t>. J</w:t>
      </w:r>
      <w:r w:rsidRPr="004C0DF3">
        <w:rPr>
          <w:rFonts w:eastAsia="Arial"/>
        </w:rPr>
        <w:t>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A149F24"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b/>
          <w:bCs/>
        </w:rPr>
      </w:pPr>
    </w:p>
    <w:p w14:paraId="4429EEBC" w14:textId="77777777" w:rsidR="00E74806" w:rsidRPr="004C0DF3" w:rsidRDefault="00E74806" w:rsidP="00E7480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sidRPr="004C0DF3">
        <w:rPr>
          <w:rFonts w:eastAsia="Arial"/>
          <w:b/>
          <w:bCs/>
          <w:caps/>
        </w:rPr>
        <w:t>7.</w:t>
      </w:r>
      <w:r>
        <w:t xml:space="preserve"> </w:t>
      </w:r>
      <w:r w:rsidRPr="004C0DF3">
        <w:rPr>
          <w:rFonts w:eastAsia="Arial"/>
          <w:b/>
          <w:bCs/>
          <w:caps/>
        </w:rPr>
        <w:t>TIEKĖJO GARANTINIAI ĮSIPAREIGOJIMAI</w:t>
      </w:r>
    </w:p>
    <w:p w14:paraId="17B88727" w14:textId="77777777" w:rsidR="00E74806" w:rsidRPr="004C0DF3" w:rsidRDefault="00E74806" w:rsidP="00E74806">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1D25A961" w14:textId="77777777" w:rsidR="00E74806" w:rsidRPr="004C0DF3" w:rsidRDefault="00E74806" w:rsidP="00E74806">
      <w:pPr>
        <w:keepNext/>
        <w:keepLines/>
        <w:widowControl w:val="0"/>
        <w:pBdr>
          <w:top w:val="nil"/>
          <w:left w:val="nil"/>
          <w:bottom w:val="nil"/>
          <w:right w:val="nil"/>
          <w:between w:val="nil"/>
        </w:pBdr>
        <w:tabs>
          <w:tab w:val="left" w:pos="567"/>
          <w:tab w:val="left" w:pos="851"/>
          <w:tab w:val="left" w:pos="992"/>
          <w:tab w:val="left" w:pos="1134"/>
        </w:tabs>
        <w:ind w:left="360"/>
        <w:jc w:val="center"/>
        <w:outlineLvl w:val="1"/>
        <w:rPr>
          <w:rFonts w:eastAsia="Arial"/>
          <w:b/>
        </w:rPr>
      </w:pPr>
      <w:r w:rsidRPr="004C0DF3">
        <w:rPr>
          <w:rFonts w:eastAsia="Arial"/>
          <w:b/>
          <w:bCs/>
        </w:rPr>
        <w:t>7.1.</w:t>
      </w:r>
      <w:r>
        <w:rPr>
          <w:rFonts w:eastAsia="Arial"/>
          <w:b/>
          <w:bCs/>
        </w:rPr>
        <w:t xml:space="preserve"> </w:t>
      </w:r>
      <w:r w:rsidRPr="004C0DF3">
        <w:rPr>
          <w:rFonts w:eastAsia="Arial"/>
          <w:b/>
        </w:rPr>
        <w:t>Garantiniai terminai (jei taikoma)</w:t>
      </w:r>
    </w:p>
    <w:p w14:paraId="48DFA948" w14:textId="77777777" w:rsidR="00E74806" w:rsidRPr="004C0DF3" w:rsidRDefault="00E74806" w:rsidP="00E74806">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rPr>
      </w:pPr>
    </w:p>
    <w:p w14:paraId="476E0E17" w14:textId="77777777" w:rsidR="00E74806" w:rsidRPr="004C0DF3" w:rsidRDefault="00E74806" w:rsidP="00E74806">
      <w:pPr>
        <w:widowControl w:val="0"/>
        <w:pBdr>
          <w:top w:val="nil"/>
          <w:left w:val="nil"/>
          <w:bottom w:val="nil"/>
          <w:right w:val="nil"/>
          <w:between w:val="nil"/>
        </w:pBdr>
        <w:tabs>
          <w:tab w:val="left" w:pos="567"/>
          <w:tab w:val="left" w:pos="709"/>
          <w:tab w:val="left" w:pos="851"/>
          <w:tab w:val="left" w:pos="992"/>
          <w:tab w:val="left" w:pos="1134"/>
        </w:tabs>
        <w:rPr>
          <w:rFonts w:eastAsia="Arial"/>
        </w:rPr>
      </w:pPr>
      <w:r w:rsidRPr="004C0DF3">
        <w:rPr>
          <w:rFonts w:eastAsia="Arial"/>
        </w:rPr>
        <w:t>7.1.1.</w:t>
      </w:r>
      <w:r>
        <w:t xml:space="preserve"> </w:t>
      </w:r>
      <w:r w:rsidRPr="004C0DF3">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41F6783" w14:textId="77777777" w:rsidR="00E74806" w:rsidRPr="004C0DF3" w:rsidRDefault="00E74806" w:rsidP="00E74806">
      <w:pPr>
        <w:widowControl w:val="0"/>
        <w:pBdr>
          <w:top w:val="nil"/>
          <w:left w:val="nil"/>
          <w:bottom w:val="nil"/>
          <w:right w:val="nil"/>
          <w:between w:val="nil"/>
        </w:pBdr>
        <w:tabs>
          <w:tab w:val="left" w:pos="567"/>
          <w:tab w:val="left" w:pos="709"/>
          <w:tab w:val="left" w:pos="851"/>
          <w:tab w:val="left" w:pos="992"/>
          <w:tab w:val="left" w:pos="1134"/>
        </w:tabs>
        <w:rPr>
          <w:rFonts w:eastAsia="Arial"/>
        </w:rPr>
      </w:pPr>
      <w:r w:rsidRPr="004C0DF3">
        <w:rPr>
          <w:rFonts w:eastAsia="Arial"/>
        </w:rPr>
        <w:t>7.1.2.</w:t>
      </w:r>
      <w:r>
        <w:rPr>
          <w:rFonts w:eastAsia="Arial"/>
        </w:rPr>
        <w:t xml:space="preserve"> </w:t>
      </w:r>
      <w:r w:rsidRPr="004C0DF3">
        <w:rPr>
          <w:rFonts w:eastAsia="Arial"/>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3D300A8" w14:textId="77777777" w:rsidR="00E74806" w:rsidRPr="004C0DF3" w:rsidRDefault="00E74806" w:rsidP="00E74806">
      <w:pPr>
        <w:widowControl w:val="0"/>
        <w:pBdr>
          <w:top w:val="nil"/>
          <w:left w:val="nil"/>
          <w:bottom w:val="nil"/>
          <w:right w:val="nil"/>
          <w:between w:val="nil"/>
        </w:pBdr>
        <w:tabs>
          <w:tab w:val="left" w:pos="567"/>
          <w:tab w:val="left" w:pos="709"/>
          <w:tab w:val="left" w:pos="851"/>
          <w:tab w:val="left" w:pos="992"/>
          <w:tab w:val="left" w:pos="1134"/>
        </w:tabs>
        <w:rPr>
          <w:rFonts w:eastAsia="Arial"/>
        </w:rPr>
      </w:pPr>
      <w:r w:rsidRPr="004C0DF3">
        <w:rPr>
          <w:rFonts w:eastAsia="Arial"/>
        </w:rPr>
        <w:t>7.1.3.</w:t>
      </w:r>
      <w:r>
        <w:t xml:space="preserve"> </w:t>
      </w:r>
      <w:r w:rsidRPr="004C0DF3">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0CCEE5E" w14:textId="77777777" w:rsidR="00E74806" w:rsidRPr="004C0DF3" w:rsidRDefault="00E74806" w:rsidP="00E74806">
      <w:pPr>
        <w:widowControl w:val="0"/>
        <w:pBdr>
          <w:top w:val="nil"/>
          <w:left w:val="nil"/>
          <w:bottom w:val="nil"/>
          <w:right w:val="nil"/>
          <w:between w:val="nil"/>
        </w:pBdr>
        <w:tabs>
          <w:tab w:val="left" w:pos="567"/>
          <w:tab w:val="left" w:pos="709"/>
          <w:tab w:val="left" w:pos="851"/>
          <w:tab w:val="left" w:pos="992"/>
          <w:tab w:val="left" w:pos="1134"/>
        </w:tabs>
        <w:rPr>
          <w:rFonts w:eastAsia="Arial"/>
          <w:b/>
          <w:bCs/>
        </w:rPr>
      </w:pPr>
    </w:p>
    <w:p w14:paraId="00E174FA" w14:textId="77777777" w:rsidR="00E74806" w:rsidRPr="004C0DF3" w:rsidRDefault="00E74806" w:rsidP="00E7480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4C0DF3">
        <w:rPr>
          <w:rFonts w:eastAsia="Arial"/>
          <w:b/>
          <w:bCs/>
        </w:rPr>
        <w:t>7.2.</w:t>
      </w:r>
      <w:r>
        <w:t xml:space="preserve"> </w:t>
      </w:r>
      <w:r w:rsidRPr="004C0DF3">
        <w:rPr>
          <w:rFonts w:eastAsia="Arial"/>
          <w:b/>
          <w:bCs/>
        </w:rPr>
        <w:t>Pretenzijos dėl Paslaugų trūkumų</w:t>
      </w:r>
    </w:p>
    <w:p w14:paraId="645152CA" w14:textId="77777777" w:rsidR="00E74806" w:rsidRPr="004C0DF3" w:rsidRDefault="00E74806" w:rsidP="00E74806">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1EE20386"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7.2.1.</w:t>
      </w:r>
      <w:r>
        <w:t xml:space="preserve"> </w:t>
      </w:r>
      <w:r w:rsidRPr="004C0DF3">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FADFF73"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7.2.2.</w:t>
      </w:r>
      <w:r>
        <w:rPr>
          <w:rFonts w:eastAsia="Arial"/>
        </w:rPr>
        <w:t xml:space="preserve"> </w:t>
      </w:r>
      <w:r w:rsidRPr="004C0DF3">
        <w:rPr>
          <w:rFonts w:eastAsia="Arial"/>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12DBB77" w14:textId="77777777" w:rsidR="00E74806" w:rsidRPr="004C0DF3" w:rsidRDefault="00E74806" w:rsidP="00E74806">
      <w:pPr>
        <w:tabs>
          <w:tab w:val="left" w:pos="567"/>
          <w:tab w:val="left" w:pos="851"/>
          <w:tab w:val="left" w:pos="992"/>
          <w:tab w:val="left" w:pos="1134"/>
        </w:tabs>
      </w:pPr>
      <w:r w:rsidRPr="004C0DF3">
        <w:t xml:space="preserve">7.2.3. Jei Tiekėjas nepripažįsta </w:t>
      </w:r>
      <w:r w:rsidRPr="004C0DF3">
        <w:rPr>
          <w:rFonts w:eastAsia="Arial"/>
        </w:rPr>
        <w:t>Paslaugų</w:t>
      </w:r>
      <w:r w:rsidRPr="004C0DF3">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27D9228" w14:textId="77777777" w:rsidR="00E74806" w:rsidRPr="004C0DF3" w:rsidRDefault="00E74806" w:rsidP="00E74806">
      <w:pPr>
        <w:tabs>
          <w:tab w:val="left" w:pos="567"/>
          <w:tab w:val="left" w:pos="851"/>
          <w:tab w:val="left" w:pos="992"/>
          <w:tab w:val="left" w:pos="1134"/>
        </w:tabs>
      </w:pPr>
      <w:r w:rsidRPr="004C0DF3">
        <w:t xml:space="preserve">7.2.3.1. jei </w:t>
      </w:r>
      <w:r w:rsidRPr="004C0DF3">
        <w:rPr>
          <w:rFonts w:eastAsia="Arial"/>
        </w:rPr>
        <w:t>Paslaugų rezultatas</w:t>
      </w:r>
      <w:r w:rsidRPr="004C0DF3">
        <w:t xml:space="preserve"> atitinka Sutartyje ir įstatymuose bei kituose teisės aktuose nurodytus reikalavimus – Pirkėjas;</w:t>
      </w:r>
    </w:p>
    <w:p w14:paraId="665CDEC6" w14:textId="77777777" w:rsidR="00E74806" w:rsidRPr="004C0DF3" w:rsidRDefault="00E74806" w:rsidP="00E74806">
      <w:pPr>
        <w:tabs>
          <w:tab w:val="left" w:pos="567"/>
          <w:tab w:val="left" w:pos="851"/>
          <w:tab w:val="left" w:pos="992"/>
          <w:tab w:val="left" w:pos="1134"/>
        </w:tabs>
      </w:pPr>
      <w:r w:rsidRPr="004C0DF3">
        <w:t xml:space="preserve">7.2.3.2. jei </w:t>
      </w:r>
      <w:r w:rsidRPr="004C0DF3">
        <w:rPr>
          <w:rFonts w:eastAsia="Arial"/>
        </w:rPr>
        <w:t>Paslaugų rezultatas</w:t>
      </w:r>
      <w:r w:rsidRPr="004C0DF3">
        <w:t xml:space="preserve"> neatitinka Sutartyje ir įstatymuose bei kituose teisės aktuose nurodytų reikalavimų – Tiekėjas.</w:t>
      </w:r>
    </w:p>
    <w:p w14:paraId="13DB2E65" w14:textId="77777777" w:rsidR="00E74806" w:rsidRPr="004C0DF3" w:rsidRDefault="00E74806" w:rsidP="00E74806">
      <w:pPr>
        <w:tabs>
          <w:tab w:val="left" w:pos="567"/>
          <w:tab w:val="left" w:pos="851"/>
          <w:tab w:val="left" w:pos="992"/>
          <w:tab w:val="left" w:pos="1134"/>
        </w:tabs>
      </w:pPr>
      <w:r w:rsidRPr="004C0DF3">
        <w:lastRenderedPageBreak/>
        <w:t>7.2.4. Ekspertizės išvados Šalims yra privalomos.</w:t>
      </w:r>
    </w:p>
    <w:p w14:paraId="5A8F91B6" w14:textId="77777777" w:rsidR="00E74806" w:rsidRPr="004C0DF3" w:rsidRDefault="00E74806" w:rsidP="00E74806">
      <w:pPr>
        <w:tabs>
          <w:tab w:val="left" w:pos="567"/>
          <w:tab w:val="left" w:pos="851"/>
          <w:tab w:val="left" w:pos="992"/>
          <w:tab w:val="left" w:pos="1134"/>
        </w:tabs>
      </w:pPr>
      <w:r w:rsidRPr="004C0DF3">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0D5D5B9" w14:textId="77777777" w:rsidR="00E74806" w:rsidRPr="004C0DF3" w:rsidRDefault="00E74806" w:rsidP="00E74806">
      <w:pPr>
        <w:tabs>
          <w:tab w:val="left" w:pos="567"/>
          <w:tab w:val="left" w:pos="851"/>
          <w:tab w:val="left" w:pos="992"/>
          <w:tab w:val="left" w:pos="1134"/>
        </w:tabs>
        <w:rPr>
          <w:rFonts w:eastAsia="Arial"/>
          <w:b/>
          <w:bCs/>
        </w:rPr>
      </w:pPr>
    </w:p>
    <w:p w14:paraId="3674F58C" w14:textId="77777777" w:rsidR="00E74806" w:rsidRPr="004C0DF3" w:rsidRDefault="00E74806" w:rsidP="00E7480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4C0DF3">
        <w:rPr>
          <w:rFonts w:eastAsia="Arial"/>
          <w:b/>
          <w:bCs/>
        </w:rPr>
        <w:t>7.3.</w:t>
      </w:r>
      <w:r>
        <w:rPr>
          <w:rFonts w:eastAsia="Arial"/>
          <w:b/>
          <w:bCs/>
        </w:rPr>
        <w:t xml:space="preserve"> </w:t>
      </w:r>
      <w:r w:rsidRPr="004C0DF3">
        <w:rPr>
          <w:rFonts w:eastAsia="Arial"/>
          <w:b/>
          <w:bCs/>
        </w:rPr>
        <w:t xml:space="preserve">Paslaugų </w:t>
      </w:r>
      <w:r w:rsidRPr="004C0DF3">
        <w:rPr>
          <w:rFonts w:eastAsia="Arial"/>
          <w:b/>
        </w:rPr>
        <w:t>trūkumų šalinimas</w:t>
      </w:r>
    </w:p>
    <w:p w14:paraId="3FFCBF72" w14:textId="77777777" w:rsidR="00E74806" w:rsidRPr="004C0DF3" w:rsidRDefault="00E74806" w:rsidP="00E74806">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5E494C1C"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7.3.1.</w:t>
      </w:r>
      <w:r>
        <w:t xml:space="preserve"> </w:t>
      </w:r>
      <w:r w:rsidRPr="004C0DF3">
        <w:rPr>
          <w:rFonts w:eastAsia="Arial"/>
        </w:rPr>
        <w:t>Tiekėjas privalo nemokamai pašalinti Paslaugų rezultato trūkumus. Jeigu nustatomi s</w:t>
      </w:r>
      <w:r w:rsidRPr="004C0DF3">
        <w:t xml:space="preserve">u Paslaugomis susijusių prekių trūkumai, Tiekėjas privalo </w:t>
      </w:r>
      <w:r w:rsidRPr="004C0DF3">
        <w:rPr>
          <w:rFonts w:eastAsia="Arial"/>
        </w:rPr>
        <w:t xml:space="preserve">pašalinti </w:t>
      </w:r>
      <w:r w:rsidRPr="004C0DF3">
        <w:t>jų</w:t>
      </w:r>
      <w:r w:rsidRPr="004C0DF3">
        <w:rPr>
          <w:rFonts w:eastAsia="Arial"/>
        </w:rPr>
        <w:t xml:space="preserve"> trūkumus, sutaisydamas prekes ar jų dalį arba pakeisdamas prekę nauja preke ar jos dalimi.</w:t>
      </w:r>
    </w:p>
    <w:p w14:paraId="3CF9A3E4"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7.3.2.</w:t>
      </w:r>
      <w:r>
        <w:rPr>
          <w:rFonts w:eastAsia="Arial"/>
        </w:rPr>
        <w:t xml:space="preserve"> </w:t>
      </w:r>
      <w:r w:rsidRPr="004C0DF3">
        <w:rPr>
          <w:rFonts w:eastAsia="Arial"/>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01133E0"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7.3.3.</w:t>
      </w:r>
      <w:r>
        <w:t xml:space="preserve"> </w:t>
      </w:r>
      <w:r w:rsidRPr="004C0DF3">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EFFEE3E"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7.3.4.</w:t>
      </w:r>
      <w:r>
        <w:t xml:space="preserve"> </w:t>
      </w:r>
      <w:r w:rsidRPr="004C0DF3">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B63A081"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7.3.5.</w:t>
      </w:r>
      <w:r>
        <w:rPr>
          <w:rFonts w:eastAsia="Arial"/>
        </w:rPr>
        <w:t xml:space="preserve"> </w:t>
      </w:r>
      <w:r w:rsidRPr="004C0DF3">
        <w:rPr>
          <w:rFonts w:eastAsia="Arial"/>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81168DA"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7.3.6.</w:t>
      </w:r>
      <w:r>
        <w:rPr>
          <w:rFonts w:eastAsia="Arial"/>
        </w:rPr>
        <w:t xml:space="preserve"> </w:t>
      </w:r>
      <w:r w:rsidRPr="004C0DF3">
        <w:rPr>
          <w:rFonts w:eastAsia="Arial"/>
        </w:rPr>
        <w:t>Tiekėjas, pašalinęs visus Paslaugų trūkumus, privalo apie tai informuoti Pirkėją.</w:t>
      </w:r>
    </w:p>
    <w:p w14:paraId="0EF053EE"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7.3.7.</w:t>
      </w:r>
      <w:r>
        <w:t xml:space="preserve"> </w:t>
      </w:r>
      <w:r w:rsidRPr="004C0DF3">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4D0980B" w14:textId="77777777" w:rsidR="00E74806" w:rsidRPr="004C0DF3" w:rsidRDefault="00E74806" w:rsidP="00E74806">
      <w:pPr>
        <w:widowControl w:val="0"/>
        <w:tabs>
          <w:tab w:val="left" w:pos="567"/>
          <w:tab w:val="left" w:pos="851"/>
          <w:tab w:val="left" w:pos="992"/>
          <w:tab w:val="left" w:pos="1134"/>
        </w:tabs>
        <w:rPr>
          <w:rFonts w:eastAsia="Arial"/>
          <w:b/>
          <w:bCs/>
        </w:rPr>
      </w:pPr>
    </w:p>
    <w:p w14:paraId="4165BBE2" w14:textId="77777777" w:rsidR="00E74806" w:rsidRPr="004C0DF3" w:rsidRDefault="00E74806" w:rsidP="00E7480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4C0DF3">
        <w:rPr>
          <w:rFonts w:eastAsia="Arial"/>
          <w:b/>
          <w:bCs/>
        </w:rPr>
        <w:t>7.4.</w:t>
      </w:r>
      <w:r>
        <w:t xml:space="preserve"> </w:t>
      </w:r>
      <w:r w:rsidRPr="004C0DF3">
        <w:rPr>
          <w:rFonts w:eastAsia="Arial"/>
          <w:b/>
          <w:bCs/>
        </w:rPr>
        <w:t>Pirkėjo teisės, Tiekėjui nepašalinus Paslaugų trūkumų</w:t>
      </w:r>
    </w:p>
    <w:p w14:paraId="76E5976D" w14:textId="77777777" w:rsidR="00E74806" w:rsidRPr="004C0DF3" w:rsidRDefault="00E74806" w:rsidP="00E74806">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60EF37FE"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7.4.1.</w:t>
      </w:r>
      <w:r>
        <w:rPr>
          <w:rFonts w:eastAsia="Arial"/>
        </w:rPr>
        <w:t xml:space="preserve"> </w:t>
      </w:r>
      <w:r w:rsidRPr="004C0DF3">
        <w:rPr>
          <w:rFonts w:eastAsia="Arial"/>
        </w:rPr>
        <w:t>Jeigu Tiekėjas atsisako pašalinti arba nepašalina Paslaugų trūkumų per Pirkėjo nustatytus protingus terminus, Pirkėjas turi teisę:</w:t>
      </w:r>
    </w:p>
    <w:p w14:paraId="5443EDCE"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7.4.1.1.</w:t>
      </w:r>
      <w:r>
        <w:rPr>
          <w:rFonts w:eastAsia="Arial"/>
        </w:rPr>
        <w:t xml:space="preserve"> </w:t>
      </w:r>
      <w:r w:rsidRPr="004C0DF3">
        <w:rPr>
          <w:rFonts w:eastAsia="Arial"/>
        </w:rPr>
        <w:t xml:space="preserve">pašalinti Paslaugų trūkumus pats arba pasamdydamas trečiuosius asmenis, iš anksto apie tai informuodamas Tiekėją, ir pareikalauti Tiekėjo atlyginti Paslaugų ekspertizės bei Paslaugų trūkumų </w:t>
      </w:r>
      <w:r w:rsidRPr="004C0DF3">
        <w:rPr>
          <w:rFonts w:eastAsia="Arial"/>
        </w:rPr>
        <w:lastRenderedPageBreak/>
        <w:t>šalinimo išlaidas ir padengti patirtus nuostolius; arba</w:t>
      </w:r>
    </w:p>
    <w:p w14:paraId="4D06CC34"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strike/>
        </w:rPr>
      </w:pPr>
      <w:r w:rsidRPr="004C0DF3">
        <w:rPr>
          <w:rFonts w:eastAsia="Arial"/>
        </w:rPr>
        <w:t>7.4.1.2.</w:t>
      </w:r>
      <w:r>
        <w:t xml:space="preserve"> </w:t>
      </w:r>
      <w:r w:rsidRPr="004C0DF3">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8D4D4F7"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7.4.1.3</w:t>
      </w:r>
      <w:r>
        <w:rPr>
          <w:rFonts w:eastAsia="Arial"/>
        </w:rPr>
        <w:t>. a</w:t>
      </w:r>
      <w:r w:rsidRPr="004C0DF3">
        <w:rPr>
          <w:rFonts w:eastAsia="Arial"/>
        </w:rPr>
        <w:t>tsisakyti Paslaugų ir nemokėti už tokias Paslaugas ar reikalauti grąžinti už Paslaugas sumokėtą sumą bei nutraukti Sutartį.</w:t>
      </w:r>
    </w:p>
    <w:p w14:paraId="37FAB4B0"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7.4.2.</w:t>
      </w:r>
      <w:r>
        <w:t xml:space="preserve"> </w:t>
      </w:r>
      <w:r w:rsidRPr="004C0DF3">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7F29D2E"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7.4.3.</w:t>
      </w:r>
      <w:r>
        <w:rPr>
          <w:rFonts w:eastAsia="Arial"/>
        </w:rPr>
        <w:t xml:space="preserve"> </w:t>
      </w:r>
      <w:r w:rsidRPr="004C0DF3">
        <w:rPr>
          <w:rFonts w:eastAsia="Arial"/>
        </w:rPr>
        <w:t>Tiekėjas privalo patenkinti Pirkėjo pagal Bendrųjų sąlygų 7.4.4 papunktį pareikštą piniginį reikalavimą per 30 (trisdešimt) dienų arba per ilgesnį Pirkėjo reikalavime nurodytą protingą terminą.</w:t>
      </w:r>
    </w:p>
    <w:p w14:paraId="2184AE00"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7.4.4.</w:t>
      </w:r>
      <w:r>
        <w:t xml:space="preserve"> </w:t>
      </w:r>
      <w:r w:rsidRPr="004C0DF3">
        <w:rPr>
          <w:rFonts w:eastAsia="Arial"/>
        </w:rPr>
        <w:t>Už vėlavimą pašalinti Paslaugų trūkumus Pirkėjas privalo reikalauti Tiekėjo sumokėti Specialiosiose sąlygose nustatyto dydžio netesybas.</w:t>
      </w:r>
    </w:p>
    <w:p w14:paraId="7A1409FE"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b/>
          <w:bCs/>
        </w:rPr>
      </w:pPr>
    </w:p>
    <w:p w14:paraId="6DD046DD" w14:textId="77777777" w:rsidR="00E74806" w:rsidRPr="004C0DF3" w:rsidRDefault="00E74806" w:rsidP="00E7480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sidRPr="004C0DF3">
        <w:rPr>
          <w:rFonts w:eastAsia="Arial"/>
          <w:b/>
          <w:bCs/>
          <w:caps/>
        </w:rPr>
        <w:t>8.</w:t>
      </w:r>
      <w:r>
        <w:t xml:space="preserve"> </w:t>
      </w:r>
      <w:r w:rsidRPr="004C0DF3">
        <w:rPr>
          <w:rFonts w:eastAsia="Arial"/>
          <w:b/>
          <w:bCs/>
          <w:caps/>
        </w:rPr>
        <w:t>PASLAUGŲ SUTEIKIMO TERMINAI</w:t>
      </w:r>
    </w:p>
    <w:p w14:paraId="6A3B7435" w14:textId="77777777" w:rsidR="00E74806" w:rsidRPr="004C0DF3" w:rsidRDefault="00E74806" w:rsidP="00E74806">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05E61310" w14:textId="77777777" w:rsidR="00E74806" w:rsidRPr="004C0DF3" w:rsidRDefault="00E74806" w:rsidP="00E7480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4C0DF3">
        <w:rPr>
          <w:rFonts w:eastAsia="Arial"/>
          <w:b/>
          <w:bCs/>
        </w:rPr>
        <w:t>8.1.</w:t>
      </w:r>
      <w:r>
        <w:t xml:space="preserve"> </w:t>
      </w:r>
      <w:r w:rsidRPr="004C0DF3">
        <w:rPr>
          <w:rFonts w:eastAsia="Arial"/>
          <w:b/>
          <w:bCs/>
        </w:rPr>
        <w:t>Paslaugų terminai ir teikimo grafikas</w:t>
      </w:r>
    </w:p>
    <w:p w14:paraId="6675FF50" w14:textId="77777777" w:rsidR="00E74806" w:rsidRPr="004C0DF3" w:rsidRDefault="00E74806" w:rsidP="00E74806">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57D08A3C"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8.1.1.</w:t>
      </w:r>
      <w:r>
        <w:rPr>
          <w:rFonts w:eastAsia="Arial"/>
        </w:rPr>
        <w:t xml:space="preserve"> </w:t>
      </w:r>
      <w:r w:rsidRPr="004C0DF3">
        <w:rPr>
          <w:rFonts w:eastAsia="Arial"/>
        </w:rPr>
        <w:t>Tiekėjas privalo suteikti Paslaugas laikydamasis terminų, nurodytų Specialiosiose sąlygose.</w:t>
      </w:r>
    </w:p>
    <w:p w14:paraId="76540865"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8.1.2.</w:t>
      </w:r>
      <w:r>
        <w:rPr>
          <w:rFonts w:eastAsia="Arial"/>
        </w:rPr>
        <w:t xml:space="preserve"> </w:t>
      </w:r>
      <w:r w:rsidRPr="004C0DF3">
        <w:rPr>
          <w:rFonts w:eastAsia="Arial"/>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4C0DF3">
        <w:rPr>
          <w:rFonts w:eastAsia="Arial"/>
          <w:b/>
          <w:bCs/>
        </w:rPr>
        <w:t>Grafikas</w:t>
      </w:r>
      <w:r w:rsidRPr="004C0DF3">
        <w:rPr>
          <w:rFonts w:eastAsia="Arial"/>
        </w:rPr>
        <w:t>).</w:t>
      </w:r>
    </w:p>
    <w:p w14:paraId="10D2FA6A"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8.1.3.</w:t>
      </w:r>
      <w:r>
        <w:t xml:space="preserve"> </w:t>
      </w:r>
      <w:r w:rsidRPr="004C0DF3">
        <w:rPr>
          <w:rFonts w:eastAsia="Arial"/>
        </w:rPr>
        <w:t>Jei aktualu, Grafike turi būti pažymėta, kurios Paslaugos gali būti teikiamos lygiagrečiai, o kurios gali būti teikiamos tik numatytu eiliškumu.</w:t>
      </w:r>
    </w:p>
    <w:p w14:paraId="08DD6165"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b/>
          <w:bCs/>
        </w:rPr>
      </w:pPr>
    </w:p>
    <w:p w14:paraId="2FEE0B9A" w14:textId="77777777" w:rsidR="00E74806" w:rsidRPr="004C0DF3" w:rsidRDefault="00E74806" w:rsidP="00E7480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4C0DF3">
        <w:rPr>
          <w:rFonts w:eastAsia="Arial"/>
          <w:b/>
          <w:bCs/>
        </w:rPr>
        <w:t>8.2.</w:t>
      </w:r>
      <w:r>
        <w:rPr>
          <w:rFonts w:eastAsia="Arial"/>
          <w:b/>
          <w:bCs/>
        </w:rPr>
        <w:t xml:space="preserve"> </w:t>
      </w:r>
      <w:r w:rsidRPr="004C0DF3">
        <w:rPr>
          <w:rFonts w:eastAsia="Arial"/>
          <w:b/>
        </w:rPr>
        <w:t xml:space="preserve">Netesybos už </w:t>
      </w:r>
      <w:r w:rsidRPr="004C0DF3">
        <w:rPr>
          <w:rFonts w:eastAsia="Arial"/>
          <w:b/>
          <w:bCs/>
        </w:rPr>
        <w:t>Paslaugų teikimo</w:t>
      </w:r>
      <w:r w:rsidRPr="004C0DF3">
        <w:rPr>
          <w:rFonts w:eastAsia="Arial"/>
          <w:b/>
        </w:rPr>
        <w:t xml:space="preserve"> vėlavimą</w:t>
      </w:r>
    </w:p>
    <w:p w14:paraId="5A3FD75B" w14:textId="77777777" w:rsidR="00E74806" w:rsidRPr="004C0DF3" w:rsidRDefault="00E74806" w:rsidP="00E74806">
      <w:pPr>
        <w:keepNext/>
        <w:keepLines/>
        <w:widowControl w:val="0"/>
        <w:pBdr>
          <w:top w:val="nil"/>
          <w:left w:val="nil"/>
          <w:bottom w:val="nil"/>
          <w:right w:val="nil"/>
          <w:between w:val="nil"/>
        </w:pBdr>
        <w:tabs>
          <w:tab w:val="left" w:pos="709"/>
          <w:tab w:val="left" w:pos="851"/>
          <w:tab w:val="left" w:pos="992"/>
          <w:tab w:val="left" w:pos="1134"/>
        </w:tabs>
        <w:outlineLvl w:val="1"/>
        <w:rPr>
          <w:rFonts w:eastAsia="Arial"/>
          <w:b/>
        </w:rPr>
      </w:pPr>
    </w:p>
    <w:p w14:paraId="5E3591AD" w14:textId="77777777" w:rsidR="00E74806" w:rsidRPr="004C0DF3" w:rsidRDefault="00E74806" w:rsidP="00E74806">
      <w:pPr>
        <w:widowControl w:val="0"/>
        <w:pBdr>
          <w:top w:val="nil"/>
          <w:left w:val="nil"/>
          <w:bottom w:val="nil"/>
          <w:right w:val="nil"/>
          <w:between w:val="nil"/>
        </w:pBdr>
        <w:tabs>
          <w:tab w:val="left" w:pos="709"/>
          <w:tab w:val="left" w:pos="851"/>
          <w:tab w:val="left" w:pos="992"/>
          <w:tab w:val="left" w:pos="1134"/>
        </w:tabs>
        <w:rPr>
          <w:rFonts w:eastAsia="Arial"/>
        </w:rPr>
      </w:pPr>
      <w:r w:rsidRPr="004C0DF3">
        <w:rPr>
          <w:rFonts w:eastAsia="Arial"/>
        </w:rPr>
        <w:t>8.2.1.</w:t>
      </w:r>
      <w:r>
        <w:rPr>
          <w:rFonts w:eastAsia="Arial"/>
        </w:rPr>
        <w:t xml:space="preserve"> </w:t>
      </w:r>
      <w:r w:rsidRPr="004C0DF3">
        <w:rPr>
          <w:rFonts w:eastAsia="Arial"/>
        </w:rPr>
        <w:t>Jeigu Tiekėjas praleidžia Paslaugų teikimo terminus, nustatytus Specialiosiose sąlygose, Tiekėjui iki Paslaugų suteikimo dienos taikomos Specialiosiose sąlygose nurodyto dydžio netesybos.</w:t>
      </w:r>
    </w:p>
    <w:p w14:paraId="48228EF6" w14:textId="77777777" w:rsidR="00E74806" w:rsidRPr="004C0DF3" w:rsidRDefault="00E74806" w:rsidP="00E74806">
      <w:pPr>
        <w:widowControl w:val="0"/>
        <w:pBdr>
          <w:top w:val="nil"/>
          <w:left w:val="nil"/>
          <w:bottom w:val="nil"/>
          <w:right w:val="nil"/>
          <w:between w:val="nil"/>
        </w:pBdr>
        <w:tabs>
          <w:tab w:val="left" w:pos="709"/>
          <w:tab w:val="left" w:pos="851"/>
          <w:tab w:val="left" w:pos="992"/>
          <w:tab w:val="left" w:pos="1134"/>
        </w:tabs>
        <w:rPr>
          <w:rFonts w:eastAsia="Arial"/>
        </w:rPr>
      </w:pPr>
      <w:r w:rsidRPr="004C0DF3">
        <w:rPr>
          <w:rFonts w:eastAsia="Arial"/>
        </w:rPr>
        <w:lastRenderedPageBreak/>
        <w:t>8.2.2.</w:t>
      </w:r>
      <w:r>
        <w:rPr>
          <w:rFonts w:eastAsia="Arial"/>
        </w:rPr>
        <w:t xml:space="preserve"> </w:t>
      </w:r>
      <w:r w:rsidRPr="004C0DF3">
        <w:rPr>
          <w:rFonts w:eastAsia="Arial"/>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0D34988"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t xml:space="preserve">8.2.3. Jei Tiekėjui pagal šią Sutartį yra priskaičiuotos netesybos, Pirkėjo už </w:t>
      </w:r>
      <w:r w:rsidRPr="004C0DF3">
        <w:rPr>
          <w:rFonts w:eastAsia="Arial"/>
        </w:rPr>
        <w:t>Paslaugas</w:t>
      </w:r>
      <w:r w:rsidRPr="004C0DF3">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4B8E243"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b/>
          <w:bCs/>
        </w:rPr>
      </w:pPr>
    </w:p>
    <w:p w14:paraId="73CD07EB" w14:textId="77777777" w:rsidR="00E74806" w:rsidRPr="004C0DF3" w:rsidRDefault="00E74806" w:rsidP="00E7480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4C0DF3">
        <w:rPr>
          <w:rFonts w:eastAsia="Arial"/>
          <w:b/>
          <w:bCs/>
          <w:caps/>
        </w:rPr>
        <w:t>9.</w:t>
      </w:r>
      <w:r>
        <w:rPr>
          <w:rFonts w:eastAsia="Arial"/>
          <w:b/>
          <w:bCs/>
          <w:caps/>
        </w:rPr>
        <w:t xml:space="preserve"> </w:t>
      </w:r>
      <w:r w:rsidRPr="004C0DF3">
        <w:rPr>
          <w:rFonts w:eastAsia="Arial"/>
          <w:b/>
          <w:caps/>
        </w:rPr>
        <w:t>PRIEVOLIŲ PAGAL SUTARTĮ ĮVYKDYMO UŽTIKRINIMO BŪDAI</w:t>
      </w:r>
    </w:p>
    <w:p w14:paraId="1BB5ABA6" w14:textId="77777777" w:rsidR="00E74806" w:rsidRPr="004C0DF3" w:rsidRDefault="00E74806" w:rsidP="00E74806">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2386BABA"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626A0"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b/>
          <w:bCs/>
        </w:rPr>
      </w:pPr>
    </w:p>
    <w:p w14:paraId="20F46C51" w14:textId="77777777" w:rsidR="00E74806" w:rsidRPr="004C0DF3" w:rsidRDefault="00E74806" w:rsidP="00E7480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4C0DF3">
        <w:rPr>
          <w:rFonts w:eastAsia="Arial"/>
          <w:b/>
          <w:bCs/>
          <w:caps/>
        </w:rPr>
        <w:t>10.</w:t>
      </w:r>
      <w:r>
        <w:rPr>
          <w:rFonts w:eastAsia="Arial"/>
          <w:b/>
          <w:bCs/>
          <w:caps/>
        </w:rPr>
        <w:t xml:space="preserve"> </w:t>
      </w:r>
      <w:r w:rsidRPr="004C0DF3">
        <w:rPr>
          <w:rFonts w:eastAsia="Arial"/>
          <w:b/>
          <w:caps/>
        </w:rPr>
        <w:t>SUTARTIES ĮVYKDYMO UŽTIKRINIMAS (JEI TAIKOMA)</w:t>
      </w:r>
    </w:p>
    <w:p w14:paraId="5BEC2F00" w14:textId="77777777" w:rsidR="00E74806" w:rsidRPr="004C0DF3" w:rsidRDefault="00E74806" w:rsidP="00E74806">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0ED40019"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shd w:val="clear" w:color="auto" w:fill="FFFFFF"/>
        </w:rPr>
      </w:pPr>
      <w:r w:rsidRPr="004C0DF3">
        <w:rPr>
          <w:rFonts w:eastAsia="Arial"/>
          <w:shd w:val="clear" w:color="auto" w:fill="FFFFFF"/>
        </w:rPr>
        <w:t xml:space="preserve">10.1. Šio skyriaus nuostatos taikomos tuomet, jei Specialiosiose sąlygose numatyta, kad tinkamam Sutarties įvykdymui užtikrinti Tiekėjas turi pateikti </w:t>
      </w:r>
      <w:r w:rsidRPr="004C0DF3">
        <w:rPr>
          <w:rFonts w:eastAsia="Cambria"/>
          <w:shd w:val="clear" w:color="auto" w:fill="FFFFFF"/>
        </w:rPr>
        <w:t xml:space="preserve">pirmo pareikalavimo </w:t>
      </w:r>
      <w:r w:rsidRPr="004C0DF3">
        <w:rPr>
          <w:rFonts w:eastAsia="Arial"/>
          <w:shd w:val="clear" w:color="auto" w:fill="FFFFFF"/>
        </w:rPr>
        <w:t>banko garantiją arba draudimo bendrovės laidavimo draudimo raštą arba kitą Specialiosiose sąlygose nurodytą sutartinių įsipareigojimų įvykdymo užtikrinimą.</w:t>
      </w:r>
    </w:p>
    <w:p w14:paraId="7614848A"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b/>
          <w:bCs/>
        </w:rPr>
      </w:pPr>
      <w:r w:rsidRPr="004C0DF3">
        <w:rPr>
          <w:b/>
          <w:bCs/>
        </w:rPr>
        <w:t>Pastaba.</w:t>
      </w:r>
      <w:r w:rsidRPr="004C0DF3">
        <w:t xml:space="preserve"> </w:t>
      </w:r>
      <w:r w:rsidRPr="004C0DF3">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C2D8A96" w14:textId="77777777" w:rsidR="00E74806" w:rsidRPr="004C0DF3" w:rsidRDefault="00E74806" w:rsidP="00E74806">
      <w:pPr>
        <w:tabs>
          <w:tab w:val="left" w:pos="567"/>
        </w:tabs>
        <w:rPr>
          <w:rFonts w:eastAsia="Cambria"/>
        </w:rPr>
      </w:pPr>
      <w:r w:rsidRPr="004C0DF3">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4C0DF3">
        <w:rPr>
          <w:rFonts w:eastAsia="Cambria"/>
        </w:rPr>
        <w:t>kartu su draudimo bendrovės laidavimo draudimo raštu turi būti pateiktas ir pasirašytas draudimo liudijimas (polisas) bei dokumentas, įrodantis, kad draudimo įmoka už išduotą laidavimo draudimo raštą yra sumokėta</w:t>
      </w:r>
      <w:r w:rsidRPr="004C0DF3">
        <w:rPr>
          <w:rFonts w:eastAsia="Cambria"/>
          <w:shd w:val="clear" w:color="auto" w:fill="FFFFFF"/>
        </w:rPr>
        <w:t xml:space="preserve">), atitinkantį Bendrųjų sąlygų 10 skyriuje nurodytas sąlygas, per Specialiosiose sąlygose nustatytą terminą (toliau – </w:t>
      </w:r>
      <w:r w:rsidRPr="004C0DF3">
        <w:rPr>
          <w:rFonts w:eastAsia="Cambria"/>
          <w:b/>
          <w:bCs/>
          <w:shd w:val="clear" w:color="auto" w:fill="FFFFFF"/>
        </w:rPr>
        <w:t>Sutarties įvykdymo užtikrinimas</w:t>
      </w:r>
      <w:r w:rsidRPr="004C0DF3">
        <w:rPr>
          <w:rFonts w:eastAsia="Cambria"/>
          <w:shd w:val="clear" w:color="auto" w:fill="FFFFFF"/>
        </w:rPr>
        <w:t>).</w:t>
      </w:r>
    </w:p>
    <w:p w14:paraId="4A2A580F" w14:textId="77777777" w:rsidR="00E74806" w:rsidRPr="004C0DF3" w:rsidRDefault="00E74806" w:rsidP="00E74806">
      <w:pPr>
        <w:tabs>
          <w:tab w:val="left" w:pos="567"/>
        </w:tabs>
        <w:textAlignment w:val="baseline"/>
      </w:pPr>
      <w:r w:rsidRPr="004C0DF3">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58120CC" w14:textId="77777777" w:rsidR="00E74806" w:rsidRPr="004C0DF3" w:rsidRDefault="00E74806" w:rsidP="00E74806">
      <w:pPr>
        <w:tabs>
          <w:tab w:val="left" w:pos="567"/>
        </w:tabs>
        <w:textAlignment w:val="baseline"/>
      </w:pPr>
      <w:r w:rsidRPr="004C0DF3">
        <w:t xml:space="preserve">10.4. Prieš pateikdamas Sutarties įvykdymo užtikrinimą, Tiekėjas gali prašyti Pirkėjo patvirtinti, kad Pirkėjas sutinka priimti Tiekėjo siūlomą Sutarties įvykdymo užtikrinimą. Tokiu atveju, Pirkėjas </w:t>
      </w:r>
      <w:r w:rsidRPr="004C0DF3">
        <w:lastRenderedPageBreak/>
        <w:t>privalo atsakyti Tiekėjui ne vėliau kaip per 3 (tris) darbo dienas nuo Tiekėjo prašymo gavimo dienos.</w:t>
      </w:r>
    </w:p>
    <w:p w14:paraId="55D41AC8" w14:textId="77777777" w:rsidR="00E74806" w:rsidRPr="004C0DF3" w:rsidRDefault="00E74806" w:rsidP="00E74806">
      <w:pPr>
        <w:tabs>
          <w:tab w:val="left" w:pos="567"/>
        </w:tabs>
        <w:textAlignment w:val="baseline"/>
      </w:pPr>
      <w:r w:rsidRPr="004C0DF3">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5146158" w14:textId="77777777" w:rsidR="00E74806" w:rsidRPr="004C0DF3" w:rsidRDefault="00E74806" w:rsidP="00E74806">
      <w:pPr>
        <w:tabs>
          <w:tab w:val="left" w:pos="567"/>
        </w:tabs>
        <w:textAlignment w:val="baseline"/>
      </w:pPr>
      <w:r w:rsidRPr="004C0DF3">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9E73C05" w14:textId="77777777" w:rsidR="00E74806" w:rsidRPr="004C0DF3" w:rsidRDefault="00E74806" w:rsidP="00E74806">
      <w:pPr>
        <w:tabs>
          <w:tab w:val="left" w:pos="567"/>
        </w:tabs>
        <w:textAlignment w:val="baseline"/>
      </w:pPr>
      <w:r w:rsidRPr="004C0DF3">
        <w:t>10.7. Sutarties įvykdymo užtikrinimas turi įsigalioti ne vėliau negu jo pateikimo Pirkėjui dieną.</w:t>
      </w:r>
    </w:p>
    <w:p w14:paraId="76F6577E" w14:textId="77777777" w:rsidR="00E74806" w:rsidRPr="004C0DF3" w:rsidRDefault="00E74806" w:rsidP="00E74806">
      <w:pPr>
        <w:tabs>
          <w:tab w:val="left" w:pos="567"/>
        </w:tabs>
        <w:textAlignment w:val="baseline"/>
      </w:pPr>
      <w:r w:rsidRPr="004C0DF3">
        <w:t>10.8. Sutarties įvykdymo užtikrinimo suma turi būti nurodoma ir išmokama eurais.</w:t>
      </w:r>
    </w:p>
    <w:p w14:paraId="63876825" w14:textId="77777777" w:rsidR="00E74806" w:rsidRPr="004C0DF3" w:rsidRDefault="00E74806" w:rsidP="00E74806">
      <w:pPr>
        <w:tabs>
          <w:tab w:val="left" w:pos="567"/>
        </w:tabs>
        <w:textAlignment w:val="baseline"/>
      </w:pPr>
      <w:r w:rsidRPr="004C0DF3">
        <w:t>10.9. Sutarties įvykdymo užtikrinimas turi būti surašytas lietuvių arba kita kalba (esant Pirkėjo prašymui, turi būti pateiktas vertimas į lietuvių kalbą).</w:t>
      </w:r>
    </w:p>
    <w:p w14:paraId="5CB33885" w14:textId="77777777" w:rsidR="00E74806" w:rsidRPr="004C0DF3" w:rsidRDefault="00E74806" w:rsidP="00E74806">
      <w:pPr>
        <w:tabs>
          <w:tab w:val="left" w:pos="567"/>
        </w:tabs>
        <w:textAlignment w:val="baseline"/>
      </w:pPr>
      <w:r w:rsidRPr="004C0DF3">
        <w:t>10.10. Sutarties įvykdymo užtikrinime nurodytas jo galiojimo terminas turi būti ne trumpesnis nei nurodytas Specialiosiose sąlygose.</w:t>
      </w:r>
    </w:p>
    <w:p w14:paraId="628C216D" w14:textId="77777777" w:rsidR="00E74806" w:rsidRPr="004C0DF3" w:rsidRDefault="00E74806" w:rsidP="00E74806">
      <w:pPr>
        <w:tabs>
          <w:tab w:val="left" w:pos="567"/>
        </w:tabs>
        <w:textAlignment w:val="baseline"/>
      </w:pPr>
      <w:r w:rsidRPr="004C0DF3">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4EB4E01" w14:textId="77777777" w:rsidR="00E74806" w:rsidRPr="004C0DF3" w:rsidRDefault="00E74806" w:rsidP="00E74806">
      <w:pPr>
        <w:tabs>
          <w:tab w:val="left" w:pos="567"/>
        </w:tabs>
        <w:textAlignment w:val="baseline"/>
      </w:pPr>
      <w:r w:rsidRPr="004C0DF3">
        <w:t xml:space="preserve">10.12. Jeigu Sutartyje nustatytomis sąlygomis </w:t>
      </w:r>
      <w:r w:rsidRPr="004C0DF3">
        <w:rPr>
          <w:rFonts w:eastAsia="Arial"/>
        </w:rPr>
        <w:t>Paslaugų</w:t>
      </w:r>
      <w:r w:rsidRPr="004C0DF3">
        <w:t xml:space="preserve"> suteikimo terminas yra pratęsiamas arba nukeliamas dėl Sutarties sustabdymo, arba suteikti </w:t>
      </w:r>
      <w:r w:rsidRPr="004C0DF3">
        <w:rPr>
          <w:rFonts w:eastAsia="Arial"/>
        </w:rPr>
        <w:t>Paslaugas</w:t>
      </w:r>
      <w:r w:rsidRPr="004C0DF3">
        <w:t xml:space="preserve"> arba taisyti </w:t>
      </w:r>
      <w:r w:rsidRPr="004C0DF3">
        <w:rPr>
          <w:rFonts w:eastAsia="Arial"/>
        </w:rPr>
        <w:t>Paslaugų</w:t>
      </w:r>
      <w:r w:rsidRPr="004C0DF3">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21C5C6C" w14:textId="77777777" w:rsidR="00E74806" w:rsidRPr="004C0DF3" w:rsidRDefault="00E74806" w:rsidP="00E74806">
      <w:pPr>
        <w:tabs>
          <w:tab w:val="left" w:pos="567"/>
        </w:tabs>
        <w:textAlignment w:val="baseline"/>
      </w:pPr>
      <w:r w:rsidRPr="004C0DF3">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5126FD4" w14:textId="77777777" w:rsidR="00E74806" w:rsidRPr="004C0DF3" w:rsidRDefault="00E74806" w:rsidP="00E74806">
      <w:pPr>
        <w:tabs>
          <w:tab w:val="left" w:pos="567"/>
        </w:tabs>
      </w:pPr>
      <w:r w:rsidRPr="004C0DF3">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w:t>
      </w:r>
      <w:r w:rsidRPr="004C0DF3">
        <w:lastRenderedPageBreak/>
        <w:t>galimu veiklos sustabdymu (įskaitant nemokumą, likvidavimą ar teisinės apsaugos taikymo procedūras).</w:t>
      </w:r>
    </w:p>
    <w:p w14:paraId="3F58F4A1" w14:textId="77777777" w:rsidR="00E74806" w:rsidRPr="004C0DF3" w:rsidRDefault="00E74806" w:rsidP="00E74806">
      <w:pPr>
        <w:tabs>
          <w:tab w:val="left" w:pos="567"/>
        </w:tabs>
        <w:textAlignment w:val="baseline"/>
      </w:pPr>
      <w:r w:rsidRPr="004C0DF3">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2AD8B72" w14:textId="77777777" w:rsidR="00E74806" w:rsidRPr="004C0DF3" w:rsidRDefault="00E74806" w:rsidP="00E74806">
      <w:pPr>
        <w:tabs>
          <w:tab w:val="left" w:pos="567"/>
        </w:tabs>
        <w:textAlignment w:val="baseline"/>
      </w:pPr>
      <w:r w:rsidRPr="004C0DF3">
        <w:t>10.16. Pirkėjas gali pasinaudoti Sutarties įvykdymo užtikrinimu, esant bet kuriai iš žemiau nurodytų aplinkybių:</w:t>
      </w:r>
    </w:p>
    <w:p w14:paraId="66CB6EC7" w14:textId="77777777" w:rsidR="00E74806" w:rsidRPr="004C0DF3" w:rsidRDefault="00E74806" w:rsidP="00E74806">
      <w:pPr>
        <w:tabs>
          <w:tab w:val="left" w:pos="567"/>
        </w:tabs>
        <w:textAlignment w:val="baseline"/>
      </w:pPr>
      <w:r w:rsidRPr="004C0DF3">
        <w:t>10.16.1. Tiekėjas neįvykdė, nevykdo arba netinkamai vykdo savo įsipareigojimus pagal Sutartį;</w:t>
      </w:r>
    </w:p>
    <w:p w14:paraId="2565A462" w14:textId="77777777" w:rsidR="00E74806" w:rsidRPr="004C0DF3" w:rsidRDefault="00E74806" w:rsidP="00E74806">
      <w:pPr>
        <w:tabs>
          <w:tab w:val="left" w:pos="567"/>
        </w:tabs>
        <w:textAlignment w:val="baseline"/>
      </w:pPr>
      <w:r w:rsidRPr="004C0DF3">
        <w:t xml:space="preserve">10.16.2. Tiekėjas per protingai nustatytą laikotarpį neįvykdo Pirkėjo nurodymo ištaisyti </w:t>
      </w:r>
      <w:r w:rsidRPr="004C0DF3">
        <w:rPr>
          <w:rFonts w:eastAsia="Arial"/>
        </w:rPr>
        <w:t>Paslaugų</w:t>
      </w:r>
      <w:r w:rsidRPr="004C0DF3">
        <w:t xml:space="preserve"> trūkumus;</w:t>
      </w:r>
    </w:p>
    <w:p w14:paraId="47600025" w14:textId="77777777" w:rsidR="00E74806" w:rsidRPr="004C0DF3" w:rsidRDefault="00E74806" w:rsidP="00E74806">
      <w:pPr>
        <w:tabs>
          <w:tab w:val="left" w:pos="567"/>
        </w:tabs>
        <w:textAlignment w:val="baseline"/>
      </w:pPr>
      <w:r w:rsidRPr="004C0DF3">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8F25C4A" w14:textId="77777777" w:rsidR="00E74806" w:rsidRPr="004C0DF3" w:rsidRDefault="00E74806" w:rsidP="00E74806">
      <w:pPr>
        <w:tabs>
          <w:tab w:val="left" w:pos="567"/>
        </w:tabs>
        <w:textAlignment w:val="baseline"/>
      </w:pPr>
      <w:r w:rsidRPr="004C0DF3">
        <w:t>10.16.4. Tiekėjas be pateisinamos priežasties (ne Sutartyje nustatytais atvejais) vienašališkai nutraukia Sutartį.</w:t>
      </w:r>
    </w:p>
    <w:p w14:paraId="14CB5C5A" w14:textId="77777777" w:rsidR="00E74806" w:rsidRPr="004C0DF3" w:rsidRDefault="00E74806" w:rsidP="00E74806">
      <w:pPr>
        <w:tabs>
          <w:tab w:val="left" w:pos="567"/>
        </w:tabs>
        <w:textAlignment w:val="baseline"/>
        <w:rPr>
          <w:b/>
          <w:bCs/>
        </w:rPr>
      </w:pPr>
    </w:p>
    <w:p w14:paraId="58A29786" w14:textId="77777777" w:rsidR="00E74806" w:rsidRPr="004C0DF3" w:rsidRDefault="00E74806" w:rsidP="00E74806">
      <w:pPr>
        <w:keepNext/>
        <w:keepLines/>
        <w:tabs>
          <w:tab w:val="left" w:pos="567"/>
          <w:tab w:val="left" w:pos="851"/>
          <w:tab w:val="left" w:pos="992"/>
          <w:tab w:val="left" w:pos="1134"/>
        </w:tabs>
        <w:jc w:val="center"/>
        <w:rPr>
          <w:rFonts w:eastAsia="Cambria"/>
          <w:caps/>
        </w:rPr>
      </w:pPr>
      <w:r w:rsidRPr="004C0DF3">
        <w:rPr>
          <w:rFonts w:eastAsia="Cambria"/>
          <w:b/>
          <w:bCs/>
          <w:caps/>
        </w:rPr>
        <w:t>11.</w:t>
      </w:r>
      <w:r>
        <w:rPr>
          <w:rFonts w:eastAsia="Cambria"/>
          <w:b/>
          <w:bCs/>
          <w:caps/>
        </w:rPr>
        <w:t xml:space="preserve"> </w:t>
      </w:r>
      <w:r w:rsidRPr="004C0DF3">
        <w:rPr>
          <w:rFonts w:eastAsia="Cambria"/>
          <w:b/>
          <w:bCs/>
          <w:caps/>
        </w:rPr>
        <w:t>SUTARTIES KAINA IR JOS PERSKAIČIAVIMAS</w:t>
      </w:r>
    </w:p>
    <w:p w14:paraId="709BDDAC" w14:textId="77777777" w:rsidR="00E74806" w:rsidRPr="004C0DF3" w:rsidRDefault="00E74806" w:rsidP="00E74806">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26940234"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7253BF7"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11.2. Pradinės sutarties vertė yra nurodyta Specialiosiose sąlygose.</w:t>
      </w:r>
    </w:p>
    <w:p w14:paraId="0A7A399E"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E010F6F"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11.4. Sutarties kainos peržiūra atliekama Specialiosiose sąlygose nustatyta tvarka.</w:t>
      </w:r>
    </w:p>
    <w:p w14:paraId="59B9CF2B"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b/>
          <w:bCs/>
        </w:rPr>
      </w:pPr>
    </w:p>
    <w:p w14:paraId="484D8727" w14:textId="77777777" w:rsidR="00E74806" w:rsidRPr="004C0DF3" w:rsidRDefault="00E74806" w:rsidP="00E74806">
      <w:pPr>
        <w:keepNext/>
        <w:keepLines/>
        <w:tabs>
          <w:tab w:val="left" w:pos="567"/>
          <w:tab w:val="left" w:pos="851"/>
          <w:tab w:val="left" w:pos="992"/>
          <w:tab w:val="left" w:pos="1134"/>
        </w:tabs>
        <w:jc w:val="center"/>
        <w:rPr>
          <w:rFonts w:eastAsia="Cambria"/>
          <w:b/>
          <w:bCs/>
          <w:caps/>
        </w:rPr>
      </w:pPr>
      <w:r w:rsidRPr="004C0DF3">
        <w:rPr>
          <w:rFonts w:eastAsia="Cambria"/>
          <w:b/>
          <w:bCs/>
          <w:caps/>
        </w:rPr>
        <w:lastRenderedPageBreak/>
        <w:t>12.</w:t>
      </w:r>
      <w:r>
        <w:rPr>
          <w:rFonts w:eastAsia="Cambria"/>
          <w:b/>
          <w:bCs/>
          <w:caps/>
        </w:rPr>
        <w:t xml:space="preserve"> </w:t>
      </w:r>
      <w:r w:rsidRPr="004C0DF3">
        <w:rPr>
          <w:rFonts w:eastAsia="Cambria"/>
          <w:b/>
          <w:bCs/>
          <w:caps/>
        </w:rPr>
        <w:t>ATSISKAITYMO TVARKA</w:t>
      </w:r>
    </w:p>
    <w:p w14:paraId="6146B789" w14:textId="77777777" w:rsidR="00E74806" w:rsidRPr="004C0DF3" w:rsidRDefault="00E74806" w:rsidP="00E74806">
      <w:pPr>
        <w:keepNext/>
        <w:keepLines/>
        <w:tabs>
          <w:tab w:val="left" w:pos="567"/>
          <w:tab w:val="left" w:pos="851"/>
          <w:tab w:val="left" w:pos="992"/>
          <w:tab w:val="left" w:pos="1134"/>
        </w:tabs>
        <w:jc w:val="center"/>
        <w:rPr>
          <w:rFonts w:eastAsia="Cambria"/>
          <w:b/>
          <w:bCs/>
          <w:caps/>
        </w:rPr>
      </w:pPr>
    </w:p>
    <w:p w14:paraId="70FBF0D6" w14:textId="77777777" w:rsidR="00E74806" w:rsidRPr="004C0DF3" w:rsidRDefault="00E74806" w:rsidP="00E7480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4C0DF3">
        <w:rPr>
          <w:rFonts w:eastAsia="Arial"/>
          <w:b/>
          <w:bCs/>
        </w:rPr>
        <w:t>12.1.</w:t>
      </w:r>
      <w:r>
        <w:t xml:space="preserve"> </w:t>
      </w:r>
      <w:r w:rsidRPr="004C0DF3">
        <w:rPr>
          <w:rFonts w:eastAsia="Arial"/>
          <w:b/>
          <w:bCs/>
        </w:rPr>
        <w:t>Išankstinis mokėjimas (avansas) (jei taikoma)</w:t>
      </w:r>
    </w:p>
    <w:p w14:paraId="0C533B6E" w14:textId="77777777" w:rsidR="00E74806" w:rsidRPr="004C0DF3" w:rsidRDefault="00E74806" w:rsidP="00E74806">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701B9DD6" w14:textId="77777777" w:rsidR="00E74806" w:rsidRPr="004C0DF3" w:rsidRDefault="00E74806" w:rsidP="00E74806">
      <w:pPr>
        <w:tabs>
          <w:tab w:val="left" w:pos="567"/>
        </w:tabs>
        <w:textAlignment w:val="baseline"/>
      </w:pPr>
      <w:r w:rsidRPr="004C0DF3">
        <w:t>12.1.1. Bendrųjų sąlygų 12.1 poskyrio sąlygos taikomos tuo atveju, jei Specialiosiose sąlygose yra nurodyta, kad Tiekėjui mokamas išankstinis mokėjimas (avansas) (toliau –</w:t>
      </w:r>
      <w:r w:rsidRPr="004C0DF3">
        <w:rPr>
          <w:b/>
          <w:bCs/>
        </w:rPr>
        <w:t xml:space="preserve"> Avansas</w:t>
      </w:r>
      <w:r w:rsidRPr="004C0DF3">
        <w:t>).</w:t>
      </w:r>
    </w:p>
    <w:p w14:paraId="6E830164" w14:textId="77777777" w:rsidR="00E74806" w:rsidRPr="004C0DF3" w:rsidRDefault="00E74806" w:rsidP="00E74806">
      <w:pPr>
        <w:tabs>
          <w:tab w:val="left" w:pos="567"/>
        </w:tabs>
        <w:textAlignment w:val="baseline"/>
      </w:pPr>
      <w:r w:rsidRPr="004C0DF3">
        <w:t>12.1.2. Pirkėjas sumoka Tiekėjui ne didesnį kaip Specialiosiose sąlygose nurodyto dydžio Avansą.</w:t>
      </w:r>
    </w:p>
    <w:p w14:paraId="32D953D6" w14:textId="77777777" w:rsidR="00E74806" w:rsidRPr="004C0DF3" w:rsidRDefault="00E74806" w:rsidP="00E74806">
      <w:pPr>
        <w:tabs>
          <w:tab w:val="left" w:pos="567"/>
        </w:tabs>
        <w:textAlignment w:val="baseline"/>
      </w:pPr>
      <w:r w:rsidRPr="004C0DF3">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C0DF3">
        <w:rPr>
          <w:b/>
        </w:rPr>
        <w:t>Avanso užtikrinimas</w:t>
      </w:r>
      <w:r w:rsidRPr="004C0DF3">
        <w:t>).</w:t>
      </w:r>
    </w:p>
    <w:p w14:paraId="567211FB" w14:textId="77777777" w:rsidR="00E74806" w:rsidRPr="004C0DF3" w:rsidRDefault="00E74806" w:rsidP="00E74806">
      <w:pPr>
        <w:tabs>
          <w:tab w:val="left" w:pos="567"/>
        </w:tabs>
        <w:textAlignment w:val="baseline"/>
      </w:pPr>
      <w:r w:rsidRPr="004C0DF3">
        <w:rPr>
          <w:b/>
          <w:bCs/>
        </w:rPr>
        <w:t>Pastaba.</w:t>
      </w:r>
      <w:r w:rsidRPr="004C0DF3">
        <w:t xml:space="preserve"> </w:t>
      </w:r>
      <w:r w:rsidRPr="004C0DF3">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C0DF3">
        <w:t xml:space="preserve"> </w:t>
      </w:r>
      <w:r w:rsidRPr="004C0DF3">
        <w:rPr>
          <w:rFonts w:eastAsia="Arial"/>
          <w:shd w:val="clear" w:color="auto" w:fill="FFFFFF"/>
        </w:rPr>
        <w:t>įstatymų bei kitų teisės aktų</w:t>
      </w:r>
      <w:r w:rsidRPr="004C0DF3">
        <w:rPr>
          <w:rFonts w:eastAsia="Arial"/>
        </w:rPr>
        <w:t xml:space="preserve"> </w:t>
      </w:r>
      <w:r w:rsidRPr="004C0DF3">
        <w:rPr>
          <w:rFonts w:eastAsia="Arial"/>
          <w:shd w:val="clear" w:color="auto" w:fill="FFFFFF"/>
        </w:rPr>
        <w:t>nuostatas.</w:t>
      </w:r>
    </w:p>
    <w:p w14:paraId="7128B0D5" w14:textId="77777777" w:rsidR="00E74806" w:rsidRPr="004C0DF3" w:rsidRDefault="00E74806" w:rsidP="00E74806">
      <w:pPr>
        <w:tabs>
          <w:tab w:val="left" w:pos="567"/>
        </w:tabs>
        <w:textAlignment w:val="baseline"/>
      </w:pPr>
      <w:r w:rsidRPr="004C0DF3">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114D5BD" w14:textId="77777777" w:rsidR="00E74806" w:rsidRPr="004C0DF3" w:rsidRDefault="00E74806" w:rsidP="00E74806">
      <w:pPr>
        <w:tabs>
          <w:tab w:val="left" w:pos="567"/>
        </w:tabs>
        <w:textAlignment w:val="baseline"/>
      </w:pPr>
      <w:r w:rsidRPr="004C0DF3">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7587EF6" w14:textId="77777777" w:rsidR="00E74806" w:rsidRPr="004C0DF3" w:rsidRDefault="00E74806" w:rsidP="00E74806">
      <w:pPr>
        <w:tabs>
          <w:tab w:val="left" w:pos="567"/>
        </w:tabs>
        <w:textAlignment w:val="baseline"/>
      </w:pPr>
      <w:r w:rsidRPr="004C0DF3">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90B9242" w14:textId="77777777" w:rsidR="00E74806" w:rsidRPr="004C0DF3" w:rsidRDefault="00E74806" w:rsidP="00E74806">
      <w:pPr>
        <w:tabs>
          <w:tab w:val="left" w:pos="567"/>
        </w:tabs>
        <w:textAlignment w:val="baseline"/>
      </w:pPr>
      <w:r w:rsidRPr="004C0DF3">
        <w:t>12.1.7. Avanso užtikrinimo suma turi būti nurodoma ir išmokama eurais.</w:t>
      </w:r>
    </w:p>
    <w:p w14:paraId="4BF6E796" w14:textId="77777777" w:rsidR="00E74806" w:rsidRPr="004C0DF3" w:rsidRDefault="00E74806" w:rsidP="00E74806">
      <w:pPr>
        <w:tabs>
          <w:tab w:val="left" w:pos="567"/>
        </w:tabs>
        <w:textAlignment w:val="baseline"/>
      </w:pPr>
      <w:r w:rsidRPr="004C0DF3">
        <w:t>12.1.8. Avanso užtikrinimas turi būti surašytas lietuvių arba kita kalba (esant Pirkėjo prašymui, turi būti pateiktas vertimas į lietuvių kalbą).</w:t>
      </w:r>
    </w:p>
    <w:p w14:paraId="5A1F37D6" w14:textId="77777777" w:rsidR="00E74806" w:rsidRPr="004C0DF3" w:rsidRDefault="00E74806" w:rsidP="00E74806">
      <w:pPr>
        <w:tabs>
          <w:tab w:val="left" w:pos="567"/>
        </w:tabs>
        <w:textAlignment w:val="baseline"/>
      </w:pPr>
      <w:r w:rsidRPr="004C0DF3">
        <w:t>12.1.9. Avanso užtikrinimas, neatitinkantis šiame Sutarties poskyryje nustatytų reikalavimų, nebus priimamas.</w:t>
      </w:r>
    </w:p>
    <w:p w14:paraId="7AADFE7B" w14:textId="77777777" w:rsidR="00E74806" w:rsidRPr="004C0DF3" w:rsidRDefault="00E74806" w:rsidP="00E74806">
      <w:pPr>
        <w:tabs>
          <w:tab w:val="left" w:pos="567"/>
        </w:tabs>
        <w:textAlignment w:val="baseline"/>
      </w:pPr>
      <w:r w:rsidRPr="004C0DF3">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008AA8D" w14:textId="77777777" w:rsidR="00E74806" w:rsidRPr="004C0DF3" w:rsidRDefault="00E74806" w:rsidP="00E74806">
      <w:pPr>
        <w:tabs>
          <w:tab w:val="left" w:pos="567"/>
        </w:tabs>
        <w:textAlignment w:val="baseline"/>
      </w:pPr>
      <w:r w:rsidRPr="004C0DF3">
        <w:lastRenderedPageBreak/>
        <w:t>12.1.11. Pirkėjas sumoka Tiekėjui Avansą per Specialiosiose sąlygose numatytą terminą nuo išankstinio mokėjimo sąskaitos ir Avanso užtikrinimo (jei taikoma) gavimo dienos. Sumokėto Avanso suma išskaitoma iš mokėtinos sumos.</w:t>
      </w:r>
    </w:p>
    <w:p w14:paraId="67838C0E" w14:textId="77777777" w:rsidR="00E74806" w:rsidRPr="004C0DF3" w:rsidRDefault="00E74806" w:rsidP="00E74806">
      <w:pPr>
        <w:tabs>
          <w:tab w:val="left" w:pos="567"/>
        </w:tabs>
        <w:textAlignment w:val="baseline"/>
      </w:pPr>
      <w:r w:rsidRPr="004C0DF3">
        <w:t xml:space="preserve">12.1.12. Nutraukus Sutartį, Tiekėjas privalo grąžinti Pirkėjui gautą Avansą per 5 (penkias) darbo dienas (jeigu dalis </w:t>
      </w:r>
      <w:r w:rsidRPr="004C0DF3">
        <w:rPr>
          <w:rFonts w:eastAsia="Arial"/>
        </w:rPr>
        <w:t>Paslaugų yra suteikta</w:t>
      </w:r>
      <w:r w:rsidRPr="004C0DF3">
        <w:t xml:space="preserve">, Pirkėjas jas yra priėmęs ir </w:t>
      </w:r>
      <w:r w:rsidRPr="004C0DF3">
        <w:rPr>
          <w:rFonts w:eastAsia="Arial"/>
        </w:rPr>
        <w:t>Paslaugų rezultatu</w:t>
      </w:r>
      <w:r w:rsidRPr="004C0DF3">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CA0F511" w14:textId="77777777" w:rsidR="00E74806" w:rsidRPr="004C0DF3" w:rsidRDefault="00E74806" w:rsidP="00E74806">
      <w:pPr>
        <w:tabs>
          <w:tab w:val="left" w:pos="567"/>
        </w:tabs>
        <w:textAlignment w:val="baseline"/>
      </w:pPr>
    </w:p>
    <w:p w14:paraId="05E65795" w14:textId="77777777" w:rsidR="00E74806" w:rsidRPr="004C0DF3" w:rsidRDefault="00E74806" w:rsidP="00E7480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4C0DF3">
        <w:rPr>
          <w:rFonts w:eastAsia="Arial"/>
          <w:b/>
          <w:bCs/>
        </w:rPr>
        <w:t>12.2.</w:t>
      </w:r>
      <w:r>
        <w:rPr>
          <w:rFonts w:eastAsia="Arial"/>
          <w:b/>
          <w:bCs/>
        </w:rPr>
        <w:t xml:space="preserve"> </w:t>
      </w:r>
      <w:r w:rsidRPr="004C0DF3">
        <w:rPr>
          <w:rFonts w:eastAsia="Arial"/>
          <w:b/>
        </w:rPr>
        <w:t>Mokėjimų tvarka</w:t>
      </w:r>
    </w:p>
    <w:p w14:paraId="70BAB0C3" w14:textId="77777777" w:rsidR="00E74806" w:rsidRPr="004C0DF3" w:rsidRDefault="00E74806" w:rsidP="00E74806">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451C2D8A"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12.2.1.</w:t>
      </w:r>
      <w:r>
        <w:rPr>
          <w:rFonts w:eastAsia="Arial"/>
        </w:rPr>
        <w:t xml:space="preserve"> </w:t>
      </w:r>
      <w:r w:rsidRPr="004C0DF3">
        <w:t xml:space="preserve">Tiekėjas išrašo Sąskaitą tik Šalims pasirašius </w:t>
      </w:r>
      <w:r w:rsidRPr="004C0DF3">
        <w:rPr>
          <w:rFonts w:eastAsia="Arial"/>
        </w:rPr>
        <w:t>Paslaugų</w:t>
      </w:r>
      <w:r w:rsidRPr="004C0DF3">
        <w:t xml:space="preserve"> perdavimo–priėmimo aktą, jeigu kitaip nenumatyta Specialiosiose sąlygose</w:t>
      </w:r>
      <w:r w:rsidRPr="004C0DF3">
        <w:rPr>
          <w:rFonts w:eastAsia="Arial"/>
        </w:rPr>
        <w:t>:</w:t>
      </w:r>
    </w:p>
    <w:p w14:paraId="650BD4FB"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12.2.1.1.</w:t>
      </w:r>
      <w:r>
        <w:rPr>
          <w:rFonts w:eastAsia="Arial"/>
        </w:rPr>
        <w:t xml:space="preserve"> </w:t>
      </w:r>
      <w:r w:rsidRPr="004C0DF3">
        <w:rPr>
          <w:rFonts w:eastAsia="Arial"/>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1F696D3"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12.2.1.2.</w:t>
      </w:r>
      <w:r>
        <w:rPr>
          <w:rFonts w:eastAsia="Arial"/>
        </w:rPr>
        <w:t xml:space="preserve"> </w:t>
      </w:r>
      <w:r w:rsidRPr="004C0DF3">
        <w:rPr>
          <w:rFonts w:eastAsia="Arial"/>
        </w:rPr>
        <w:t>Europos elektroninių sąskaitų faktūrų standarto neatitinkančią elektroninę sąskaitą faktūrą Tiekėjas gali teikti tik naudodamasis Sąskaitų administravimo bendrosios informacinės sistemos(toliau – SABIS priemonėmis.</w:t>
      </w:r>
    </w:p>
    <w:p w14:paraId="3C04D6DF"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12.2.2.</w:t>
      </w:r>
      <w:r>
        <w:rPr>
          <w:rFonts w:eastAsia="Arial"/>
        </w:rPr>
        <w:t xml:space="preserve"> </w:t>
      </w:r>
      <w:r w:rsidRPr="004C0DF3">
        <w:rPr>
          <w:rFonts w:eastAsia="Arial"/>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0B40806"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pPr>
      <w:r w:rsidRPr="004C0DF3">
        <w:t>12.2.3.</w:t>
      </w:r>
      <w:r>
        <w:t xml:space="preserve"> </w:t>
      </w:r>
      <w:r w:rsidRPr="004C0DF3">
        <w:t>Išankstinio mokėjimo sąskaitas (jeigu Specialiosiose sąlygose yra numatytas Avanso mokėjimas) Tiekėjas privalo pateikti šiame Sutarties poskyryje nustatyta tvarka.</w:t>
      </w:r>
    </w:p>
    <w:p w14:paraId="35A48DF2"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12.2.4.</w:t>
      </w:r>
      <w:r>
        <w:t xml:space="preserve"> </w:t>
      </w:r>
      <w:r w:rsidRPr="004C0DF3">
        <w:rPr>
          <w:rFonts w:eastAsia="Arial"/>
        </w:rPr>
        <w:t xml:space="preserve">Pirkėjas atlieka </w:t>
      </w:r>
      <w:proofErr w:type="spellStart"/>
      <w:r w:rsidRPr="004C0DF3">
        <w:rPr>
          <w:rFonts w:eastAsia="Arial"/>
        </w:rPr>
        <w:t>mokėjimus</w:t>
      </w:r>
      <w:proofErr w:type="spellEnd"/>
      <w:r w:rsidRPr="004C0DF3">
        <w:rPr>
          <w:rFonts w:eastAsia="Arial"/>
        </w:rPr>
        <w:t xml:space="preserve"> už Paslaugas Specialiosiose sąlygose nustatytais terminais.</w:t>
      </w:r>
    </w:p>
    <w:p w14:paraId="04E6467F"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12.2.5.</w:t>
      </w:r>
      <w:r>
        <w:rPr>
          <w:rFonts w:eastAsia="Arial"/>
        </w:rPr>
        <w:t xml:space="preserve"> </w:t>
      </w:r>
      <w:r w:rsidRPr="004C0DF3">
        <w:rPr>
          <w:rFonts w:eastAsia="Arial"/>
        </w:rPr>
        <w:t xml:space="preserve">Už mokėjimų pagal Sutartį </w:t>
      </w:r>
      <w:proofErr w:type="spellStart"/>
      <w:r w:rsidRPr="004C0DF3">
        <w:rPr>
          <w:rFonts w:eastAsia="Arial"/>
        </w:rPr>
        <w:t>vėlavimus</w:t>
      </w:r>
      <w:proofErr w:type="spellEnd"/>
      <w:r w:rsidRPr="004C0DF3">
        <w:rPr>
          <w:rFonts w:eastAsia="Arial"/>
        </w:rPr>
        <w:t xml:space="preserve"> Pirkėjui taikomos netesybos Specialiosiose sąlygose nustatyta tvarka.</w:t>
      </w:r>
    </w:p>
    <w:p w14:paraId="112B37DA"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12.2.6.</w:t>
      </w:r>
      <w:r>
        <w:t xml:space="preserve"> </w:t>
      </w:r>
      <w:r w:rsidRPr="004C0DF3">
        <w:rPr>
          <w:rFonts w:eastAsia="Arial"/>
        </w:rPr>
        <w:t>Jei Paslaugos teikiamos etapais ar periodais aukščiau nurodyta atsiskaitymo tvarka galioja kiekvienam Paslaugų teikimo etapui ar periodui, jei Specialiosiose sąlygose nenustatyta kitaip.</w:t>
      </w:r>
    </w:p>
    <w:p w14:paraId="420A6523" w14:textId="77777777" w:rsidR="00E74806" w:rsidRPr="004C0DF3" w:rsidRDefault="00E74806" w:rsidP="00E74806">
      <w:pPr>
        <w:widowControl w:val="0"/>
        <w:pBdr>
          <w:top w:val="nil"/>
          <w:left w:val="nil"/>
          <w:bottom w:val="nil"/>
          <w:right w:val="nil"/>
          <w:between w:val="nil"/>
        </w:pBdr>
        <w:tabs>
          <w:tab w:val="left" w:pos="567"/>
          <w:tab w:val="left" w:pos="709"/>
          <w:tab w:val="left" w:pos="851"/>
          <w:tab w:val="left" w:pos="992"/>
          <w:tab w:val="left" w:pos="1134"/>
        </w:tabs>
        <w:rPr>
          <w:rFonts w:eastAsia="Arial"/>
        </w:rPr>
      </w:pPr>
      <w:r w:rsidRPr="004C0DF3">
        <w:rPr>
          <w:rFonts w:eastAsia="Arial"/>
        </w:rPr>
        <w:t>12.2.7.</w:t>
      </w:r>
      <w:r>
        <w:rPr>
          <w:rFonts w:eastAsia="Arial"/>
        </w:rPr>
        <w:t xml:space="preserve"> </w:t>
      </w:r>
      <w:r w:rsidRPr="004C0DF3">
        <w:rPr>
          <w:rFonts w:eastAsia="Arial"/>
        </w:rPr>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w:t>
      </w:r>
      <w:r w:rsidRPr="004C0DF3">
        <w:rPr>
          <w:rFonts w:eastAsia="Arial"/>
        </w:rPr>
        <w:lastRenderedPageBreak/>
        <w:t>reikalavimus sudaromas suteiktų Paslaugų perdavimo–priėmimo aktas ir Tiekėjas pateikia Sąskaitą už Paslaugas Pirkėjui.</w:t>
      </w:r>
    </w:p>
    <w:p w14:paraId="23D6B95F"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b/>
          <w:bCs/>
        </w:rPr>
      </w:pPr>
    </w:p>
    <w:p w14:paraId="7F923A30" w14:textId="77777777" w:rsidR="00E74806" w:rsidRPr="004C0DF3" w:rsidRDefault="00E74806" w:rsidP="00E7480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4C0DF3">
        <w:rPr>
          <w:rFonts w:eastAsia="Arial"/>
          <w:b/>
          <w:bCs/>
        </w:rPr>
        <w:t>12.3.</w:t>
      </w:r>
      <w:r>
        <w:rPr>
          <w:rFonts w:eastAsia="Arial"/>
          <w:b/>
          <w:bCs/>
        </w:rPr>
        <w:t xml:space="preserve"> </w:t>
      </w:r>
      <w:r w:rsidRPr="004C0DF3">
        <w:rPr>
          <w:rFonts w:eastAsia="Arial"/>
          <w:b/>
        </w:rPr>
        <w:t>Kiti atsiskaitymo klausimai</w:t>
      </w:r>
    </w:p>
    <w:p w14:paraId="27CF4AFC" w14:textId="77777777" w:rsidR="00E74806" w:rsidRPr="004C0DF3" w:rsidRDefault="00E74806" w:rsidP="00E74806">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567C6FA6"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12.3.1.</w:t>
      </w:r>
      <w:r>
        <w:rPr>
          <w:rFonts w:eastAsia="Arial"/>
        </w:rPr>
        <w:t xml:space="preserve"> </w:t>
      </w:r>
      <w:r w:rsidRPr="004C0DF3">
        <w:rPr>
          <w:rFonts w:eastAsia="Arial"/>
        </w:rPr>
        <w:t xml:space="preserve">Pirkėjas privalo pervesti </w:t>
      </w:r>
      <w:proofErr w:type="spellStart"/>
      <w:r w:rsidRPr="004C0DF3">
        <w:rPr>
          <w:rFonts w:eastAsia="Arial"/>
        </w:rPr>
        <w:t>mokėjimus</w:t>
      </w:r>
      <w:proofErr w:type="spellEnd"/>
      <w:r w:rsidRPr="004C0DF3">
        <w:rPr>
          <w:rFonts w:eastAsia="Arial"/>
        </w:rPr>
        <w:t xml:space="preserve"> Tiekėjui į Tiekėjo banko sąskaitą, nurodytą Specialiosiose sąlygose.</w:t>
      </w:r>
    </w:p>
    <w:p w14:paraId="7ED425CB"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12.3.2.</w:t>
      </w:r>
      <w:r>
        <w:rPr>
          <w:rFonts w:eastAsia="Arial"/>
        </w:rPr>
        <w:t xml:space="preserve"> </w:t>
      </w:r>
      <w:r w:rsidRPr="004C0DF3">
        <w:rPr>
          <w:rFonts w:eastAsia="Arial"/>
        </w:rPr>
        <w:t xml:space="preserve">Pirkėjas turi teisę sumas, gautinas iš Tiekėjo, išskaityti iš mokėjimų Tiekėjui pagal Sutartį (vienašališkai daryti </w:t>
      </w:r>
      <w:proofErr w:type="spellStart"/>
      <w:r w:rsidRPr="004C0DF3">
        <w:rPr>
          <w:rFonts w:eastAsia="Arial"/>
        </w:rPr>
        <w:t>įskaitymus</w:t>
      </w:r>
      <w:proofErr w:type="spellEnd"/>
      <w:r w:rsidRPr="004C0DF3">
        <w:rPr>
          <w:rFonts w:eastAsia="Arial"/>
        </w:rPr>
        <w:t>). Dėl šios priežasties Tiekėjas neturi teisės perleisti arba įkeisti reikalavimo teisių į gautinas pagal Sutartį sumas tretiesiems asmenims arba kitaip jomis disponuoti be Pirkėjo sutikimo.</w:t>
      </w:r>
    </w:p>
    <w:p w14:paraId="2BBACB91"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12.3.3.</w:t>
      </w:r>
      <w:r>
        <w:rPr>
          <w:rFonts w:eastAsia="Arial"/>
        </w:rPr>
        <w:t xml:space="preserve"> </w:t>
      </w:r>
      <w:r w:rsidRPr="004C0DF3">
        <w:rPr>
          <w:rFonts w:eastAsia="Arial"/>
        </w:rPr>
        <w:t>Visi mokėjimai pagal Sutartį atliekami eurais.</w:t>
      </w:r>
    </w:p>
    <w:p w14:paraId="38204607"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12.3.4.</w:t>
      </w:r>
      <w:r>
        <w:rPr>
          <w:rFonts w:eastAsia="Arial"/>
        </w:rPr>
        <w:t xml:space="preserve"> </w:t>
      </w:r>
      <w:r w:rsidRPr="004C0DF3">
        <w:rPr>
          <w:rFonts w:eastAsia="Arial"/>
        </w:rPr>
        <w:t xml:space="preserve">Už pavėluotus </w:t>
      </w:r>
      <w:proofErr w:type="spellStart"/>
      <w:r w:rsidRPr="004C0DF3">
        <w:rPr>
          <w:rFonts w:eastAsia="Arial"/>
        </w:rPr>
        <w:t>mokėjimus</w:t>
      </w:r>
      <w:proofErr w:type="spellEnd"/>
      <w:r w:rsidRPr="004C0DF3">
        <w:rPr>
          <w:rFonts w:eastAsia="Arial"/>
        </w:rPr>
        <w:t xml:space="preserve"> pagal Sutartį mokančioji Šalis privalo sumokėti kitai Šaliai Specialiosiose sąlygose nurodyto dydžio netesybas.</w:t>
      </w:r>
    </w:p>
    <w:p w14:paraId="492B57E7"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b/>
          <w:bCs/>
        </w:rPr>
      </w:pPr>
    </w:p>
    <w:p w14:paraId="1ED81F33" w14:textId="77777777" w:rsidR="00E74806" w:rsidRPr="004C0DF3" w:rsidRDefault="00E74806" w:rsidP="00E7480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4C0DF3">
        <w:rPr>
          <w:rFonts w:eastAsia="Arial"/>
          <w:b/>
          <w:bCs/>
          <w:caps/>
        </w:rPr>
        <w:t>13.</w:t>
      </w:r>
      <w:r>
        <w:rPr>
          <w:rFonts w:eastAsia="Arial"/>
          <w:b/>
          <w:bCs/>
          <w:caps/>
        </w:rPr>
        <w:t xml:space="preserve"> </w:t>
      </w:r>
      <w:r w:rsidRPr="004C0DF3">
        <w:rPr>
          <w:rFonts w:eastAsia="Arial"/>
          <w:b/>
          <w:caps/>
        </w:rPr>
        <w:t>KONFIDENCIALI INFORMACIJA</w:t>
      </w:r>
    </w:p>
    <w:p w14:paraId="643198AE" w14:textId="77777777" w:rsidR="00E74806" w:rsidRPr="004C0DF3" w:rsidRDefault="00E74806" w:rsidP="00E74806">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5DBB2B0B"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13.1.</w:t>
      </w:r>
      <w:r>
        <w:rPr>
          <w:rFonts w:eastAsia="Arial"/>
        </w:rPr>
        <w:t xml:space="preserve"> </w:t>
      </w:r>
      <w:r w:rsidRPr="004C0DF3">
        <w:rPr>
          <w:rFonts w:eastAsia="Arial"/>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06F2B0C"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13.2.</w:t>
      </w:r>
      <w:r>
        <w:rPr>
          <w:rFonts w:eastAsia="Arial"/>
        </w:rPr>
        <w:t xml:space="preserve"> </w:t>
      </w:r>
      <w:r w:rsidRPr="004C0DF3">
        <w:rPr>
          <w:rFonts w:eastAsia="Arial"/>
        </w:rPr>
        <w:t>Šalis turi teisę atskleisti kitos Šalies konfidencialią informaciją šiais atvejais:</w:t>
      </w:r>
    </w:p>
    <w:p w14:paraId="73D35455"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13.2.1.</w:t>
      </w:r>
      <w:r>
        <w:rPr>
          <w:rFonts w:eastAsia="Arial"/>
        </w:rPr>
        <w:t xml:space="preserve"> </w:t>
      </w:r>
      <w:r w:rsidRPr="004C0DF3">
        <w:rPr>
          <w:rFonts w:eastAsia="Arial"/>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D572D27"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13.2.2.</w:t>
      </w:r>
      <w:r>
        <w:rPr>
          <w:rFonts w:eastAsia="Arial"/>
        </w:rPr>
        <w:t xml:space="preserve"> </w:t>
      </w:r>
      <w:r w:rsidRPr="004C0DF3">
        <w:rPr>
          <w:rFonts w:eastAsia="Arial"/>
        </w:rPr>
        <w:t xml:space="preserve">konfidencialią informaciją yra būtina atskleisti pagal </w:t>
      </w:r>
      <w:r w:rsidRPr="004C0DF3">
        <w:t>įstatymų bei kitų teisės aktų</w:t>
      </w:r>
      <w:r w:rsidRPr="004C0DF3">
        <w:rPr>
          <w:rFonts w:eastAsia="Arial"/>
        </w:rPr>
        <w:t xml:space="preserve"> reikalavimus, įskaitant atvejus, kai to reikalauja viešojo administravimo subjektai, taip, kaip jie apibrėžti Lietuvos Respublikos viešojo administravimo įstatyme.</w:t>
      </w:r>
    </w:p>
    <w:p w14:paraId="646BF6C6"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13.3.</w:t>
      </w:r>
      <w:r>
        <w:rPr>
          <w:rFonts w:eastAsia="Arial"/>
        </w:rPr>
        <w:t xml:space="preserve"> </w:t>
      </w:r>
      <w:r w:rsidRPr="004C0DF3">
        <w:rPr>
          <w:rFonts w:eastAsia="Arial"/>
        </w:rPr>
        <w:t xml:space="preserve">Prieš atskleisdama konfidencialią informaciją, Šalis privalo informuoti kitą Šalį (tiek, kiek tai nedraudžiama pagal </w:t>
      </w:r>
      <w:r w:rsidRPr="004C0DF3">
        <w:t>įstatymus bei kitus teisės aktus</w:t>
      </w:r>
      <w:r w:rsidRPr="004C0DF3">
        <w:rPr>
          <w:rFonts w:eastAsia="Arial"/>
        </w:rPr>
        <w:t>) apie būtinybę arba gautą viešojo administravimo subjekto reikalavimą atskleisti konfidencialią informaciją ir imtis protingų priemonių, siekdama užtikrinti atskleistos informacijos konfidencialumą.</w:t>
      </w:r>
    </w:p>
    <w:p w14:paraId="1CE70052"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lastRenderedPageBreak/>
        <w:t>13.4.</w:t>
      </w:r>
      <w:r>
        <w:rPr>
          <w:rFonts w:eastAsia="Arial"/>
        </w:rPr>
        <w:t xml:space="preserve"> </w:t>
      </w:r>
      <w:r w:rsidRPr="004C0DF3">
        <w:rPr>
          <w:rFonts w:eastAsia="Arial"/>
        </w:rPr>
        <w:t>Šalis atsako:</w:t>
      </w:r>
    </w:p>
    <w:p w14:paraId="6503FCF7"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13.4.1.</w:t>
      </w:r>
      <w:r>
        <w:rPr>
          <w:rFonts w:eastAsia="Arial"/>
        </w:rPr>
        <w:t xml:space="preserve"> </w:t>
      </w:r>
      <w:r w:rsidRPr="004C0DF3">
        <w:rPr>
          <w:rFonts w:eastAsia="Arial"/>
        </w:rPr>
        <w:t>už bet kokį neteisėtą, įskaitant atsitiktinį, kitos Šalies konfidencialios informacijos ar bet kurios jos dalies atskleidimą ar perdavimą arba konfidencialios informacijos neteisėtą naudojimą;</w:t>
      </w:r>
    </w:p>
    <w:p w14:paraId="650C6BE4"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13.4.2.</w:t>
      </w:r>
      <w:r>
        <w:rPr>
          <w:rFonts w:eastAsia="Arial"/>
        </w:rPr>
        <w:t xml:space="preserve"> </w:t>
      </w:r>
      <w:r w:rsidRPr="004C0DF3">
        <w:rPr>
          <w:rFonts w:eastAsia="Arial"/>
        </w:rPr>
        <w:t>už tai, kad nesiėmė visų protingų veiksmų, kad išsaugotų ir apsaugotų kitos Šalies konfidencialią informaciją ar bet kurią jos dalį, užkirstų kelią tolesniam jos neteisėtam atskleidimui, perdavimui ar naudojimui.</w:t>
      </w:r>
    </w:p>
    <w:p w14:paraId="2893F3B4"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13.5.</w:t>
      </w:r>
      <w:r>
        <w:rPr>
          <w:rFonts w:eastAsia="Arial"/>
        </w:rPr>
        <w:t xml:space="preserve"> </w:t>
      </w:r>
      <w:r w:rsidRPr="004C0DF3">
        <w:rPr>
          <w:rFonts w:eastAsia="Arial"/>
        </w:rPr>
        <w:t>Šalis, nepagrįstai atskleidusi kitos Šalies konfidencialią informaciją, privalo sumokėti kitai Šaliai Specialiosiose sąlygose nurodyto dydžio baudą.</w:t>
      </w:r>
    </w:p>
    <w:p w14:paraId="4EF90D1E"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b/>
          <w:bCs/>
        </w:rPr>
      </w:pPr>
    </w:p>
    <w:p w14:paraId="437911BD" w14:textId="77777777" w:rsidR="00E74806" w:rsidRPr="004C0DF3" w:rsidRDefault="00E74806" w:rsidP="00E7480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4C0DF3">
        <w:rPr>
          <w:rFonts w:eastAsia="Arial"/>
          <w:b/>
          <w:bCs/>
          <w:caps/>
        </w:rPr>
        <w:t>14.</w:t>
      </w:r>
      <w:r>
        <w:rPr>
          <w:rFonts w:eastAsia="Arial"/>
          <w:b/>
          <w:bCs/>
          <w:caps/>
        </w:rPr>
        <w:t xml:space="preserve"> </w:t>
      </w:r>
      <w:r w:rsidRPr="004C0DF3">
        <w:rPr>
          <w:rFonts w:eastAsia="Arial"/>
          <w:b/>
          <w:caps/>
        </w:rPr>
        <w:t>ASMENS DUOMENŲ APSAUGA</w:t>
      </w:r>
    </w:p>
    <w:p w14:paraId="16AA5156" w14:textId="77777777" w:rsidR="00E74806" w:rsidRPr="004C0DF3" w:rsidRDefault="00E74806" w:rsidP="00E74806">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1EFF0345"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14.1.</w:t>
      </w:r>
      <w:r>
        <w:rPr>
          <w:rFonts w:eastAsia="Arial"/>
        </w:rPr>
        <w:t xml:space="preserve"> </w:t>
      </w:r>
      <w:r w:rsidRPr="004C0DF3">
        <w:rPr>
          <w:rFonts w:eastAsia="Arial"/>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82D3C4B" w14:textId="77777777" w:rsidR="00E74806" w:rsidRPr="004C0DF3" w:rsidRDefault="00E74806" w:rsidP="00E74806">
      <w:pPr>
        <w:tabs>
          <w:tab w:val="left" w:pos="567"/>
          <w:tab w:val="left" w:pos="851"/>
          <w:tab w:val="left" w:pos="992"/>
          <w:tab w:val="left" w:pos="1134"/>
        </w:tabs>
      </w:pPr>
      <w:r w:rsidRPr="004C0DF3">
        <w:t>14.2.</w:t>
      </w:r>
      <w:r>
        <w:t xml:space="preserve"> </w:t>
      </w:r>
      <w:r w:rsidRPr="004C0DF3">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A6ED500" w14:textId="77777777" w:rsidR="00E74806" w:rsidRPr="004C0DF3" w:rsidRDefault="00E74806" w:rsidP="00E74806">
      <w:pPr>
        <w:tabs>
          <w:tab w:val="left" w:pos="0"/>
          <w:tab w:val="left" w:pos="851"/>
          <w:tab w:val="left" w:pos="992"/>
          <w:tab w:val="left" w:pos="1134"/>
        </w:tabs>
        <w:rPr>
          <w:rFonts w:eastAsia="Arial"/>
          <w:b/>
          <w:bCs/>
        </w:rPr>
      </w:pPr>
    </w:p>
    <w:p w14:paraId="48EE2CFA" w14:textId="77777777" w:rsidR="00E74806" w:rsidRPr="004C0DF3" w:rsidRDefault="00E74806" w:rsidP="00E7480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rPr>
      </w:pPr>
      <w:r w:rsidRPr="004C0DF3">
        <w:rPr>
          <w:rFonts w:eastAsia="Arial"/>
          <w:b/>
          <w:bCs/>
          <w:caps/>
        </w:rPr>
        <w:t>15.</w:t>
      </w:r>
      <w:r>
        <w:rPr>
          <w:rFonts w:eastAsia="Arial"/>
          <w:b/>
          <w:bCs/>
          <w:caps/>
        </w:rPr>
        <w:t xml:space="preserve"> </w:t>
      </w:r>
      <w:r w:rsidRPr="004C0DF3">
        <w:rPr>
          <w:rFonts w:eastAsia="Arial"/>
          <w:b/>
          <w:caps/>
        </w:rPr>
        <w:t>INTELEKTINĖ NUOSAVYBĖ</w:t>
      </w:r>
    </w:p>
    <w:p w14:paraId="744053B3" w14:textId="77777777" w:rsidR="00E74806" w:rsidRPr="004C0DF3" w:rsidRDefault="00E74806" w:rsidP="00E74806">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caps/>
        </w:rPr>
      </w:pPr>
    </w:p>
    <w:p w14:paraId="62D7F4E8" w14:textId="77777777" w:rsidR="00E74806" w:rsidRPr="004C0DF3" w:rsidRDefault="00E74806" w:rsidP="00E74806">
      <w:pPr>
        <w:tabs>
          <w:tab w:val="left" w:pos="567"/>
        </w:tabs>
        <w:textAlignment w:val="baseline"/>
      </w:pPr>
      <w:r w:rsidRPr="004C0DF3">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4C0DF3">
        <w:rPr>
          <w:rFonts w:eastAsia="Arial"/>
        </w:rPr>
        <w:t>Paslaugų</w:t>
      </w:r>
      <w:r w:rsidRPr="004C0DF3">
        <w:t xml:space="preserve"> pobūdžio ar (ir) išimtinių teisių, patentų ir kt.</w:t>
      </w:r>
    </w:p>
    <w:p w14:paraId="11DB644A" w14:textId="77777777" w:rsidR="00E74806" w:rsidRPr="004C0DF3" w:rsidRDefault="00E74806" w:rsidP="00E74806">
      <w:pPr>
        <w:tabs>
          <w:tab w:val="left" w:pos="567"/>
        </w:tabs>
        <w:textAlignment w:val="baseline"/>
      </w:pPr>
      <w:r w:rsidRPr="004C0DF3">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4C0DF3">
        <w:t>sui</w:t>
      </w:r>
      <w:proofErr w:type="spellEnd"/>
      <w:r w:rsidRPr="004C0DF3">
        <w:t xml:space="preserve"> </w:t>
      </w:r>
      <w:proofErr w:type="spellStart"/>
      <w:r w:rsidRPr="004C0DF3">
        <w:t>generis</w:t>
      </w:r>
      <w:proofErr w:type="spellEnd"/>
      <w:r w:rsidRPr="004C0DF3">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8A335F6" w14:textId="77777777" w:rsidR="00E74806" w:rsidRPr="004C0DF3" w:rsidRDefault="00E74806" w:rsidP="00E74806">
      <w:pPr>
        <w:tabs>
          <w:tab w:val="left" w:pos="567"/>
        </w:tabs>
        <w:textAlignment w:val="baseline"/>
      </w:pPr>
      <w:r w:rsidRPr="004C0DF3">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859F85C" w14:textId="77777777" w:rsidR="00E74806" w:rsidRPr="004C0DF3" w:rsidRDefault="00E74806" w:rsidP="00E74806">
      <w:pPr>
        <w:tabs>
          <w:tab w:val="left" w:pos="567"/>
        </w:tabs>
        <w:textAlignment w:val="baseline"/>
        <w:rPr>
          <w:b/>
          <w:bCs/>
        </w:rPr>
      </w:pPr>
    </w:p>
    <w:p w14:paraId="4E999AAB" w14:textId="77777777" w:rsidR="00E74806" w:rsidRPr="004C0DF3" w:rsidRDefault="00E74806" w:rsidP="00E7480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4C0DF3">
        <w:rPr>
          <w:rFonts w:eastAsia="Arial"/>
          <w:b/>
          <w:bCs/>
          <w:caps/>
        </w:rPr>
        <w:t>16.</w:t>
      </w:r>
      <w:r>
        <w:rPr>
          <w:rFonts w:eastAsia="Arial"/>
          <w:b/>
          <w:bCs/>
          <w:caps/>
        </w:rPr>
        <w:t xml:space="preserve"> </w:t>
      </w:r>
      <w:r w:rsidRPr="004C0DF3">
        <w:rPr>
          <w:rFonts w:eastAsia="Arial"/>
          <w:b/>
          <w:caps/>
        </w:rPr>
        <w:t>PAREIŠKIMAI IR GARANTIJOS</w:t>
      </w:r>
    </w:p>
    <w:p w14:paraId="75CF6344" w14:textId="77777777" w:rsidR="00E74806" w:rsidRPr="004C0DF3" w:rsidRDefault="00E74806" w:rsidP="00E74806">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30201D0B"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16.1. Kiekviena iš Šalių pareiškia ir garantuoja kitai Šaliai, kad:</w:t>
      </w:r>
    </w:p>
    <w:p w14:paraId="5B06F3DB"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16.1.1. yra teisėtai priimti ir galioja visi būtini sprendimai, gauti leidimai bei sutikimai, taip pat teisėtai atlikti ir galioja kiti teisiniai veiksmai, reikalingi Sutarties sudarymui, galiojimui ir vykdymui;</w:t>
      </w:r>
    </w:p>
    <w:p w14:paraId="34C5EFA0"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 xml:space="preserve">16.1.2. sudarydama Sutartį, Šalis neviršija savo kompetencijos ir nepažeidžia jai taikomų </w:t>
      </w:r>
      <w:r w:rsidRPr="004C0DF3">
        <w:t>įstatymų bei kitų teisės aktų</w:t>
      </w:r>
      <w:r w:rsidRPr="004C0DF3">
        <w:rPr>
          <w:rFonts w:eastAsia="Arial"/>
        </w:rPr>
        <w:t>, teismo ar arbitražo teismo sprendimų, administracinių aktų, sutarčių ar kitų prievolių pagal taikomą privatinę teisę, viešąją teisę, Europos Sąjungos teisę arba tarptautinę teisę;</w:t>
      </w:r>
    </w:p>
    <w:p w14:paraId="2886A983"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121DF01"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B751018"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F71D51"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16.1.6. visi Šalies pareiškimai ir garantijos yra išsamūs ir nepalieka nutylėtų jokių aplinkybių, kurios darytų šiuos pareiškimus ar garantijas neteisingais.</w:t>
      </w:r>
    </w:p>
    <w:p w14:paraId="472C99E5"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 xml:space="preserve">16.2. Tiekėjas papildomai pareiškia ir garantuoja Pirkėjui, kad Tiekėjas, subtiekėjai, jungtinės veiklos partneriai ir specialistai turi galiojančius ir teisėtus visus </w:t>
      </w:r>
      <w:r w:rsidRPr="004C0DF3">
        <w:t>įstatymuose bei kituose teisės aktuose</w:t>
      </w:r>
      <w:r w:rsidRPr="004C0DF3">
        <w:rPr>
          <w:rFonts w:eastAsia="Arial"/>
        </w:rPr>
        <w:t xml:space="preserve"> numatytus leidimus, licencijas, atestatus, teisės pripažinimo dokumentus, reikalingus vykdant Sutartį.</w:t>
      </w:r>
    </w:p>
    <w:p w14:paraId="1518CE92" w14:textId="77777777" w:rsidR="00E74806" w:rsidRPr="004C0DF3" w:rsidRDefault="00E74806" w:rsidP="00E74806">
      <w:pPr>
        <w:widowControl w:val="0"/>
        <w:tabs>
          <w:tab w:val="left" w:pos="567"/>
          <w:tab w:val="left" w:pos="851"/>
          <w:tab w:val="left" w:pos="992"/>
          <w:tab w:val="left" w:pos="1134"/>
        </w:tabs>
        <w:rPr>
          <w:rFonts w:eastAsia="Arial"/>
          <w:shd w:val="clear" w:color="auto" w:fill="FFFFFF"/>
        </w:rPr>
      </w:pPr>
      <w:r w:rsidRPr="004C0DF3">
        <w:rPr>
          <w:rFonts w:eastAsia="Arial"/>
          <w:shd w:val="clear" w:color="auto" w:fill="FFFFFF"/>
        </w:rPr>
        <w:t xml:space="preserve">16.3. </w:t>
      </w:r>
      <w:r w:rsidRPr="004C0DF3">
        <w:t>Tiekėjas pareiškia, kad suteiktų Paslaugų rezultato disponavimo, valdymo ir naudojimosi teisės nėra apribotos</w:t>
      </w:r>
      <w:r w:rsidRPr="004C0DF3">
        <w:rPr>
          <w:rFonts w:eastAsia="Arial"/>
        </w:rPr>
        <w:t xml:space="preserve"> </w:t>
      </w:r>
      <w:r w:rsidRPr="004C0DF3">
        <w:rPr>
          <w:rFonts w:eastAsia="Arial"/>
          <w:shd w:val="clear" w:color="auto" w:fill="FFFFFF"/>
        </w:rPr>
        <w:t xml:space="preserve">ir jokie tretieji asmenys neturi pretenzijų į Sutartimi perduodamą </w:t>
      </w:r>
      <w:r w:rsidRPr="004C0DF3">
        <w:rPr>
          <w:rFonts w:eastAsia="Arial"/>
        </w:rPr>
        <w:t>Paslaugų rezultatą</w:t>
      </w:r>
      <w:r w:rsidRPr="004C0DF3">
        <w:rPr>
          <w:rFonts w:eastAsia="Arial"/>
          <w:shd w:val="clear" w:color="auto" w:fill="FFFFFF"/>
        </w:rPr>
        <w:t>.</w:t>
      </w:r>
    </w:p>
    <w:p w14:paraId="73B96B7C" w14:textId="77777777" w:rsidR="00E74806" w:rsidRPr="004C0DF3" w:rsidRDefault="00E74806" w:rsidP="00E74806">
      <w:pPr>
        <w:widowControl w:val="0"/>
        <w:tabs>
          <w:tab w:val="left" w:pos="567"/>
          <w:tab w:val="left" w:pos="851"/>
          <w:tab w:val="left" w:pos="992"/>
          <w:tab w:val="left" w:pos="1134"/>
        </w:tabs>
      </w:pPr>
      <w:r w:rsidRPr="004C0DF3">
        <w:rPr>
          <w:rFonts w:eastAsia="Arial"/>
        </w:rPr>
        <w:t>16.4. T</w:t>
      </w:r>
      <w:r w:rsidRPr="004C0DF3">
        <w:rPr>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2B5D79F2"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p>
    <w:p w14:paraId="3C1C032B" w14:textId="77777777" w:rsidR="00E74806" w:rsidRPr="004C0DF3" w:rsidRDefault="00E74806" w:rsidP="00E7480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4C0DF3">
        <w:rPr>
          <w:rFonts w:eastAsia="Arial"/>
          <w:b/>
          <w:bCs/>
          <w:caps/>
        </w:rPr>
        <w:lastRenderedPageBreak/>
        <w:t>17.</w:t>
      </w:r>
      <w:r>
        <w:rPr>
          <w:rFonts w:eastAsia="Arial"/>
          <w:b/>
          <w:bCs/>
          <w:caps/>
        </w:rPr>
        <w:t xml:space="preserve"> </w:t>
      </w:r>
      <w:r w:rsidRPr="004C0DF3">
        <w:rPr>
          <w:rFonts w:eastAsia="Arial"/>
          <w:b/>
          <w:caps/>
        </w:rPr>
        <w:t>BENDRIEJI ATSAKOMYBĖS KLAUSIMAI</w:t>
      </w:r>
    </w:p>
    <w:p w14:paraId="19B262B0" w14:textId="77777777" w:rsidR="00E74806" w:rsidRPr="004C0DF3" w:rsidRDefault="00E74806" w:rsidP="00E74806">
      <w:pPr>
        <w:widowControl w:val="0"/>
        <w:tabs>
          <w:tab w:val="left" w:pos="567"/>
          <w:tab w:val="left" w:pos="851"/>
          <w:tab w:val="left" w:pos="992"/>
          <w:tab w:val="left" w:pos="1134"/>
        </w:tabs>
        <w:rPr>
          <w:rFonts w:eastAsia="Arial"/>
        </w:rPr>
      </w:pPr>
    </w:p>
    <w:p w14:paraId="6B80BA26"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17.1. Netesybų sumokėjimas už vėlavimą ar pareigų pagal Sutartį pažeidimą neatleidžia Šalies nuo Sutartyje numatytų jos pareigų vykdymo.</w:t>
      </w:r>
    </w:p>
    <w:p w14:paraId="44723732" w14:textId="77777777" w:rsidR="00E74806" w:rsidRPr="004C0DF3" w:rsidRDefault="00E74806" w:rsidP="00E74806">
      <w:pPr>
        <w:widowControl w:val="0"/>
        <w:tabs>
          <w:tab w:val="left" w:pos="567"/>
          <w:tab w:val="left" w:pos="851"/>
          <w:tab w:val="left" w:pos="992"/>
          <w:tab w:val="left" w:pos="1134"/>
        </w:tabs>
      </w:pPr>
      <w:r w:rsidRPr="004C0DF3">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C0DF3">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CBC4883"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E36B125"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17.4. Šioje Sutartyje numatytos teisių gynybos priemonės neapriboja Šalių teisės pasinaudoti kitomis teisėtomis teisių gynybos priemonėmis.</w:t>
      </w:r>
    </w:p>
    <w:p w14:paraId="63368D1D"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ED085F9"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B085A2" w14:textId="77777777" w:rsidR="00E74806" w:rsidRPr="004C0DF3" w:rsidRDefault="00E74806" w:rsidP="00E74806">
      <w:pPr>
        <w:widowControl w:val="0"/>
        <w:tabs>
          <w:tab w:val="left" w:pos="567"/>
          <w:tab w:val="left" w:pos="851"/>
          <w:tab w:val="left" w:pos="992"/>
          <w:tab w:val="left" w:pos="1134"/>
        </w:tabs>
        <w:rPr>
          <w:rFonts w:eastAsia="Arial"/>
        </w:rPr>
      </w:pPr>
    </w:p>
    <w:p w14:paraId="6F03926F" w14:textId="77777777" w:rsidR="00E74806" w:rsidRPr="004C0DF3" w:rsidRDefault="00E74806" w:rsidP="00E7480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4C0DF3">
        <w:rPr>
          <w:rFonts w:eastAsia="Arial"/>
          <w:b/>
          <w:bCs/>
          <w:caps/>
        </w:rPr>
        <w:t>18.</w:t>
      </w:r>
      <w:r>
        <w:rPr>
          <w:rFonts w:eastAsia="Arial"/>
          <w:b/>
          <w:bCs/>
          <w:caps/>
        </w:rPr>
        <w:t xml:space="preserve"> </w:t>
      </w:r>
      <w:r w:rsidRPr="004C0DF3">
        <w:rPr>
          <w:rFonts w:eastAsia="Arial"/>
          <w:b/>
          <w:caps/>
        </w:rPr>
        <w:t>NENUGALIMA JĖGA (FORCE MAJEURE)</w:t>
      </w:r>
    </w:p>
    <w:p w14:paraId="77158C74" w14:textId="77777777" w:rsidR="00E74806" w:rsidRPr="004C0DF3" w:rsidRDefault="00E74806" w:rsidP="00E74806">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10BA4025"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18.1.</w:t>
      </w:r>
      <w:r>
        <w:rPr>
          <w:rFonts w:eastAsia="Arial"/>
          <w:b/>
          <w:bCs/>
        </w:rPr>
        <w:t xml:space="preserve"> </w:t>
      </w:r>
      <w:r w:rsidRPr="004C0DF3">
        <w:rPr>
          <w:rFonts w:eastAsia="Arial"/>
        </w:rPr>
        <w:t>Atsakomybė pagal Sutartį netaikoma, taip pat Šalys gali būti visiškai ar iš dalies atleistos nuo civilinės atsakomybės šiais pagrindais:</w:t>
      </w:r>
    </w:p>
    <w:p w14:paraId="543B849C" w14:textId="77777777" w:rsidR="00E74806" w:rsidRPr="004C0DF3" w:rsidRDefault="00E74806" w:rsidP="00E74806">
      <w:pPr>
        <w:widowControl w:val="0"/>
        <w:tabs>
          <w:tab w:val="left" w:pos="567"/>
          <w:tab w:val="left" w:pos="851"/>
          <w:tab w:val="left" w:pos="992"/>
          <w:tab w:val="left" w:pos="1134"/>
        </w:tabs>
        <w:rPr>
          <w:rFonts w:eastAsia="Cambria"/>
        </w:rPr>
      </w:pPr>
      <w:r w:rsidRPr="004C0DF3">
        <w:rPr>
          <w:rFonts w:eastAsia="Cambria"/>
        </w:rPr>
        <w:t>18.1.1.</w:t>
      </w:r>
      <w:r>
        <w:rPr>
          <w:rFonts w:eastAsia="Cambria"/>
        </w:rPr>
        <w:t xml:space="preserve"> </w:t>
      </w:r>
      <w:r w:rsidRPr="004C0DF3">
        <w:rPr>
          <w:rFonts w:eastAsia="Cambria"/>
        </w:rPr>
        <w:t>dėl nenugalimos jėgos (</w:t>
      </w:r>
      <w:r w:rsidRPr="004C0DF3">
        <w:rPr>
          <w:rFonts w:eastAsia="Cambria"/>
          <w:i/>
        </w:rPr>
        <w:t>force majeure</w:t>
      </w:r>
      <w:r w:rsidRPr="004C0DF3">
        <w:rPr>
          <w:rFonts w:eastAsia="Cambria"/>
        </w:rPr>
        <w:t>) – taikomos Lietuvos Respublikos civilinio kodekso 6.212 straipsnio ir Lietuvos Respublikos Vyriausybės 1996 m. liepos 15 d. nutarimu</w:t>
      </w:r>
      <w:r>
        <w:rPr>
          <w:rFonts w:eastAsia="Cambria"/>
        </w:rPr>
        <w:t xml:space="preserve"> Nr.</w:t>
      </w:r>
      <w:r w:rsidRPr="004C0DF3">
        <w:rPr>
          <w:rFonts w:eastAsia="Cambria"/>
        </w:rPr>
        <w:t xml:space="preserve"> 840 </w:t>
      </w:r>
      <w:r>
        <w:rPr>
          <w:rFonts w:eastAsia="Cambria"/>
        </w:rPr>
        <w:t>„</w:t>
      </w:r>
      <w:r w:rsidRPr="004C0DF3">
        <w:rPr>
          <w:rFonts w:eastAsia="Cambria"/>
        </w:rPr>
        <w:t>Dėl Atleidimo nuo atsakomybės esant nenugalimos jėgos (</w:t>
      </w:r>
      <w:r w:rsidRPr="004C0DF3">
        <w:rPr>
          <w:rFonts w:eastAsia="Cambria"/>
          <w:i/>
        </w:rPr>
        <w:t>force majeure</w:t>
      </w:r>
      <w:r w:rsidRPr="004C0DF3">
        <w:rPr>
          <w:rFonts w:eastAsia="Cambria"/>
        </w:rPr>
        <w:t>) aplinkybėms taisyklių patvirtinimo</w:t>
      </w:r>
      <w:r>
        <w:rPr>
          <w:rFonts w:eastAsia="Cambria"/>
        </w:rPr>
        <w:t>“</w:t>
      </w:r>
      <w:r w:rsidRPr="004C0DF3">
        <w:rPr>
          <w:rFonts w:eastAsia="Cambria"/>
        </w:rPr>
        <w:t xml:space="preserve"> patvirtintų taisyklių nuostatos;</w:t>
      </w:r>
    </w:p>
    <w:p w14:paraId="0A5B4538" w14:textId="77777777" w:rsidR="00E74806" w:rsidRPr="004C0DF3" w:rsidRDefault="00E74806" w:rsidP="00E74806">
      <w:pPr>
        <w:widowControl w:val="0"/>
        <w:tabs>
          <w:tab w:val="left" w:pos="567"/>
          <w:tab w:val="left" w:pos="851"/>
          <w:tab w:val="left" w:pos="992"/>
          <w:tab w:val="left" w:pos="1134"/>
        </w:tabs>
        <w:rPr>
          <w:rFonts w:eastAsia="Cambria"/>
        </w:rPr>
      </w:pPr>
      <w:r w:rsidRPr="004C0DF3">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A7B2213"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lastRenderedPageBreak/>
        <w:t>18.2.</w:t>
      </w:r>
      <w:r>
        <w:rPr>
          <w:rFonts w:eastAsia="Arial"/>
          <w:b/>
          <w:bCs/>
        </w:rPr>
        <w:t xml:space="preserve"> </w:t>
      </w:r>
      <w:r w:rsidRPr="004C0DF3">
        <w:rPr>
          <w:rFonts w:eastAsia="Arial"/>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4C0DF3">
        <w:rPr>
          <w:rFonts w:eastAsia="Arial"/>
        </w:rPr>
        <w:t>įrodymus</w:t>
      </w:r>
      <w:proofErr w:type="spellEnd"/>
      <w:r w:rsidRPr="004C0DF3">
        <w:rPr>
          <w:rFonts w:eastAsia="Arial"/>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0D71D9A" w14:textId="77777777" w:rsidR="00E74806" w:rsidRPr="004C0DF3" w:rsidRDefault="00E74806" w:rsidP="00E74806">
      <w:pPr>
        <w:widowControl w:val="0"/>
        <w:tabs>
          <w:tab w:val="left" w:pos="567"/>
          <w:tab w:val="left" w:pos="709"/>
          <w:tab w:val="left" w:pos="851"/>
          <w:tab w:val="left" w:pos="992"/>
          <w:tab w:val="left" w:pos="1134"/>
        </w:tabs>
        <w:rPr>
          <w:rFonts w:eastAsia="Arial"/>
        </w:rPr>
      </w:pPr>
      <w:r w:rsidRPr="004C0DF3">
        <w:rPr>
          <w:rFonts w:eastAsia="Arial"/>
        </w:rPr>
        <w:t>18.3.</w:t>
      </w:r>
      <w:r>
        <w:rPr>
          <w:rFonts w:eastAsia="Arial"/>
          <w:b/>
          <w:bCs/>
        </w:rPr>
        <w:t xml:space="preserve"> </w:t>
      </w:r>
      <w:r w:rsidRPr="004C0DF3">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7976999"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18.4.</w:t>
      </w:r>
      <w:r>
        <w:rPr>
          <w:rFonts w:eastAsia="Arial"/>
        </w:rPr>
        <w:t xml:space="preserve"> </w:t>
      </w:r>
      <w:r w:rsidRPr="004C0DF3">
        <w:rPr>
          <w:rFonts w:eastAsia="Arial"/>
        </w:rPr>
        <w:t>Jeigu nenugalimos jėgos (</w:t>
      </w:r>
      <w:r w:rsidRPr="004C0DF3">
        <w:rPr>
          <w:rFonts w:eastAsia="Arial"/>
          <w:i/>
          <w:iCs/>
        </w:rPr>
        <w:t>force majeure</w:t>
      </w:r>
      <w:r w:rsidRPr="004C0DF3">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6BAE573" w14:textId="77777777" w:rsidR="00E74806" w:rsidRPr="004C0DF3" w:rsidRDefault="00E74806" w:rsidP="00E74806">
      <w:pPr>
        <w:widowControl w:val="0"/>
        <w:tabs>
          <w:tab w:val="left" w:pos="567"/>
          <w:tab w:val="left" w:pos="851"/>
          <w:tab w:val="left" w:pos="992"/>
          <w:tab w:val="left" w:pos="1134"/>
        </w:tabs>
        <w:rPr>
          <w:rFonts w:eastAsia="Arial"/>
          <w:b/>
          <w:bCs/>
        </w:rPr>
      </w:pPr>
    </w:p>
    <w:p w14:paraId="7B0168EE" w14:textId="77777777" w:rsidR="00E74806" w:rsidRPr="004C0DF3" w:rsidRDefault="00E74806" w:rsidP="00E7480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4C0DF3">
        <w:rPr>
          <w:rFonts w:eastAsia="Arial"/>
          <w:b/>
          <w:bCs/>
          <w:caps/>
        </w:rPr>
        <w:t>19.</w:t>
      </w:r>
      <w:r>
        <w:rPr>
          <w:rFonts w:eastAsia="Arial"/>
          <w:b/>
          <w:bCs/>
          <w:caps/>
        </w:rPr>
        <w:t xml:space="preserve"> </w:t>
      </w:r>
      <w:r w:rsidRPr="004C0DF3">
        <w:rPr>
          <w:rFonts w:eastAsia="Arial"/>
          <w:b/>
          <w:caps/>
        </w:rPr>
        <w:t>SUTARTIES NUOSTATŲ NEGALIOJIMAS</w:t>
      </w:r>
    </w:p>
    <w:p w14:paraId="002371EB" w14:textId="77777777" w:rsidR="00E74806" w:rsidRPr="004C0DF3" w:rsidRDefault="00E74806" w:rsidP="00E74806">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6AD5F6CC"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19.1.</w:t>
      </w:r>
      <w:r>
        <w:rPr>
          <w:rFonts w:eastAsia="Arial"/>
        </w:rPr>
        <w:t xml:space="preserve"> </w:t>
      </w:r>
      <w:r w:rsidRPr="004C0DF3">
        <w:rPr>
          <w:rFonts w:eastAsia="Arial"/>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4C0DF3">
        <w:t>įstatymų bei kitų teisės aktų</w:t>
      </w:r>
      <w:r w:rsidRPr="004C0DF3">
        <w:rPr>
          <w:rFonts w:eastAsia="Arial"/>
        </w:rPr>
        <w:t xml:space="preserve"> ir galima daryti prielaidą, kad Sutartis būtų buvusi teisėtai sudaryta ir neįtraukus nuostatos, kuri yra negaliojanti.</w:t>
      </w:r>
    </w:p>
    <w:p w14:paraId="2D69D351"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19.2.</w:t>
      </w:r>
      <w:r>
        <w:rPr>
          <w:rFonts w:eastAsia="Arial"/>
        </w:rPr>
        <w:t xml:space="preserve"> </w:t>
      </w:r>
      <w:r w:rsidRPr="004C0DF3">
        <w:rPr>
          <w:rFonts w:eastAsia="Arial"/>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FDC9F2B"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b/>
          <w:bCs/>
        </w:rPr>
      </w:pPr>
    </w:p>
    <w:p w14:paraId="5DD31F2B" w14:textId="77777777" w:rsidR="00E74806" w:rsidRPr="004C0DF3" w:rsidRDefault="00E74806" w:rsidP="00E7480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4C0DF3">
        <w:rPr>
          <w:rFonts w:eastAsia="Arial"/>
          <w:b/>
          <w:bCs/>
          <w:caps/>
        </w:rPr>
        <w:t>20.</w:t>
      </w:r>
      <w:r>
        <w:rPr>
          <w:rFonts w:eastAsia="Arial"/>
          <w:b/>
          <w:bCs/>
          <w:caps/>
        </w:rPr>
        <w:t xml:space="preserve"> </w:t>
      </w:r>
      <w:r w:rsidRPr="004C0DF3">
        <w:rPr>
          <w:rFonts w:eastAsia="Arial"/>
          <w:b/>
          <w:caps/>
        </w:rPr>
        <w:t>SUTARTIES PAKEITIMAI</w:t>
      </w:r>
    </w:p>
    <w:p w14:paraId="075F99B4" w14:textId="77777777" w:rsidR="00E74806" w:rsidRPr="004C0DF3" w:rsidRDefault="00E74806" w:rsidP="00E74806">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79984323" w14:textId="77777777" w:rsidR="00E74806" w:rsidRPr="004C0DF3" w:rsidRDefault="00E74806" w:rsidP="00E74806">
      <w:pPr>
        <w:tabs>
          <w:tab w:val="left" w:pos="284"/>
          <w:tab w:val="left" w:pos="567"/>
        </w:tabs>
      </w:pPr>
      <w:r w:rsidRPr="004C0DF3">
        <w:t>20.1. Sutarties sąlygos Sutarties galiojimo laikotarpiu negali būti keičiamos, išskyrus tokias Sutarties sąlygas, kurių keitimas numatytas Sutartyje ir (ar) galimas vadovaujantis VPĮ nuostatomis.</w:t>
      </w:r>
    </w:p>
    <w:p w14:paraId="6154911F"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20.2. Sutarties pakeitimai įforminami Šalims sudarant Susitarimą.</w:t>
      </w:r>
    </w:p>
    <w:p w14:paraId="04503266"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4C0DF3">
        <w:lastRenderedPageBreak/>
        <w:t>įstatymų bei kitų teisės aktų</w:t>
      </w:r>
      <w:r w:rsidRPr="004C0DF3">
        <w:rPr>
          <w:rFonts w:eastAsia="Arial"/>
        </w:rPr>
        <w:t xml:space="preserve"> nuostatomis.</w:t>
      </w:r>
    </w:p>
    <w:p w14:paraId="13AA2842"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20.4. Susitarimas įsigalioja nuo jo sudarymo, jei Susitarime nenurodyta kitaip. Susitarimą Pirkėjas privalo paviešinti VPĮ 33 ir 86 straipsniuose nustatyta tvarka.</w:t>
      </w:r>
    </w:p>
    <w:p w14:paraId="01D71E1C"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rPr>
      </w:pPr>
      <w:r w:rsidRPr="004C0DF3">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4AAB924"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b/>
          <w:bCs/>
        </w:rPr>
      </w:pPr>
    </w:p>
    <w:p w14:paraId="148D70ED" w14:textId="77777777" w:rsidR="00E74806" w:rsidRPr="004C0DF3" w:rsidRDefault="00E74806" w:rsidP="00E7480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4C0DF3">
        <w:rPr>
          <w:rFonts w:eastAsia="Arial"/>
          <w:b/>
          <w:bCs/>
          <w:caps/>
        </w:rPr>
        <w:t>21.</w:t>
      </w:r>
      <w:r>
        <w:rPr>
          <w:rFonts w:eastAsia="Arial"/>
          <w:b/>
          <w:bCs/>
          <w:caps/>
        </w:rPr>
        <w:t xml:space="preserve"> </w:t>
      </w:r>
      <w:r w:rsidRPr="004C0DF3">
        <w:rPr>
          <w:rFonts w:eastAsia="Arial"/>
          <w:b/>
          <w:caps/>
        </w:rPr>
        <w:t>SUTARTIES SUSTABDYMAS</w:t>
      </w:r>
    </w:p>
    <w:p w14:paraId="1131EC39" w14:textId="77777777" w:rsidR="00E74806" w:rsidRPr="004C0DF3" w:rsidRDefault="00E74806" w:rsidP="00E74806">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433FFC0E" w14:textId="77777777" w:rsidR="00E74806" w:rsidRPr="004C0DF3" w:rsidRDefault="00E74806" w:rsidP="00E74806">
      <w:pPr>
        <w:tabs>
          <w:tab w:val="left" w:pos="567"/>
        </w:tabs>
        <w:textAlignment w:val="baseline"/>
      </w:pPr>
      <w:r w:rsidRPr="004C0DF3">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4C0DF3">
        <w:rPr>
          <w:rFonts w:eastAsia="Arial"/>
        </w:rPr>
        <w:t>Paslaugų</w:t>
      </w:r>
      <w:r w:rsidRPr="004C0DF3">
        <w:t xml:space="preserve"> (jų dalies) teikimo sustabdymą iki atitinkamų aplinkybių pasibaigimo.</w:t>
      </w:r>
    </w:p>
    <w:p w14:paraId="08B58B84" w14:textId="77777777" w:rsidR="00E74806" w:rsidRPr="004C0DF3" w:rsidRDefault="00E74806" w:rsidP="00E74806">
      <w:pPr>
        <w:tabs>
          <w:tab w:val="left" w:pos="567"/>
        </w:tabs>
        <w:textAlignment w:val="baseline"/>
      </w:pPr>
      <w:r w:rsidRPr="004C0DF3">
        <w:t xml:space="preserve">21.2. </w:t>
      </w:r>
      <w:r w:rsidRPr="004C0DF3">
        <w:rPr>
          <w:rFonts w:eastAsia="Arial"/>
        </w:rPr>
        <w:t>Paslaugų</w:t>
      </w:r>
      <w:r w:rsidRPr="004C0DF3">
        <w:t xml:space="preserve"> (jų dalies) teikimas gali būti stabdomas esant bent vienai iš šių aplinkybių:</w:t>
      </w:r>
    </w:p>
    <w:p w14:paraId="37B6060B" w14:textId="77777777" w:rsidR="00E74806" w:rsidRPr="004C0DF3" w:rsidRDefault="00E74806" w:rsidP="00E74806">
      <w:pPr>
        <w:tabs>
          <w:tab w:val="left" w:pos="567"/>
        </w:tabs>
        <w:textAlignment w:val="baseline"/>
      </w:pPr>
      <w:r w:rsidRPr="004C0DF3">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D12AB96" w14:textId="77777777" w:rsidR="00E74806" w:rsidRPr="004C0DF3" w:rsidRDefault="00E74806" w:rsidP="00E74806">
      <w:pPr>
        <w:tabs>
          <w:tab w:val="left" w:pos="567"/>
        </w:tabs>
        <w:textAlignment w:val="baseline"/>
      </w:pPr>
      <w:r w:rsidRPr="004C0DF3">
        <w:t>21.2.2. Tiekėjas Sutartyje nurodyta tvarka negali teikti Paslaugų (pavyzdžiui, Pirkėjas dėl objektyvių priežasčių negali sudaryti techninių galimybių Paslaugų teikimui), o Tiekėjas dėl to negali vykdyti Sutarties;</w:t>
      </w:r>
    </w:p>
    <w:p w14:paraId="304D804C" w14:textId="77777777" w:rsidR="00E74806" w:rsidRPr="004C0DF3" w:rsidRDefault="00E74806" w:rsidP="00E74806">
      <w:pPr>
        <w:tabs>
          <w:tab w:val="left" w:pos="567"/>
        </w:tabs>
        <w:textAlignment w:val="baseline"/>
      </w:pPr>
      <w:r w:rsidRPr="004C0DF3">
        <w:t>21.2.3. dėl nenumatytų prekių, paslaugų ir (ar) darbų, susijusių su perkamu objektu, kurių poreikis paaiškėjo tik vykdant Sutartį, įsigijimo;</w:t>
      </w:r>
    </w:p>
    <w:p w14:paraId="283F9F2E" w14:textId="77777777" w:rsidR="00E74806" w:rsidRPr="004C0DF3" w:rsidRDefault="00E74806" w:rsidP="00E74806">
      <w:pPr>
        <w:tabs>
          <w:tab w:val="left" w:pos="567"/>
        </w:tabs>
        <w:textAlignment w:val="baseline"/>
      </w:pPr>
      <w:r w:rsidRPr="004C0DF3">
        <w:t>21.2.4. ne dėl Pirkėjo kaltės vėluoja kitos Pirkėjo pirkimo sutarties, turinčios tiesioginės įtakos šiai Sutarčiai, vykdymas;</w:t>
      </w:r>
    </w:p>
    <w:p w14:paraId="2BCA6AB3" w14:textId="77777777" w:rsidR="00E74806" w:rsidRPr="004C0DF3" w:rsidRDefault="00E74806" w:rsidP="00E74806">
      <w:pPr>
        <w:tabs>
          <w:tab w:val="left" w:pos="567"/>
        </w:tabs>
        <w:textAlignment w:val="baseline"/>
      </w:pPr>
      <w:r w:rsidRPr="004C0DF3">
        <w:t xml:space="preserve">21.2.5. esant </w:t>
      </w:r>
      <w:proofErr w:type="spellStart"/>
      <w:r w:rsidRPr="004C0DF3">
        <w:t>įrodymais</w:t>
      </w:r>
      <w:proofErr w:type="spellEnd"/>
      <w:r w:rsidRPr="004C0DF3">
        <w:t xml:space="preserve"> pagrįstoms kliūtims ar trukdymams, sukeltiems Tiekėjui kitų trečiųjų asmenų ne dėl Tiekėjo ne laiku ar netinkamai pagal Sutarties sąlygas ir tvarką įvykdytų sutartinių įsipareigojimų;</w:t>
      </w:r>
    </w:p>
    <w:p w14:paraId="0F6C1758" w14:textId="77777777" w:rsidR="00E74806" w:rsidRPr="004C0DF3" w:rsidRDefault="00E74806" w:rsidP="00E74806">
      <w:pPr>
        <w:tabs>
          <w:tab w:val="left" w:pos="567"/>
        </w:tabs>
        <w:textAlignment w:val="baseline"/>
      </w:pPr>
      <w:r w:rsidRPr="004C0DF3">
        <w:t>21.2.6. pasikeitus galiojančiam teisės aktui ar įsigaliojus naujam teisės aktui, kuris turi įtakos šios Sutarties vykdymui;</w:t>
      </w:r>
    </w:p>
    <w:p w14:paraId="40C834EE" w14:textId="77777777" w:rsidR="00E74806" w:rsidRPr="004C0DF3" w:rsidRDefault="00E74806" w:rsidP="00E74806">
      <w:pPr>
        <w:tabs>
          <w:tab w:val="left" w:pos="567"/>
        </w:tabs>
        <w:textAlignment w:val="baseline"/>
      </w:pPr>
      <w:r w:rsidRPr="004C0DF3">
        <w:t>21.2.7. sutartinių įsipareigojimų stabdymo būtinybė atsirado dėl sustabdyto, perskirstyto, negauto ir panašiai Pirkėjo Paslaugų pirkimui skirto finansavimo arba finansavimo trūkumo;</w:t>
      </w:r>
    </w:p>
    <w:p w14:paraId="5BA35D82" w14:textId="77777777" w:rsidR="00E74806" w:rsidRPr="004C0DF3" w:rsidRDefault="00E74806" w:rsidP="00E74806">
      <w:pPr>
        <w:tabs>
          <w:tab w:val="left" w:pos="567"/>
        </w:tabs>
        <w:textAlignment w:val="baseline"/>
      </w:pPr>
      <w:r w:rsidRPr="004C0DF3">
        <w:t>21.2.8. dėl teisminių (arbitražinių) ginčų su Pirkėju ar trečiaisiais asmenimis, kurių dalykas yra tiesiogiai susijęs su Sutarties vykdymu.</w:t>
      </w:r>
    </w:p>
    <w:p w14:paraId="25473645" w14:textId="77777777" w:rsidR="00E74806" w:rsidRPr="004C0DF3" w:rsidRDefault="00E74806" w:rsidP="00E74806">
      <w:pPr>
        <w:tabs>
          <w:tab w:val="left" w:pos="567"/>
        </w:tabs>
        <w:textAlignment w:val="baseline"/>
      </w:pPr>
      <w:r w:rsidRPr="004C0DF3">
        <w:lastRenderedPageBreak/>
        <w:t xml:space="preserve">21.3. Jei </w:t>
      </w:r>
      <w:r w:rsidRPr="004C0DF3">
        <w:rPr>
          <w:rFonts w:eastAsia="Arial"/>
        </w:rPr>
        <w:t>Paslaugų</w:t>
      </w:r>
      <w:r w:rsidRPr="004C0DF3">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7F9BA14" w14:textId="77777777" w:rsidR="00E74806" w:rsidRPr="004C0DF3" w:rsidRDefault="00E74806" w:rsidP="00E74806">
      <w:pPr>
        <w:tabs>
          <w:tab w:val="left" w:pos="567"/>
        </w:tabs>
        <w:textAlignment w:val="baseline"/>
      </w:pPr>
      <w:r w:rsidRPr="004C0DF3">
        <w:t xml:space="preserve">21.4. Jei </w:t>
      </w:r>
      <w:r w:rsidRPr="004C0DF3">
        <w:rPr>
          <w:rFonts w:eastAsia="Arial"/>
        </w:rPr>
        <w:t>Paslaugų</w:t>
      </w:r>
      <w:r w:rsidRPr="004C0DF3">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2644FE9" w14:textId="77777777" w:rsidR="00E74806" w:rsidRPr="004C0DF3" w:rsidRDefault="00E74806" w:rsidP="00E74806">
      <w:pPr>
        <w:tabs>
          <w:tab w:val="left" w:pos="567"/>
        </w:tabs>
        <w:textAlignment w:val="baseline"/>
      </w:pPr>
      <w:r w:rsidRPr="004C0DF3">
        <w:t>21.5. Sutartinių įsipareigojimų vykdymas gali būti stabdomas tik Sutarties galiojimo laikotarpiu tokia tvarka:</w:t>
      </w:r>
    </w:p>
    <w:p w14:paraId="5D5A4B6D" w14:textId="77777777" w:rsidR="00E74806" w:rsidRPr="004C0DF3" w:rsidRDefault="00E74806" w:rsidP="00E74806">
      <w:pPr>
        <w:tabs>
          <w:tab w:val="left" w:pos="567"/>
        </w:tabs>
        <w:textAlignment w:val="baseline"/>
      </w:pPr>
      <w:r w:rsidRPr="004C0DF3">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4C0DF3">
        <w:t>įrodymais</w:t>
      </w:r>
      <w:proofErr w:type="spellEnd"/>
      <w:r w:rsidRPr="004C0DF3">
        <w:t>, Pirkėjas turi teisę raštu atsisakyti patvirtinti sustabdymą;</w:t>
      </w:r>
    </w:p>
    <w:p w14:paraId="6C0C6DC3" w14:textId="77777777" w:rsidR="00E74806" w:rsidRPr="004C0DF3" w:rsidRDefault="00E74806" w:rsidP="00E74806">
      <w:r w:rsidRPr="004C0DF3">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3DBC887" w14:textId="77777777" w:rsidR="00E74806" w:rsidRPr="004C0DF3" w:rsidRDefault="00E74806" w:rsidP="00E74806">
      <w:r w:rsidRPr="004C0DF3">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1A8B218" w14:textId="77777777" w:rsidR="00E74806" w:rsidRPr="004C0DF3" w:rsidRDefault="00E74806" w:rsidP="00E74806">
      <w:r w:rsidRPr="004C0DF3">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FC50E66" w14:textId="77777777" w:rsidR="00E74806" w:rsidRPr="004C0DF3" w:rsidRDefault="00E74806" w:rsidP="00E74806">
      <w:r w:rsidRPr="004C0DF3">
        <w:t>21.7. Sutartinių įsipareigojimų vykdymas sustabdomas ne ilgesniam kaip konkrečios, pagrįstos aplinkybės egzistavimo laikotarpiui.</w:t>
      </w:r>
    </w:p>
    <w:p w14:paraId="15C62411" w14:textId="77777777" w:rsidR="00E74806" w:rsidRPr="004C0DF3" w:rsidRDefault="00E74806" w:rsidP="00E74806">
      <w:pPr>
        <w:tabs>
          <w:tab w:val="left" w:pos="567"/>
        </w:tabs>
        <w:textAlignment w:val="baseline"/>
      </w:pPr>
      <w:r w:rsidRPr="004C0DF3">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D625ED0" w14:textId="77777777" w:rsidR="00E74806" w:rsidRPr="004C0DF3" w:rsidRDefault="00E74806" w:rsidP="00E74806">
      <w:pPr>
        <w:tabs>
          <w:tab w:val="left" w:pos="567"/>
        </w:tabs>
        <w:textAlignment w:val="baseline"/>
      </w:pPr>
      <w:r w:rsidRPr="004C0DF3">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w:t>
      </w:r>
      <w:r w:rsidRPr="004C0DF3">
        <w:lastRenderedPageBreak/>
        <w:t>nurodytas sustabdymo terminas, Šalys Sutartyje numatytų prievolių įvykdymo terminų atnaujinimo datą įformina raštu.</w:t>
      </w:r>
    </w:p>
    <w:p w14:paraId="71DC4C11" w14:textId="77777777" w:rsidR="00E74806" w:rsidRPr="004C0DF3" w:rsidRDefault="00E74806" w:rsidP="00E74806">
      <w:pPr>
        <w:tabs>
          <w:tab w:val="left" w:pos="567"/>
        </w:tabs>
        <w:textAlignment w:val="baseline"/>
      </w:pPr>
      <w:r w:rsidRPr="004C0DF3">
        <w:t>21.10. Atnaujinus Sutarties vykdymą, neįvykdytų prievolių (jų dalies) įvykdymo terminai ir Sutarties galiojimas nukeliami tokiam terminui, kiek buvo likę laiko jų įvykdymui (Sutarties galiojimui) jų sustabdymo metu.</w:t>
      </w:r>
    </w:p>
    <w:p w14:paraId="2B5F27C8" w14:textId="77777777" w:rsidR="00E74806" w:rsidRPr="004C0DF3" w:rsidRDefault="00E74806" w:rsidP="00E74806">
      <w:pPr>
        <w:tabs>
          <w:tab w:val="left" w:pos="567"/>
        </w:tabs>
        <w:textAlignment w:val="baseline"/>
      </w:pPr>
      <w:r w:rsidRPr="004C0DF3">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C85E404" w14:textId="77777777" w:rsidR="00E74806" w:rsidRPr="004C0DF3" w:rsidRDefault="00E74806" w:rsidP="00E74806">
      <w:pPr>
        <w:tabs>
          <w:tab w:val="left" w:pos="567"/>
        </w:tabs>
        <w:textAlignment w:val="baseline"/>
        <w:rPr>
          <w:b/>
          <w:bCs/>
        </w:rPr>
      </w:pPr>
    </w:p>
    <w:p w14:paraId="37896EC8" w14:textId="77777777" w:rsidR="00E74806" w:rsidRPr="004C0DF3" w:rsidRDefault="00E74806" w:rsidP="00E7480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4C0DF3">
        <w:rPr>
          <w:rFonts w:eastAsia="Arial"/>
          <w:b/>
          <w:bCs/>
          <w:caps/>
        </w:rPr>
        <w:t>22.</w:t>
      </w:r>
      <w:r>
        <w:rPr>
          <w:rFonts w:eastAsia="Arial"/>
          <w:b/>
          <w:bCs/>
          <w:caps/>
        </w:rPr>
        <w:t xml:space="preserve"> </w:t>
      </w:r>
      <w:r w:rsidRPr="004C0DF3">
        <w:rPr>
          <w:rFonts w:eastAsia="Arial"/>
          <w:b/>
          <w:caps/>
        </w:rPr>
        <w:t>SUTARTIES NUTRAUKIMAS</w:t>
      </w:r>
    </w:p>
    <w:p w14:paraId="2E6BB5EA" w14:textId="77777777" w:rsidR="00E74806" w:rsidRPr="004C0DF3" w:rsidRDefault="00E74806" w:rsidP="00E74806">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752EA1E1" w14:textId="77777777" w:rsidR="00E74806" w:rsidRPr="004C0DF3" w:rsidRDefault="00E74806" w:rsidP="00E74806">
      <w:pPr>
        <w:tabs>
          <w:tab w:val="left" w:pos="567"/>
          <w:tab w:val="left" w:pos="851"/>
          <w:tab w:val="left" w:pos="992"/>
          <w:tab w:val="left" w:pos="1134"/>
        </w:tabs>
        <w:rPr>
          <w:rFonts w:eastAsia="Cambria"/>
          <w:b/>
          <w:bCs/>
        </w:rPr>
      </w:pPr>
      <w:r w:rsidRPr="004C0DF3">
        <w:rPr>
          <w:rFonts w:eastAsia="Cambria"/>
        </w:rPr>
        <w:t>Sutartis gali būti nutraukiama VPĮ 90 straipsnyje ir Sutartyje numatytais atvejais, įskaitant galimybę nutraukti Sutartį Šalių susitarimu.</w:t>
      </w:r>
    </w:p>
    <w:p w14:paraId="190526B5" w14:textId="77777777" w:rsidR="00E74806" w:rsidRPr="004C0DF3" w:rsidRDefault="00E74806" w:rsidP="00E74806">
      <w:pPr>
        <w:tabs>
          <w:tab w:val="left" w:pos="567"/>
          <w:tab w:val="left" w:pos="851"/>
          <w:tab w:val="left" w:pos="992"/>
          <w:tab w:val="left" w:pos="1134"/>
        </w:tabs>
        <w:rPr>
          <w:rFonts w:eastAsia="Cambria"/>
          <w:b/>
          <w:bCs/>
        </w:rPr>
      </w:pPr>
    </w:p>
    <w:p w14:paraId="75AAABDE" w14:textId="77777777" w:rsidR="00E74806" w:rsidRPr="004C0DF3" w:rsidRDefault="00E74806" w:rsidP="00E7480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4C0DF3">
        <w:rPr>
          <w:rFonts w:eastAsia="Arial"/>
          <w:b/>
          <w:bCs/>
        </w:rPr>
        <w:t>22.1.</w:t>
      </w:r>
      <w:r>
        <w:rPr>
          <w:rFonts w:eastAsia="Arial"/>
          <w:b/>
          <w:bCs/>
        </w:rPr>
        <w:t xml:space="preserve"> </w:t>
      </w:r>
      <w:r w:rsidRPr="004C0DF3">
        <w:rPr>
          <w:rFonts w:eastAsia="Arial"/>
          <w:b/>
        </w:rPr>
        <w:t>Pretenzijos dėl Sutarties pažeidimų</w:t>
      </w:r>
    </w:p>
    <w:p w14:paraId="2F9053BE" w14:textId="77777777" w:rsidR="00E74806" w:rsidRPr="004C0DF3" w:rsidRDefault="00E74806" w:rsidP="00E74806">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4EE96FAC" w14:textId="77777777" w:rsidR="00E74806" w:rsidRPr="004C0DF3" w:rsidRDefault="00E74806" w:rsidP="00E74806">
      <w:pPr>
        <w:tabs>
          <w:tab w:val="left" w:pos="567"/>
        </w:tabs>
        <w:textAlignment w:val="baseline"/>
      </w:pPr>
      <w:r w:rsidRPr="004C0DF3">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C6DF68B" w14:textId="77777777" w:rsidR="00E74806" w:rsidRPr="004C0DF3" w:rsidRDefault="00E74806" w:rsidP="00E74806">
      <w:pPr>
        <w:tabs>
          <w:tab w:val="left" w:pos="567"/>
        </w:tabs>
        <w:textAlignment w:val="baseline"/>
      </w:pPr>
      <w:r w:rsidRPr="004C0DF3">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C0DF3">
        <w:rPr>
          <w:bCs/>
        </w:rPr>
        <w:t xml:space="preserve"> </w:t>
      </w:r>
      <w:r w:rsidRPr="004C0DF3">
        <w:t>Tiekėjo teisė siūlyti kitą terminą nelaikoma Pirkėjo pareiga tą terminą priimti. Pretenziją gavusios Šalies pasiūlytasis terminas pakeičia terminą, nurodytą pretenzijoje, tik jeigu kita Šalis jį patvirtina.</w:t>
      </w:r>
    </w:p>
    <w:p w14:paraId="51982343" w14:textId="77777777" w:rsidR="00E74806" w:rsidRPr="004C0DF3" w:rsidRDefault="00E74806" w:rsidP="00E74806">
      <w:pPr>
        <w:tabs>
          <w:tab w:val="left" w:pos="567"/>
        </w:tabs>
        <w:textAlignment w:val="baseline"/>
        <w:rPr>
          <w:b/>
          <w:bCs/>
        </w:rPr>
      </w:pPr>
    </w:p>
    <w:p w14:paraId="548DA96A" w14:textId="77777777" w:rsidR="00E74806" w:rsidRPr="004C0DF3" w:rsidRDefault="00E74806" w:rsidP="00E7480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4C0DF3">
        <w:rPr>
          <w:rFonts w:eastAsia="Arial"/>
          <w:b/>
          <w:bCs/>
        </w:rPr>
        <w:t>22.2.</w:t>
      </w:r>
      <w:r>
        <w:rPr>
          <w:rFonts w:eastAsia="Arial"/>
          <w:b/>
          <w:bCs/>
        </w:rPr>
        <w:t xml:space="preserve"> </w:t>
      </w:r>
      <w:r w:rsidRPr="004C0DF3">
        <w:rPr>
          <w:rFonts w:eastAsia="Arial"/>
          <w:b/>
        </w:rPr>
        <w:t>Sutarties nutraukimas Pirkėjo iniciatyva</w:t>
      </w:r>
    </w:p>
    <w:p w14:paraId="59A92CCF" w14:textId="77777777" w:rsidR="00E74806" w:rsidRPr="004C0DF3" w:rsidRDefault="00E74806" w:rsidP="00E74806">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4A28F137" w14:textId="77777777" w:rsidR="00E74806" w:rsidRPr="004C0DF3" w:rsidRDefault="00E74806" w:rsidP="00E74806">
      <w:pPr>
        <w:tabs>
          <w:tab w:val="left" w:pos="567"/>
        </w:tabs>
        <w:textAlignment w:val="baseline"/>
      </w:pPr>
      <w:r w:rsidRPr="004C0DF3">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FBABA07" w14:textId="77777777" w:rsidR="00E74806" w:rsidRPr="004C0DF3" w:rsidRDefault="00E74806" w:rsidP="00E74806">
      <w:pPr>
        <w:tabs>
          <w:tab w:val="left" w:pos="567"/>
        </w:tabs>
        <w:textAlignment w:val="baseline"/>
      </w:pPr>
      <w:r w:rsidRPr="004C0DF3">
        <w:lastRenderedPageBreak/>
        <w:t>22.2.2. Pirkėjas turi teisę vienašališkai nutraukti Sutartį ar jos dalį raštu įspėjęs Tiekėją prieš ne trumpesnį nei 10 (dešimties) dienų terminą, jeigu:</w:t>
      </w:r>
    </w:p>
    <w:p w14:paraId="597F595C" w14:textId="77777777" w:rsidR="00E74806" w:rsidRPr="004C0DF3" w:rsidRDefault="00E74806" w:rsidP="00E74806">
      <w:pPr>
        <w:tabs>
          <w:tab w:val="left" w:pos="567"/>
        </w:tabs>
        <w:textAlignment w:val="baseline"/>
      </w:pPr>
      <w:r w:rsidRPr="004C0DF3">
        <w:t>22.2.2.1. Tiekėjui yra iškelta bankroto byla, pradėtas bankroto procesas ne teismo tvarka, jis tampa nemokus arba yra nemokumo tikimybė, sustabdo ūkinę veiklą ar susidaro</w:t>
      </w:r>
      <w:r w:rsidRPr="004C0DF3">
        <w:rPr>
          <w:bCs/>
        </w:rPr>
        <w:t xml:space="preserve"> </w:t>
      </w:r>
      <w:r w:rsidRPr="004C0DF3">
        <w:t>įstatymuose ir kituose teisės aktuose nustatyta tvarka analogiška situacija</w:t>
      </w:r>
      <w:r w:rsidRPr="004C0DF3">
        <w:rPr>
          <w:shd w:val="clear" w:color="auto" w:fill="FFFFFF"/>
        </w:rPr>
        <w:t>;</w:t>
      </w:r>
    </w:p>
    <w:p w14:paraId="05940ED1" w14:textId="77777777" w:rsidR="00E74806" w:rsidRPr="004C0DF3" w:rsidRDefault="00E74806" w:rsidP="00E74806">
      <w:pPr>
        <w:tabs>
          <w:tab w:val="left" w:pos="567"/>
        </w:tabs>
      </w:pPr>
      <w:r w:rsidRPr="004C0DF3">
        <w:t>22.2.2.2. Tiekėjo padėtis pasikeičia ir jis atitinka pirkimo dokumentuose nustatytą pašalinimo pagrindą;</w:t>
      </w:r>
    </w:p>
    <w:p w14:paraId="1C092D16" w14:textId="77777777" w:rsidR="00E74806" w:rsidRPr="004C0DF3" w:rsidRDefault="00E74806" w:rsidP="00E74806">
      <w:pPr>
        <w:tabs>
          <w:tab w:val="left" w:pos="567"/>
        </w:tabs>
        <w:textAlignment w:val="baseline"/>
      </w:pPr>
      <w:r w:rsidRPr="004C0DF3">
        <w:t>22.2.2.3. pasikeičia teisės aktai, susiję su Sutarties objektu, Sutarties vykdymu, ar su Pirkėjo vykdoma veikla, kuriai buvo sudaryta Sutartis, ir dėl tokių pakeitimų Pirkėjas nusprendžia nutraukti Sutartį;</w:t>
      </w:r>
    </w:p>
    <w:p w14:paraId="27137192" w14:textId="77777777" w:rsidR="00E74806" w:rsidRPr="004C0DF3" w:rsidRDefault="00E74806" w:rsidP="00E74806">
      <w:pPr>
        <w:tabs>
          <w:tab w:val="left" w:pos="567"/>
        </w:tabs>
        <w:textAlignment w:val="baseline"/>
      </w:pPr>
      <w:r w:rsidRPr="004C0DF3">
        <w:t>22.2.2.4. Pirkėjas nusprendžia nebevykdyti veiklos, kurios vykdymui Sutartimi įsigyjamos Paslaugos ir Sutarties poreikis išnyksta;</w:t>
      </w:r>
    </w:p>
    <w:p w14:paraId="2FF8B9F1" w14:textId="77777777" w:rsidR="00E74806" w:rsidRPr="004C0DF3" w:rsidRDefault="00E74806" w:rsidP="00E74806">
      <w:pPr>
        <w:tabs>
          <w:tab w:val="left" w:pos="567"/>
        </w:tabs>
        <w:textAlignment w:val="baseline"/>
      </w:pPr>
      <w:r w:rsidRPr="004C0DF3">
        <w:t>22.2.2.5. Pirkėjo valdymo organas priima sprendimą, dėl kurio Sutarties poreikis išnyksta;</w:t>
      </w:r>
    </w:p>
    <w:p w14:paraId="74022C76" w14:textId="77777777" w:rsidR="00E74806" w:rsidRPr="004C0DF3" w:rsidRDefault="00E74806" w:rsidP="00E74806">
      <w:pPr>
        <w:tabs>
          <w:tab w:val="left" w:pos="567"/>
        </w:tabs>
        <w:textAlignment w:val="baseline"/>
      </w:pPr>
      <w:r w:rsidRPr="004C0DF3">
        <w:t>22.2.2.6. pasikeičia (pablogėja) Pirkėjo finansinė padėtis ar Pirkėjas negauna arba netenka finansavimo ir dėl šios priežasties nusprendžia nutraukti Sutartį;</w:t>
      </w:r>
    </w:p>
    <w:p w14:paraId="1270A9E0" w14:textId="77777777" w:rsidR="00E74806" w:rsidRPr="004C0DF3" w:rsidRDefault="00E74806" w:rsidP="00E74806">
      <w:pPr>
        <w:tabs>
          <w:tab w:val="left" w:pos="567"/>
        </w:tabs>
        <w:textAlignment w:val="baseline"/>
      </w:pPr>
      <w:r w:rsidRPr="004C0DF3">
        <w:t>22.2.2.7. keičiasi Pirkėjo organizacinė struktūra – juridinis statusas, pobūdis ar valdymo struktūra ir tai gali turėti įtakos tinkamam Sutarties įvykdymui arba Sutarties poreikiui;</w:t>
      </w:r>
    </w:p>
    <w:p w14:paraId="0731A55C" w14:textId="77777777" w:rsidR="00E74806" w:rsidRPr="004C0DF3" w:rsidRDefault="00E74806" w:rsidP="00E74806">
      <w:pPr>
        <w:tabs>
          <w:tab w:val="left" w:pos="567"/>
        </w:tabs>
        <w:textAlignment w:val="baseline"/>
      </w:pPr>
      <w:r w:rsidRPr="004C0DF3">
        <w:t xml:space="preserve">22.2.2.8. nebelieka perkamų </w:t>
      </w:r>
      <w:r w:rsidRPr="004C0DF3">
        <w:rPr>
          <w:rFonts w:eastAsia="Arial"/>
        </w:rPr>
        <w:t>Paslaugų</w:t>
      </w:r>
      <w:r w:rsidRPr="004C0DF3">
        <w:t xml:space="preserve"> poreikio;</w:t>
      </w:r>
    </w:p>
    <w:p w14:paraId="16A169A1" w14:textId="77777777" w:rsidR="00E74806" w:rsidRPr="004C0DF3" w:rsidRDefault="00E74806" w:rsidP="00E74806">
      <w:pPr>
        <w:tabs>
          <w:tab w:val="left" w:pos="567"/>
        </w:tabs>
        <w:textAlignment w:val="baseline"/>
      </w:pPr>
      <w:r w:rsidRPr="004C0DF3">
        <w:t>22.2.2.9. Pirkėjas iš pirkimų priežiūrą atliekančių institucijų gauna nurodymą ar rekomendaciją nutraukti Sutartį;</w:t>
      </w:r>
    </w:p>
    <w:p w14:paraId="495E0999" w14:textId="77777777" w:rsidR="00E74806" w:rsidRPr="004C0DF3" w:rsidRDefault="00E74806" w:rsidP="00E74806">
      <w:pPr>
        <w:tabs>
          <w:tab w:val="left" w:pos="567"/>
        </w:tabs>
        <w:textAlignment w:val="baseline"/>
      </w:pPr>
      <w:r w:rsidRPr="004C0DF3">
        <w:t>22.2.2.10. Tiekėjas vėluoja pateikti Sutarties įvykdymo užtikrinimo pratęsimą ilgiau kaip 10 (dešimt) darbo dienų nuo paskutinio Sutarties įvykdymo užtikrinimo galiojimo termino pabaigos arba atsisako jį pateikti;</w:t>
      </w:r>
    </w:p>
    <w:p w14:paraId="37A310B1" w14:textId="77777777" w:rsidR="00E74806" w:rsidRPr="004C0DF3" w:rsidRDefault="00E74806" w:rsidP="00E74806">
      <w:pPr>
        <w:tabs>
          <w:tab w:val="left" w:pos="567"/>
        </w:tabs>
        <w:textAlignment w:val="baseline"/>
        <w:rPr>
          <w:rFonts w:eastAsia="Arial"/>
        </w:rPr>
      </w:pPr>
      <w:r w:rsidRPr="004C0DF3">
        <w:t>22.2.2.11.</w:t>
      </w:r>
      <w:r w:rsidRPr="004C0DF3">
        <w:rPr>
          <w:rFonts w:eastAsia="Arial"/>
        </w:rPr>
        <w:t xml:space="preserve"> Tiekėjas atsisako pašalinti arba nepašalina Paslaugų trūkumų per Pirkėjo nustatytus protingus terminus;</w:t>
      </w:r>
    </w:p>
    <w:p w14:paraId="05C4358A" w14:textId="77777777" w:rsidR="00E74806" w:rsidRPr="004C0DF3" w:rsidRDefault="00E74806" w:rsidP="00E74806">
      <w:pPr>
        <w:tabs>
          <w:tab w:val="left" w:pos="567"/>
        </w:tabs>
        <w:textAlignment w:val="baseline"/>
      </w:pPr>
      <w:r w:rsidRPr="004C0DF3">
        <w:t>22.2.2.12. Tiekėjas pažeidžia Sutartį arba įstatymus bei kitus teisės aktus ir per Pirkėjo rašytinėje pretenzijoje nurodytą terminą neištaiso pažeidimo;</w:t>
      </w:r>
    </w:p>
    <w:p w14:paraId="53469D70" w14:textId="77777777" w:rsidR="00E74806" w:rsidRPr="004C0DF3" w:rsidRDefault="00E74806" w:rsidP="00E74806">
      <w:pPr>
        <w:tabs>
          <w:tab w:val="left" w:pos="567"/>
        </w:tabs>
        <w:textAlignment w:val="baseline"/>
        <w:rPr>
          <w:iCs/>
        </w:rPr>
      </w:pPr>
      <w:r w:rsidRPr="004C0DF3">
        <w:t xml:space="preserve">22.2.2.13. </w:t>
      </w:r>
      <w:r w:rsidRPr="004C0DF3">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712B544" w14:textId="77777777" w:rsidR="00E74806" w:rsidRPr="004C0DF3" w:rsidRDefault="00E74806" w:rsidP="00E74806">
      <w:pPr>
        <w:tabs>
          <w:tab w:val="left" w:pos="567"/>
        </w:tabs>
        <w:textAlignment w:val="baseline"/>
        <w:rPr>
          <w:iCs/>
        </w:rPr>
      </w:pPr>
      <w:r w:rsidRPr="004C0DF3">
        <w:rPr>
          <w:iCs/>
        </w:rPr>
        <w:t>22.2.2.14. paaiškėja VPĮ 37 straipsnio 8 dalyje ir (ar) 47 straipsnio 8 dalyje nurodytos aplinkybės.</w:t>
      </w:r>
    </w:p>
    <w:p w14:paraId="03C0DAE8" w14:textId="77777777" w:rsidR="00E74806" w:rsidRPr="004C0DF3" w:rsidRDefault="00E74806" w:rsidP="00E74806">
      <w:pPr>
        <w:tabs>
          <w:tab w:val="left" w:pos="567"/>
        </w:tabs>
        <w:textAlignment w:val="baseline"/>
      </w:pPr>
      <w:r w:rsidRPr="004C0DF3">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w:t>
      </w:r>
      <w:r w:rsidRPr="004C0DF3">
        <w:lastRenderedPageBreak/>
        <w:t>aktuose (bent vienai iš taikomų sankcijų). Sutarties negaliojimo momentas nustatomas vadovaujantis minėtu įstatymu.</w:t>
      </w:r>
    </w:p>
    <w:p w14:paraId="189AAAA9" w14:textId="77777777" w:rsidR="00E74806" w:rsidRPr="004C0DF3" w:rsidRDefault="00E74806" w:rsidP="00E74806">
      <w:pPr>
        <w:tabs>
          <w:tab w:val="left" w:pos="567"/>
        </w:tabs>
        <w:textAlignment w:val="baseline"/>
      </w:pPr>
      <w:r w:rsidRPr="004C0DF3">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091C79A" w14:textId="77777777" w:rsidR="00E74806" w:rsidRPr="004C0DF3" w:rsidRDefault="00E74806" w:rsidP="00E74806">
      <w:pPr>
        <w:tabs>
          <w:tab w:val="left" w:pos="567"/>
        </w:tabs>
        <w:textAlignment w:val="baseline"/>
      </w:pPr>
      <w:r w:rsidRPr="004C0DF3">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3A306E1" w14:textId="77777777" w:rsidR="00E74806" w:rsidRPr="004C0DF3" w:rsidRDefault="00E74806" w:rsidP="00E74806">
      <w:pPr>
        <w:tabs>
          <w:tab w:val="left" w:pos="567"/>
        </w:tabs>
        <w:textAlignment w:val="baseline"/>
      </w:pPr>
      <w:r w:rsidRPr="004C0DF3">
        <w:t>22.2.6. Pirkėjas turi teisę vienašališkai nutraukti Sutartį ir kitais Specialiosiose sąlygose (jei taikoma) ir įstatymuose bei kituose teisės aktuose įtvirtintais atvejais.</w:t>
      </w:r>
    </w:p>
    <w:p w14:paraId="504BDED3" w14:textId="77777777" w:rsidR="00E74806" w:rsidRPr="004C0DF3" w:rsidRDefault="00E74806" w:rsidP="00E74806">
      <w:pPr>
        <w:tabs>
          <w:tab w:val="left" w:pos="567"/>
        </w:tabs>
        <w:textAlignment w:val="baseline"/>
      </w:pPr>
      <w:r w:rsidRPr="004C0DF3">
        <w:t>22.2.7. Sutartis laikoma nutraukta kitą dieną po to, kai pasibaigia įspėjimo apie Sutarties nutraukimą terminas.</w:t>
      </w:r>
    </w:p>
    <w:p w14:paraId="09B0180D" w14:textId="77777777" w:rsidR="00E74806" w:rsidRPr="004C0DF3" w:rsidRDefault="00E74806" w:rsidP="00E74806">
      <w:pPr>
        <w:tabs>
          <w:tab w:val="left" w:pos="567"/>
        </w:tabs>
        <w:textAlignment w:val="baseline"/>
      </w:pPr>
      <w:r w:rsidRPr="004C0DF3">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976491" w14:textId="77777777" w:rsidR="00E74806" w:rsidRPr="004C0DF3" w:rsidRDefault="00E74806" w:rsidP="00E74806">
      <w:pPr>
        <w:tabs>
          <w:tab w:val="left" w:pos="567"/>
        </w:tabs>
        <w:textAlignment w:val="baseline"/>
        <w:rPr>
          <w:b/>
          <w:bCs/>
        </w:rPr>
      </w:pPr>
    </w:p>
    <w:p w14:paraId="21F9F135"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jc w:val="center"/>
        <w:rPr>
          <w:rFonts w:eastAsia="Arial"/>
          <w:b/>
          <w:bCs/>
        </w:rPr>
      </w:pPr>
      <w:r w:rsidRPr="004C0DF3">
        <w:rPr>
          <w:rFonts w:eastAsia="Arial"/>
          <w:b/>
          <w:bCs/>
        </w:rPr>
        <w:t>22.3.</w:t>
      </w:r>
      <w:r>
        <w:rPr>
          <w:rFonts w:eastAsia="Arial"/>
          <w:b/>
          <w:bCs/>
        </w:rPr>
        <w:t xml:space="preserve"> </w:t>
      </w:r>
      <w:r w:rsidRPr="004C0DF3">
        <w:rPr>
          <w:rFonts w:eastAsia="Arial"/>
          <w:b/>
          <w:bCs/>
        </w:rPr>
        <w:t>Sutarties nutraukimas Tiekėjo iniciatyva</w:t>
      </w:r>
    </w:p>
    <w:p w14:paraId="0CA752A0" w14:textId="77777777" w:rsidR="00E74806" w:rsidRPr="004C0DF3" w:rsidRDefault="00E74806" w:rsidP="00E74806">
      <w:pPr>
        <w:widowControl w:val="0"/>
        <w:pBdr>
          <w:top w:val="nil"/>
          <w:left w:val="nil"/>
          <w:bottom w:val="nil"/>
          <w:right w:val="nil"/>
          <w:between w:val="nil"/>
        </w:pBdr>
        <w:tabs>
          <w:tab w:val="left" w:pos="567"/>
          <w:tab w:val="left" w:pos="851"/>
          <w:tab w:val="left" w:pos="992"/>
          <w:tab w:val="left" w:pos="1134"/>
        </w:tabs>
        <w:rPr>
          <w:rFonts w:eastAsia="Arial"/>
          <w:b/>
          <w:bCs/>
        </w:rPr>
      </w:pPr>
    </w:p>
    <w:p w14:paraId="0A198BD6" w14:textId="77777777" w:rsidR="00E74806" w:rsidRPr="004C0DF3" w:rsidRDefault="00E74806" w:rsidP="00E74806">
      <w:pPr>
        <w:tabs>
          <w:tab w:val="left" w:pos="567"/>
        </w:tabs>
        <w:textAlignment w:val="baseline"/>
      </w:pPr>
      <w:r w:rsidRPr="004C0DF3">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4C0DF3">
        <w:t>mokėjimus</w:t>
      </w:r>
      <w:proofErr w:type="spellEnd"/>
      <w:r w:rsidRPr="004C0DF3">
        <w:t>), ir Pirkėjo skola Tiekėjui viršija 20 (dvidešimt) proc. Pradinės sutarties vertės ir Pirkėjas, gavęs Tiekėjo pretenziją, per 30 (trisdešimt) dienų nesumoka Tiekėjui mokėtinų sumų.</w:t>
      </w:r>
    </w:p>
    <w:p w14:paraId="11163DB4" w14:textId="77777777" w:rsidR="00E74806" w:rsidRPr="004C0DF3" w:rsidRDefault="00E74806" w:rsidP="00E74806">
      <w:pPr>
        <w:tabs>
          <w:tab w:val="left" w:pos="567"/>
        </w:tabs>
        <w:textAlignment w:val="baseline"/>
      </w:pPr>
      <w:r w:rsidRPr="004C0DF3">
        <w:t>22.3.2. Tiekėjas turi teisę vienašališkai nutraukti Sutartį, įspėjęs Pirkėją raštu prieš ne trumpesnį nei 10 (dešimties) dienų terminą, jeigu:</w:t>
      </w:r>
    </w:p>
    <w:p w14:paraId="1D49D545" w14:textId="77777777" w:rsidR="00E74806" w:rsidRPr="004C0DF3" w:rsidRDefault="00E74806" w:rsidP="00E74806">
      <w:pPr>
        <w:tabs>
          <w:tab w:val="left" w:pos="567"/>
        </w:tabs>
        <w:textAlignment w:val="baseline"/>
      </w:pPr>
      <w:r w:rsidRPr="004C0DF3">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487785B" w14:textId="77777777" w:rsidR="00E74806" w:rsidRPr="004C0DF3" w:rsidRDefault="00E74806" w:rsidP="00E74806">
      <w:pPr>
        <w:tabs>
          <w:tab w:val="left" w:pos="567"/>
        </w:tabs>
        <w:textAlignment w:val="baseline"/>
      </w:pPr>
      <w:r w:rsidRPr="004C0DF3">
        <w:lastRenderedPageBreak/>
        <w:t>22.3.2.2. Pirkėjas pažeidžia Sutartį arba įstatymus bei kitus teisės aktus ir per Tiekėjo rašytinėje pretenzijoje nurodytą terminą neištaiso pažeidimo, išskyrus Bendrųjų sąlygų 22.3.1 punkte nustatytą atvejį.</w:t>
      </w:r>
    </w:p>
    <w:p w14:paraId="4C210F0E" w14:textId="77777777" w:rsidR="00E74806" w:rsidRPr="004C0DF3" w:rsidRDefault="00E74806" w:rsidP="00E74806">
      <w:pPr>
        <w:tabs>
          <w:tab w:val="left" w:pos="567"/>
        </w:tabs>
        <w:textAlignment w:val="baseline"/>
      </w:pPr>
      <w:r w:rsidRPr="004C0DF3">
        <w:t>22.3.3. Jeigu Bendrųjų sąlygų 22.3.1 punkte nurodytos aplinkybės yra susijusios tik su atskira dalimi arba atskiru Susitarimu, Tiekėjas turi teisę nutraukti Sutartį tik tos dalies atžvilgiu arba nutraukti tik tokį Susitarimą.</w:t>
      </w:r>
    </w:p>
    <w:p w14:paraId="2B4B5751" w14:textId="77777777" w:rsidR="00E74806" w:rsidRPr="004C0DF3" w:rsidRDefault="00E74806" w:rsidP="00E74806">
      <w:pPr>
        <w:tabs>
          <w:tab w:val="left" w:pos="567"/>
        </w:tabs>
        <w:textAlignment w:val="baseline"/>
      </w:pPr>
      <w:r w:rsidRPr="004C0DF3">
        <w:t>22.3.4. Tiekėjas turi teisę vienašališkai nutraukti Sutartį ir kitais įstatymuose bei kituose teisės aktuose įtvirtintais atvejais.</w:t>
      </w:r>
    </w:p>
    <w:p w14:paraId="04617FFE" w14:textId="77777777" w:rsidR="00E74806" w:rsidRPr="004C0DF3" w:rsidRDefault="00E74806" w:rsidP="00E74806">
      <w:pPr>
        <w:tabs>
          <w:tab w:val="left" w:pos="567"/>
        </w:tabs>
        <w:textAlignment w:val="baseline"/>
      </w:pPr>
      <w:r w:rsidRPr="004C0DF3">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B77E447" w14:textId="77777777" w:rsidR="00E74806" w:rsidRPr="004C0DF3" w:rsidRDefault="00E74806" w:rsidP="00E74806">
      <w:pPr>
        <w:tabs>
          <w:tab w:val="left" w:pos="567"/>
        </w:tabs>
        <w:textAlignment w:val="baseline"/>
      </w:pPr>
      <w:r w:rsidRPr="004C0DF3">
        <w:t>22.3.6. Sutartis laikoma nutraukta kitą dieną po to, kai pasibaigia įspėjimo apie Sutarties nutraukimą terminas.</w:t>
      </w:r>
    </w:p>
    <w:p w14:paraId="317D49B1" w14:textId="77777777" w:rsidR="00E74806" w:rsidRPr="004C0DF3" w:rsidRDefault="00E74806" w:rsidP="00E74806">
      <w:pPr>
        <w:tabs>
          <w:tab w:val="left" w:pos="567"/>
        </w:tabs>
        <w:textAlignment w:val="baseline"/>
      </w:pPr>
      <w:r w:rsidRPr="004C0DF3">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E80D33C" w14:textId="77777777" w:rsidR="00E74806" w:rsidRPr="004C0DF3" w:rsidRDefault="00E74806" w:rsidP="00E74806">
      <w:pPr>
        <w:tabs>
          <w:tab w:val="left" w:pos="567"/>
        </w:tabs>
        <w:textAlignment w:val="baseline"/>
        <w:rPr>
          <w:b/>
          <w:bCs/>
        </w:rPr>
      </w:pPr>
    </w:p>
    <w:p w14:paraId="1F3466A9" w14:textId="77777777" w:rsidR="00E74806" w:rsidRPr="004C0DF3" w:rsidRDefault="00E74806" w:rsidP="00E7480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4C0DF3">
        <w:rPr>
          <w:rFonts w:eastAsia="Arial"/>
          <w:b/>
          <w:bCs/>
        </w:rPr>
        <w:t>22.4.</w:t>
      </w:r>
      <w:r>
        <w:rPr>
          <w:rFonts w:eastAsia="Arial"/>
          <w:b/>
          <w:bCs/>
        </w:rPr>
        <w:t xml:space="preserve"> </w:t>
      </w:r>
      <w:r w:rsidRPr="004C0DF3">
        <w:rPr>
          <w:rFonts w:eastAsia="Arial"/>
          <w:b/>
        </w:rPr>
        <w:t>Šalių teisės ir pareigos Sutarties nutraukimo atveju</w:t>
      </w:r>
    </w:p>
    <w:p w14:paraId="38532E46" w14:textId="77777777" w:rsidR="00E74806" w:rsidRPr="004C0DF3" w:rsidRDefault="00E74806" w:rsidP="00E74806">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6A22F4D7" w14:textId="77777777" w:rsidR="00E74806" w:rsidRPr="004C0DF3" w:rsidRDefault="00E74806" w:rsidP="00E74806">
      <w:pPr>
        <w:tabs>
          <w:tab w:val="left" w:pos="567"/>
        </w:tabs>
        <w:textAlignment w:val="baseline"/>
      </w:pPr>
      <w:r w:rsidRPr="004C0DF3">
        <w:t>22.4.1. Sutarties nutraukimas neturi įtakos ginčų nagrinėjimo tvarką nustatančių Sutarties sąlygų ir kitų Sutarties sąlygų, kurios pagal savo esmę lieka galioti ir po Sutarties nutraukimo, galiojimui.</w:t>
      </w:r>
    </w:p>
    <w:p w14:paraId="5A17CBE6" w14:textId="77777777" w:rsidR="00E74806" w:rsidRPr="004C0DF3" w:rsidRDefault="00E74806" w:rsidP="00E74806">
      <w:pPr>
        <w:tabs>
          <w:tab w:val="left" w:pos="567"/>
        </w:tabs>
        <w:textAlignment w:val="baseline"/>
      </w:pPr>
      <w:r w:rsidRPr="004C0DF3">
        <w:t>22.4.2. Nutraukus Sutartį, Šalys privalo:</w:t>
      </w:r>
    </w:p>
    <w:p w14:paraId="5DF610B1" w14:textId="77777777" w:rsidR="00E74806" w:rsidRPr="004C0DF3" w:rsidRDefault="00E74806" w:rsidP="00E74806">
      <w:pPr>
        <w:tabs>
          <w:tab w:val="left" w:pos="567"/>
        </w:tabs>
        <w:textAlignment w:val="baseline"/>
      </w:pPr>
      <w:r w:rsidRPr="004C0DF3">
        <w:t xml:space="preserve">22.4.2.1. įsitikinti, jog iki Sutarties nutraukimo dienos suteiktos </w:t>
      </w:r>
      <w:r w:rsidRPr="004C0DF3">
        <w:rPr>
          <w:rFonts w:eastAsia="Arial"/>
        </w:rPr>
        <w:t>Paslaugos</w:t>
      </w:r>
      <w:r w:rsidRPr="004C0DF3">
        <w:t xml:space="preserve"> ir kiti atlikti veiksmai atitinka Sutarties reikalavimus ir Šalys dėl to viena kitai nebereikš pretenzijų;</w:t>
      </w:r>
    </w:p>
    <w:p w14:paraId="43EB43D9" w14:textId="77777777" w:rsidR="00E74806" w:rsidRPr="004C0DF3" w:rsidRDefault="00E74806" w:rsidP="00E74806">
      <w:pPr>
        <w:tabs>
          <w:tab w:val="left" w:pos="567"/>
        </w:tabs>
        <w:textAlignment w:val="baseline"/>
      </w:pPr>
      <w:r w:rsidRPr="004C0DF3">
        <w:t xml:space="preserve">22.4.2.2. atsiskaityti už iki Sutarties nutraukimo suteiktas </w:t>
      </w:r>
      <w:r w:rsidRPr="004C0DF3">
        <w:rPr>
          <w:rFonts w:eastAsia="Arial"/>
        </w:rPr>
        <w:t>Paslaugas</w:t>
      </w:r>
      <w:r w:rsidRPr="004C0DF3">
        <w:t>, atitinkančias Sutarties reikalavimus;</w:t>
      </w:r>
    </w:p>
    <w:p w14:paraId="3396A4BD" w14:textId="77777777" w:rsidR="00E74806" w:rsidRPr="004C0DF3" w:rsidRDefault="00E74806" w:rsidP="00E74806">
      <w:pPr>
        <w:tabs>
          <w:tab w:val="left" w:pos="567"/>
        </w:tabs>
        <w:textAlignment w:val="baseline"/>
      </w:pPr>
      <w:r w:rsidRPr="004C0DF3">
        <w:t>22.4.2.3. per 10 (dešimt) dienų nuo pranešimo apie Sutarties nutraukimą gavimo dienos ar Susitarimo dėl Sutarties nutraukimo sudarymo dienos perduoti viena kitai visus dokumentus, kuriuos buvo būtina perduoti pagal Sutarties nuostatas.</w:t>
      </w:r>
    </w:p>
    <w:p w14:paraId="353AB663" w14:textId="77777777" w:rsidR="00E74806" w:rsidRPr="004C0DF3" w:rsidRDefault="00E74806" w:rsidP="00E74806">
      <w:pPr>
        <w:tabs>
          <w:tab w:val="left" w:pos="567"/>
        </w:tabs>
        <w:textAlignment w:val="baseline"/>
        <w:rPr>
          <w:b/>
          <w:bCs/>
        </w:rPr>
      </w:pPr>
    </w:p>
    <w:p w14:paraId="2873B1A2" w14:textId="77777777" w:rsidR="00E74806" w:rsidRPr="004C0DF3" w:rsidRDefault="00E74806" w:rsidP="00E7480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rPr>
      </w:pPr>
      <w:r w:rsidRPr="004C0DF3">
        <w:rPr>
          <w:rFonts w:eastAsia="Arial"/>
          <w:b/>
          <w:bCs/>
          <w:caps/>
        </w:rPr>
        <w:lastRenderedPageBreak/>
        <w:t>23.</w:t>
      </w:r>
      <w:r>
        <w:t xml:space="preserve"> </w:t>
      </w:r>
      <w:r w:rsidRPr="004C0DF3">
        <w:rPr>
          <w:rFonts w:eastAsia="Arial"/>
          <w:b/>
          <w:bCs/>
          <w:caps/>
        </w:rPr>
        <w:t>PREKIŲ MODELIO AR GAMINTOJO KEITIMAS</w:t>
      </w:r>
    </w:p>
    <w:p w14:paraId="79725A22" w14:textId="77777777" w:rsidR="00E74806" w:rsidRPr="004C0DF3" w:rsidRDefault="00E74806" w:rsidP="00E74806">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32F8B2BA" w14:textId="77777777" w:rsidR="00E74806" w:rsidRPr="004C0DF3" w:rsidRDefault="00E74806" w:rsidP="00E74806">
      <w:r w:rsidRPr="004C0DF3">
        <w:rPr>
          <w:rFonts w:eastAsia="Arial"/>
          <w:caps/>
        </w:rPr>
        <w:t xml:space="preserve">23.1. </w:t>
      </w:r>
      <w:r w:rsidRPr="004C0DF3">
        <w:t>Tais atvejais, kai kartu su Paslaugomis yra perkamos prekės, Tiekėjas turi teisę keisti prekių modelį ir (ar) gamintoją, jei yra visos toliau nurodytos sąlygos:</w:t>
      </w:r>
    </w:p>
    <w:p w14:paraId="09ED6476" w14:textId="77777777" w:rsidR="00E74806" w:rsidRPr="004C0DF3" w:rsidRDefault="00E74806" w:rsidP="00E74806">
      <w:r w:rsidRPr="004C0DF3">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C0DF3">
        <w:rPr>
          <w:vertAlign w:val="superscript"/>
        </w:rPr>
        <w:t xml:space="preserve">1 </w:t>
      </w:r>
      <w:r w:rsidRPr="004C0DF3">
        <w:t>dalies nuostatų;</w:t>
      </w:r>
    </w:p>
    <w:p w14:paraId="7333C301" w14:textId="77777777" w:rsidR="00E74806" w:rsidRPr="004C0DF3" w:rsidRDefault="00E74806" w:rsidP="00E74806">
      <w:r w:rsidRPr="004C0DF3">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3CCE9C9" w14:textId="77777777" w:rsidR="00E74806" w:rsidRPr="004C0DF3" w:rsidRDefault="00E74806" w:rsidP="00E74806">
      <w:r w:rsidRPr="004C0DF3">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C0DF3">
        <w:rPr>
          <w:shd w:val="clear" w:color="auto" w:fill="FFFFFF"/>
        </w:rPr>
        <w:t>ir lygiavertiškumo ar geresnės kokybės nei Sutartyje nurodytos prekės</w:t>
      </w:r>
      <w:r w:rsidRPr="004C0DF3">
        <w:t>;</w:t>
      </w:r>
    </w:p>
    <w:p w14:paraId="07319792" w14:textId="77777777" w:rsidR="00E74806" w:rsidRPr="004C0DF3" w:rsidRDefault="00E74806" w:rsidP="00E74806">
      <w:r w:rsidRPr="004C0DF3">
        <w:t>23.1.4. Šalys sudarė rašytinį Susitarimą prie Sutarties dėl prekių keitimo.</w:t>
      </w:r>
    </w:p>
    <w:p w14:paraId="14905D76" w14:textId="77777777" w:rsidR="00E74806" w:rsidRPr="004C0DF3" w:rsidRDefault="00E74806" w:rsidP="00E74806">
      <w:r w:rsidRPr="004C0DF3">
        <w:t>23.2. Šiame Bendrųjų sąlygų skyriuje nurodytu atveju prekės turi būti pristatytos už ne didesnę nei pasiūlyme nurodytą kainą.</w:t>
      </w:r>
    </w:p>
    <w:p w14:paraId="015E2BCC" w14:textId="77777777" w:rsidR="00E74806" w:rsidRPr="004C0DF3" w:rsidRDefault="00E74806" w:rsidP="00E74806">
      <w:pPr>
        <w:keepNext/>
        <w:keepLines/>
        <w:widowControl w:val="0"/>
        <w:pBdr>
          <w:top w:val="nil"/>
          <w:left w:val="nil"/>
          <w:bottom w:val="nil"/>
          <w:right w:val="nil"/>
          <w:between w:val="nil"/>
        </w:pBdr>
        <w:tabs>
          <w:tab w:val="left" w:pos="426"/>
          <w:tab w:val="left" w:pos="567"/>
          <w:tab w:val="left" w:pos="851"/>
          <w:tab w:val="left" w:pos="992"/>
          <w:tab w:val="left" w:pos="1134"/>
        </w:tabs>
      </w:pPr>
    </w:p>
    <w:p w14:paraId="14C2DFDE" w14:textId="77777777" w:rsidR="00E74806" w:rsidRPr="004C0DF3" w:rsidRDefault="00E74806" w:rsidP="00E74806">
      <w:pPr>
        <w:keepNext/>
        <w:keepLines/>
        <w:widowControl w:val="0"/>
        <w:pBdr>
          <w:top w:val="nil"/>
          <w:left w:val="nil"/>
          <w:bottom w:val="nil"/>
          <w:right w:val="nil"/>
          <w:between w:val="nil"/>
        </w:pBdr>
        <w:tabs>
          <w:tab w:val="left" w:pos="426"/>
          <w:tab w:val="left" w:pos="567"/>
          <w:tab w:val="left" w:pos="851"/>
          <w:tab w:val="left" w:pos="992"/>
          <w:tab w:val="left" w:pos="1134"/>
        </w:tabs>
        <w:ind w:left="360"/>
        <w:jc w:val="center"/>
        <w:rPr>
          <w:rFonts w:eastAsia="Arial"/>
          <w:b/>
          <w:caps/>
        </w:rPr>
      </w:pPr>
      <w:r w:rsidRPr="004C0DF3">
        <w:rPr>
          <w:rFonts w:eastAsia="Arial"/>
          <w:b/>
          <w:bCs/>
          <w:caps/>
        </w:rPr>
        <w:t>24.</w:t>
      </w:r>
      <w:r>
        <w:rPr>
          <w:rFonts w:eastAsia="Arial"/>
          <w:b/>
          <w:bCs/>
          <w:caps/>
        </w:rPr>
        <w:t xml:space="preserve"> </w:t>
      </w:r>
      <w:r w:rsidRPr="004C0DF3">
        <w:rPr>
          <w:rFonts w:eastAsia="Arial"/>
          <w:b/>
          <w:caps/>
        </w:rPr>
        <w:t>BENDRAVIMO TVARKA IR KALBA</w:t>
      </w:r>
    </w:p>
    <w:p w14:paraId="13130851" w14:textId="77777777" w:rsidR="00E74806" w:rsidRPr="004C0DF3" w:rsidRDefault="00E74806" w:rsidP="00E74806">
      <w:pPr>
        <w:keepNext/>
        <w:keepLines/>
        <w:widowControl w:val="0"/>
        <w:pBdr>
          <w:top w:val="nil"/>
          <w:left w:val="nil"/>
          <w:bottom w:val="nil"/>
          <w:right w:val="nil"/>
          <w:between w:val="nil"/>
        </w:pBdr>
        <w:tabs>
          <w:tab w:val="left" w:pos="426"/>
          <w:tab w:val="left" w:pos="567"/>
          <w:tab w:val="left" w:pos="851"/>
          <w:tab w:val="left" w:pos="992"/>
          <w:tab w:val="left" w:pos="1134"/>
        </w:tabs>
        <w:ind w:left="360"/>
        <w:rPr>
          <w:rFonts w:eastAsia="Arial"/>
          <w:b/>
          <w:caps/>
        </w:rPr>
      </w:pPr>
    </w:p>
    <w:p w14:paraId="5C32C109" w14:textId="77777777" w:rsidR="00E74806" w:rsidRPr="004C0DF3" w:rsidRDefault="00E74806" w:rsidP="00E74806">
      <w:pPr>
        <w:tabs>
          <w:tab w:val="left" w:pos="567"/>
          <w:tab w:val="left" w:pos="851"/>
          <w:tab w:val="left" w:pos="992"/>
          <w:tab w:val="left" w:pos="1134"/>
        </w:tabs>
        <w:rPr>
          <w:rFonts w:eastAsia="Arial"/>
          <w:shd w:val="clear" w:color="auto" w:fill="FFFFFF"/>
        </w:rPr>
      </w:pPr>
      <w:r w:rsidRPr="004C0DF3">
        <w:rPr>
          <w:rFonts w:eastAsia="Arial"/>
        </w:rPr>
        <w:t>24.1.</w:t>
      </w:r>
      <w:r>
        <w:rPr>
          <w:rFonts w:eastAsia="Arial"/>
        </w:rPr>
        <w:t xml:space="preserve"> </w:t>
      </w:r>
      <w:r w:rsidRPr="004C0DF3">
        <w:rPr>
          <w:rFonts w:eastAsia="Arial"/>
          <w:bCs/>
        </w:rPr>
        <w:t xml:space="preserve">Sutartis sudaroma lietuvių kalba. Jeigu Sutartis ar kuris nors ją sudarantis dokumentas sudaromas kita kalba arba išverčiamas į kitą kalbą, visais atvejais </w:t>
      </w:r>
      <w:r w:rsidRPr="004C0DF3">
        <w:rPr>
          <w:rFonts w:eastAsia="Arial"/>
          <w:shd w:val="clear" w:color="auto" w:fill="FFFFFF"/>
        </w:rPr>
        <w:t>autentišku laikomas tik lietuvių kalba parengtas Sutarties tekstas (jei yra neatitikimų, pirmenybė teikiama lietuvių kalba parengtam tekstui).</w:t>
      </w:r>
    </w:p>
    <w:p w14:paraId="222461E8" w14:textId="77777777" w:rsidR="00E74806" w:rsidRPr="004C0DF3" w:rsidRDefault="00E74806" w:rsidP="00E74806">
      <w:pPr>
        <w:widowControl w:val="0"/>
        <w:tabs>
          <w:tab w:val="left" w:pos="567"/>
          <w:tab w:val="left" w:pos="851"/>
          <w:tab w:val="left" w:pos="992"/>
          <w:tab w:val="left" w:pos="1134"/>
        </w:tabs>
        <w:rPr>
          <w:rFonts w:eastAsia="Arial"/>
        </w:rPr>
      </w:pPr>
      <w:r w:rsidRPr="004C0DF3">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8CCC52A" w14:textId="77777777" w:rsidR="00E74806" w:rsidRPr="004C0DF3" w:rsidRDefault="00E74806" w:rsidP="00E74806">
      <w:pPr>
        <w:widowControl w:val="0"/>
        <w:tabs>
          <w:tab w:val="left" w:pos="0"/>
          <w:tab w:val="left" w:pos="851"/>
          <w:tab w:val="left" w:pos="992"/>
          <w:tab w:val="left" w:pos="1134"/>
        </w:tabs>
        <w:rPr>
          <w:rFonts w:eastAsia="Arial"/>
        </w:rPr>
      </w:pPr>
      <w:r w:rsidRPr="004C0DF3">
        <w:rPr>
          <w:rFonts w:eastAsia="Arial"/>
        </w:rPr>
        <w:t>24.3. Jeigu pranešimas yra įteikiamas asmeniškai arba siunčiamas paštu ar per kurjerį, jis turi būti įteikiamas pasirašytinai ir laikomas gautu gavimo patvirtinime nurodytą dieną.</w:t>
      </w:r>
    </w:p>
    <w:p w14:paraId="12B4CBD4" w14:textId="77777777" w:rsidR="00E74806" w:rsidRPr="004C0DF3" w:rsidRDefault="00E74806" w:rsidP="00E74806">
      <w:pPr>
        <w:widowControl w:val="0"/>
        <w:tabs>
          <w:tab w:val="left" w:pos="0"/>
          <w:tab w:val="left" w:pos="851"/>
          <w:tab w:val="left" w:pos="992"/>
          <w:tab w:val="left" w:pos="1134"/>
        </w:tabs>
        <w:rPr>
          <w:rFonts w:eastAsia="Arial"/>
        </w:rPr>
      </w:pPr>
      <w:r w:rsidRPr="004C0DF3">
        <w:rPr>
          <w:rFonts w:eastAsia="Arial"/>
        </w:rPr>
        <w:t>24.4. Jeigu pranešimas siunčiamas el. paštu, laikoma, kad Šalis jį gavo kitą darbo dieną.</w:t>
      </w:r>
    </w:p>
    <w:p w14:paraId="3CFC4940" w14:textId="77777777" w:rsidR="00E74806" w:rsidRPr="004C0DF3" w:rsidRDefault="00E74806" w:rsidP="00E74806">
      <w:pPr>
        <w:widowControl w:val="0"/>
        <w:tabs>
          <w:tab w:val="left" w:pos="0"/>
          <w:tab w:val="left" w:pos="851"/>
          <w:tab w:val="left" w:pos="992"/>
          <w:tab w:val="left" w:pos="1134"/>
        </w:tabs>
        <w:rPr>
          <w:rFonts w:eastAsia="Arial"/>
        </w:rPr>
      </w:pPr>
      <w:r w:rsidRPr="004C0DF3">
        <w:rPr>
          <w:rFonts w:eastAsia="Arial"/>
        </w:rPr>
        <w:lastRenderedPageBreak/>
        <w:t>24.5. Jeigu pranešimas siunčiamas keliais skirtingais būdais, laikoma, kad gavėjas jį gavo tada, kai jis gavo pirmesnįjį pranešimą.</w:t>
      </w:r>
    </w:p>
    <w:p w14:paraId="3592EFCC" w14:textId="77777777" w:rsidR="00E74806" w:rsidRPr="004C0DF3" w:rsidRDefault="00E74806" w:rsidP="00E74806">
      <w:pPr>
        <w:widowControl w:val="0"/>
        <w:tabs>
          <w:tab w:val="left" w:pos="0"/>
          <w:tab w:val="left" w:pos="851"/>
          <w:tab w:val="left" w:pos="992"/>
          <w:tab w:val="left" w:pos="1134"/>
        </w:tabs>
        <w:rPr>
          <w:rFonts w:eastAsia="Arial"/>
          <w:b/>
          <w:bCs/>
        </w:rPr>
      </w:pPr>
    </w:p>
    <w:p w14:paraId="61062CE4" w14:textId="77777777" w:rsidR="00E74806" w:rsidRPr="004C0DF3" w:rsidRDefault="00E74806" w:rsidP="00E74806">
      <w:pPr>
        <w:keepNext/>
        <w:keepLines/>
        <w:widowControl w:val="0"/>
        <w:pBdr>
          <w:top w:val="nil"/>
          <w:left w:val="nil"/>
          <w:bottom w:val="nil"/>
          <w:right w:val="nil"/>
          <w:between w:val="nil"/>
        </w:pBdr>
        <w:tabs>
          <w:tab w:val="left" w:pos="426"/>
          <w:tab w:val="left" w:pos="567"/>
          <w:tab w:val="left" w:pos="851"/>
          <w:tab w:val="left" w:pos="992"/>
          <w:tab w:val="left" w:pos="1134"/>
        </w:tabs>
        <w:ind w:left="360"/>
        <w:jc w:val="center"/>
        <w:rPr>
          <w:rFonts w:eastAsia="Arial"/>
          <w:b/>
          <w:caps/>
        </w:rPr>
      </w:pPr>
      <w:r w:rsidRPr="004C0DF3">
        <w:rPr>
          <w:rFonts w:eastAsia="Arial"/>
          <w:b/>
          <w:bCs/>
          <w:caps/>
        </w:rPr>
        <w:t>25.</w:t>
      </w:r>
      <w:r>
        <w:rPr>
          <w:rFonts w:eastAsia="Arial"/>
          <w:b/>
          <w:bCs/>
          <w:caps/>
        </w:rPr>
        <w:t xml:space="preserve"> </w:t>
      </w:r>
      <w:r w:rsidRPr="004C0DF3">
        <w:rPr>
          <w:rFonts w:eastAsia="Arial"/>
          <w:b/>
          <w:caps/>
        </w:rPr>
        <w:t>PRETENZIJOS IR GINČŲ SPRENDIMAS</w:t>
      </w:r>
    </w:p>
    <w:p w14:paraId="44F5011E" w14:textId="77777777" w:rsidR="00E74806" w:rsidRPr="004C0DF3" w:rsidRDefault="00E74806" w:rsidP="00E74806">
      <w:pPr>
        <w:keepNext/>
        <w:keepLines/>
        <w:widowControl w:val="0"/>
        <w:pBdr>
          <w:top w:val="nil"/>
          <w:left w:val="nil"/>
          <w:bottom w:val="nil"/>
          <w:right w:val="nil"/>
          <w:between w:val="nil"/>
        </w:pBdr>
        <w:tabs>
          <w:tab w:val="left" w:pos="426"/>
          <w:tab w:val="left" w:pos="567"/>
          <w:tab w:val="left" w:pos="851"/>
          <w:tab w:val="left" w:pos="992"/>
          <w:tab w:val="left" w:pos="1134"/>
        </w:tabs>
        <w:ind w:left="360"/>
        <w:rPr>
          <w:rFonts w:eastAsia="Arial"/>
          <w:b/>
          <w:caps/>
        </w:rPr>
      </w:pPr>
    </w:p>
    <w:p w14:paraId="0638B105" w14:textId="77777777" w:rsidR="00E74806" w:rsidRPr="004C0DF3" w:rsidRDefault="00E74806" w:rsidP="00E74806">
      <w:pPr>
        <w:widowControl w:val="0"/>
        <w:tabs>
          <w:tab w:val="left" w:pos="0"/>
          <w:tab w:val="left" w:pos="851"/>
          <w:tab w:val="left" w:pos="992"/>
          <w:tab w:val="left" w:pos="1134"/>
        </w:tabs>
        <w:rPr>
          <w:rFonts w:eastAsia="Cambria"/>
        </w:rPr>
      </w:pPr>
      <w:r w:rsidRPr="004C0DF3">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7EBCD7B" w14:textId="77777777" w:rsidR="00E74806" w:rsidRPr="004C0DF3" w:rsidRDefault="00E74806" w:rsidP="00E74806">
      <w:pPr>
        <w:widowControl w:val="0"/>
        <w:tabs>
          <w:tab w:val="left" w:pos="142"/>
          <w:tab w:val="left" w:pos="851"/>
          <w:tab w:val="left" w:pos="992"/>
          <w:tab w:val="left" w:pos="1134"/>
        </w:tabs>
        <w:rPr>
          <w:rFonts w:eastAsia="Cambria"/>
        </w:rPr>
      </w:pPr>
      <w:r w:rsidRPr="004C0DF3">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4C0DF3">
        <w:t xml:space="preserve"> </w:t>
      </w:r>
      <w:r w:rsidRPr="004C0DF3">
        <w:rPr>
          <w:rFonts w:eastAsia="Cambria"/>
        </w:rPr>
        <w:t>Lietuvos Respublikos įstatymuose nustatyta tvarka.</w:t>
      </w:r>
    </w:p>
    <w:p w14:paraId="3C36B828" w14:textId="77777777" w:rsidR="00E74806" w:rsidRPr="004C0DF3" w:rsidRDefault="00E74806" w:rsidP="00E74806">
      <w:pPr>
        <w:widowControl w:val="0"/>
        <w:tabs>
          <w:tab w:val="left" w:pos="426"/>
          <w:tab w:val="left" w:pos="567"/>
          <w:tab w:val="left" w:pos="709"/>
          <w:tab w:val="left" w:pos="851"/>
          <w:tab w:val="left" w:pos="992"/>
          <w:tab w:val="left" w:pos="1134"/>
        </w:tabs>
        <w:rPr>
          <w:rFonts w:eastAsia="Arial"/>
        </w:rPr>
      </w:pPr>
      <w:r w:rsidRPr="004C0DF3">
        <w:rPr>
          <w:rFonts w:eastAsia="Arial"/>
        </w:rPr>
        <w:t>25.3. Kilę ginčai nesudaro pagrindo Šalims atsisakyti vykdyti savo prievoles pagal Sutartį.</w:t>
      </w:r>
    </w:p>
    <w:p w14:paraId="1A43B385" w14:textId="77777777" w:rsidR="00E74806" w:rsidRPr="004C0DF3" w:rsidRDefault="00E74806" w:rsidP="00E74806">
      <w:pPr>
        <w:widowControl w:val="0"/>
        <w:tabs>
          <w:tab w:val="left" w:pos="426"/>
          <w:tab w:val="left" w:pos="567"/>
          <w:tab w:val="left" w:pos="709"/>
          <w:tab w:val="left" w:pos="851"/>
          <w:tab w:val="left" w:pos="992"/>
          <w:tab w:val="left" w:pos="1134"/>
        </w:tabs>
        <w:rPr>
          <w:rFonts w:eastAsia="Arial"/>
        </w:rPr>
      </w:pPr>
    </w:p>
    <w:p w14:paraId="324AB8C1" w14:textId="77777777" w:rsidR="00E74806" w:rsidRPr="004C0DF3" w:rsidRDefault="00E74806" w:rsidP="00E74806">
      <w:pPr>
        <w:widowControl w:val="0"/>
        <w:tabs>
          <w:tab w:val="left" w:pos="426"/>
          <w:tab w:val="left" w:pos="567"/>
          <w:tab w:val="left" w:pos="709"/>
          <w:tab w:val="left" w:pos="851"/>
          <w:tab w:val="left" w:pos="992"/>
          <w:tab w:val="left" w:pos="1134"/>
        </w:tabs>
        <w:jc w:val="center"/>
        <w:rPr>
          <w:bCs/>
          <w:caps/>
        </w:rPr>
      </w:pPr>
      <w:r w:rsidRPr="004C0DF3">
        <w:rPr>
          <w:b/>
          <w:bCs/>
        </w:rPr>
        <w:t>______________</w:t>
      </w:r>
    </w:p>
    <w:p w14:paraId="779E89DE" w14:textId="77777777" w:rsidR="00E74806" w:rsidRPr="004C0DF3" w:rsidRDefault="00E74806" w:rsidP="00E74806">
      <w:pPr>
        <w:tabs>
          <w:tab w:val="left" w:pos="5400"/>
        </w:tabs>
        <w:textAlignment w:val="center"/>
      </w:pPr>
    </w:p>
    <w:p w14:paraId="181C0DF9" w14:textId="77777777" w:rsidR="00E74806" w:rsidRPr="004C0DF3" w:rsidRDefault="00E74806" w:rsidP="00E74806">
      <w:pPr>
        <w:tabs>
          <w:tab w:val="left" w:pos="5400"/>
        </w:tabs>
        <w:textAlignment w:val="center"/>
        <w:rPr>
          <w:szCs w:val="24"/>
        </w:rPr>
      </w:pPr>
    </w:p>
    <w:p w14:paraId="0750DAE8" w14:textId="77777777" w:rsidR="00E74806" w:rsidRPr="00C9328A" w:rsidRDefault="00E74806" w:rsidP="00E74806">
      <w:pPr>
        <w:widowControl w:val="0"/>
        <w:pBdr>
          <w:top w:val="nil"/>
          <w:left w:val="nil"/>
          <w:bottom w:val="nil"/>
          <w:right w:val="nil"/>
          <w:between w:val="nil"/>
        </w:pBdr>
        <w:tabs>
          <w:tab w:val="left" w:pos="567"/>
          <w:tab w:val="left" w:pos="851"/>
        </w:tabs>
        <w:jc w:val="center"/>
        <w:rPr>
          <w:b/>
          <w:bCs/>
          <w:caps/>
          <w:szCs w:val="24"/>
        </w:rPr>
      </w:pPr>
      <w:r w:rsidRPr="004C0DF3">
        <w:rPr>
          <w:b/>
          <w:bCs/>
          <w:caps/>
          <w:szCs w:val="24"/>
        </w:rPr>
        <w:t>PASLAUGŲ PIRKIMO-PARDAVIMO SUTARTIES SPECIALIOSIOS SĄLYGOS</w:t>
      </w:r>
    </w:p>
    <w:p w14:paraId="43EABAC4" w14:textId="77777777" w:rsidR="00E74806" w:rsidRDefault="00E74806" w:rsidP="00E74806">
      <w:pPr>
        <w:pStyle w:val="prastasis1"/>
        <w:jc w:val="center"/>
        <w:rPr>
          <w:rFonts w:ascii="Calibri Light" w:hAnsi="Calibri Light" w:cs="Calibri Light"/>
          <w:szCs w:val="24"/>
          <w:lang w:val="lt-LT"/>
        </w:rPr>
      </w:pPr>
    </w:p>
    <w:tbl>
      <w:tblPr>
        <w:tblW w:w="9558" w:type="dxa"/>
        <w:tblCellMar>
          <w:left w:w="10" w:type="dxa"/>
          <w:right w:w="10" w:type="dxa"/>
        </w:tblCellMar>
        <w:tblLook w:val="04A0" w:firstRow="1" w:lastRow="0" w:firstColumn="1" w:lastColumn="0" w:noHBand="0" w:noVBand="1"/>
      </w:tblPr>
      <w:tblGrid>
        <w:gridCol w:w="2448"/>
        <w:gridCol w:w="2177"/>
        <w:gridCol w:w="2362"/>
        <w:gridCol w:w="2571"/>
      </w:tblGrid>
      <w:tr w:rsidR="00E74806" w:rsidRPr="00C859F9" w14:paraId="6DF33A6A" w14:textId="77777777" w:rsidTr="00E74806">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0BCBCB" w14:textId="77777777" w:rsidR="00E74806" w:rsidRDefault="00E74806" w:rsidP="00E74806">
            <w:pPr>
              <w:pStyle w:val="prastasis1"/>
              <w:rPr>
                <w:rFonts w:ascii="Calibri Light" w:hAnsi="Calibri Light" w:cs="Calibri Light"/>
                <w:b/>
                <w:kern w:val="3"/>
                <w:szCs w:val="24"/>
                <w:lang w:val="lt-LT"/>
              </w:rPr>
            </w:pPr>
            <w:r>
              <w:rPr>
                <w:rFonts w:ascii="Calibri Light" w:hAnsi="Calibri Light" w:cs="Calibri Light"/>
                <w:b/>
                <w:kern w:val="3"/>
                <w:szCs w:val="24"/>
                <w:lang w:val="lt-LT"/>
              </w:rPr>
              <w:t>Sutarties pavadinimas</w:t>
            </w:r>
          </w:p>
        </w:tc>
        <w:tc>
          <w:tcPr>
            <w:tcW w:w="711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95F560" w14:textId="77777777" w:rsidR="00E74806" w:rsidRPr="00C859F9" w:rsidRDefault="00E74806" w:rsidP="00E74806">
            <w:pPr>
              <w:pStyle w:val="prastasis1"/>
              <w:rPr>
                <w:rFonts w:ascii="Calibri Light" w:hAnsi="Calibri Light" w:cs="Calibri Light"/>
                <w:lang w:val="lt-LT"/>
              </w:rPr>
            </w:pPr>
            <w:r w:rsidRPr="00C859F9">
              <w:rPr>
                <w:rStyle w:val="Numatytasispastraiposriftas1"/>
                <w:rFonts w:ascii="Calibri Light" w:hAnsi="Calibri Light" w:cs="Calibri Light"/>
                <w:b/>
                <w:lang w:val="lt-LT"/>
              </w:rPr>
              <w:t xml:space="preserve">Medicinos centro </w:t>
            </w:r>
            <w:r w:rsidRPr="00C859F9">
              <w:rPr>
                <w:rFonts w:ascii="Calibri Light" w:eastAsia="Calibri" w:hAnsi="Calibri Light" w:cs="Calibri Light"/>
                <w:b/>
                <w:bCs/>
                <w:lang w:val="lt-LT"/>
              </w:rPr>
              <w:t>CMEK</w:t>
            </w:r>
            <w:r>
              <w:rPr>
                <w:rFonts w:ascii="Calibri Light" w:eastAsia="Calibri" w:hAnsi="Calibri Light" w:cs="Calibri Light"/>
                <w:b/>
                <w:bCs/>
                <w:lang w:val="lt-LT"/>
              </w:rPr>
              <w:t xml:space="preserve"> </w:t>
            </w:r>
            <w:r w:rsidRPr="00C859F9">
              <w:rPr>
                <w:rFonts w:ascii="Calibri Light" w:eastAsia="Calibri" w:hAnsi="Calibri Light" w:cs="Calibri Light"/>
                <w:b/>
                <w:bCs/>
                <w:lang w:val="lt-LT"/>
              </w:rPr>
              <w:t xml:space="preserve">veiklos su medicininiais dokumentais ir duomenimis skaitmenizavimo, Medicinos centro </w:t>
            </w:r>
            <w:r>
              <w:rPr>
                <w:rFonts w:ascii="Calibri Light" w:eastAsia="Calibri" w:hAnsi="Calibri Light" w:cs="Calibri Light"/>
                <w:b/>
                <w:bCs/>
                <w:lang w:val="lt-LT"/>
              </w:rPr>
              <w:t>IS</w:t>
            </w:r>
            <w:r w:rsidRPr="00C859F9">
              <w:rPr>
                <w:rFonts w:ascii="Calibri Light" w:eastAsia="Calibri" w:hAnsi="Calibri Light" w:cs="Calibri Light"/>
                <w:b/>
                <w:bCs/>
                <w:lang w:val="lt-LT"/>
              </w:rPr>
              <w:t xml:space="preserve"> papildymo, tobulinimo ir naudotojų konsultavimo paslaugos</w:t>
            </w:r>
          </w:p>
        </w:tc>
      </w:tr>
      <w:tr w:rsidR="00E74806" w14:paraId="47459BF2" w14:textId="77777777" w:rsidTr="00E74806">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14ECD8" w14:textId="77777777" w:rsidR="00E74806" w:rsidRDefault="00E74806" w:rsidP="00E74806">
            <w:pPr>
              <w:pStyle w:val="prastasis1"/>
              <w:rPr>
                <w:rFonts w:ascii="Calibri Light" w:hAnsi="Calibri Light" w:cs="Calibri Light"/>
                <w:b/>
                <w:kern w:val="3"/>
                <w:szCs w:val="24"/>
                <w:lang w:val="lt-LT"/>
              </w:rPr>
            </w:pPr>
            <w:r>
              <w:rPr>
                <w:rFonts w:ascii="Calibri Light" w:hAnsi="Calibri Light" w:cs="Calibri Light"/>
                <w:b/>
                <w:kern w:val="3"/>
                <w:szCs w:val="24"/>
                <w:lang w:val="lt-LT"/>
              </w:rPr>
              <w:t>Sutarties data</w:t>
            </w:r>
          </w:p>
        </w:tc>
        <w:tc>
          <w:tcPr>
            <w:tcW w:w="21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CEE984" w14:textId="77777777" w:rsidR="00E74806" w:rsidRDefault="00E74806" w:rsidP="00E74806">
            <w:pPr>
              <w:pStyle w:val="prastasis1"/>
              <w:rPr>
                <w:rFonts w:ascii="Calibri Light" w:hAnsi="Calibri Light" w:cs="Calibri Light"/>
                <w:kern w:val="3"/>
                <w:szCs w:val="24"/>
                <w:lang w:val="lt-LT"/>
              </w:rPr>
            </w:pPr>
          </w:p>
        </w:tc>
        <w:tc>
          <w:tcPr>
            <w:tcW w:w="2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15EFE" w14:textId="77777777" w:rsidR="00E74806" w:rsidRDefault="00E74806" w:rsidP="00E74806">
            <w:pPr>
              <w:pStyle w:val="prastasis1"/>
              <w:rPr>
                <w:rFonts w:ascii="Calibri Light" w:hAnsi="Calibri Light" w:cs="Calibri Light"/>
                <w:b/>
                <w:kern w:val="3"/>
                <w:szCs w:val="24"/>
                <w:lang w:val="lt-LT"/>
              </w:rPr>
            </w:pPr>
            <w:r>
              <w:rPr>
                <w:rFonts w:ascii="Calibri Light" w:hAnsi="Calibri Light" w:cs="Calibri Light"/>
                <w:b/>
                <w:kern w:val="3"/>
                <w:szCs w:val="24"/>
                <w:lang w:val="lt-LT"/>
              </w:rPr>
              <w:t>Sutarties numeris</w:t>
            </w:r>
          </w:p>
        </w:tc>
        <w:tc>
          <w:tcPr>
            <w:tcW w:w="25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621A6" w14:textId="77777777" w:rsidR="00E74806" w:rsidRDefault="00E74806" w:rsidP="00E74806">
            <w:pPr>
              <w:pStyle w:val="prastasis1"/>
              <w:rPr>
                <w:rFonts w:ascii="Calibri Light" w:hAnsi="Calibri Light" w:cs="Calibri Light"/>
                <w:kern w:val="3"/>
                <w:szCs w:val="24"/>
                <w:lang w:val="lt-LT"/>
              </w:rPr>
            </w:pPr>
          </w:p>
        </w:tc>
      </w:tr>
    </w:tbl>
    <w:p w14:paraId="547C670F" w14:textId="77777777" w:rsidR="00E74806" w:rsidRDefault="00E74806" w:rsidP="00E74806">
      <w:pPr>
        <w:pStyle w:val="prastasis1"/>
        <w:rPr>
          <w:rFonts w:ascii="Calibri Light" w:hAnsi="Calibri Light" w:cs="Calibri Light"/>
          <w:szCs w:val="24"/>
          <w:lang w:val="lt-LT"/>
        </w:rPr>
      </w:pPr>
    </w:p>
    <w:tbl>
      <w:tblPr>
        <w:tblW w:w="9558" w:type="dxa"/>
        <w:tblCellMar>
          <w:left w:w="10" w:type="dxa"/>
          <w:right w:w="10" w:type="dxa"/>
        </w:tblCellMar>
        <w:tblLook w:val="04A0" w:firstRow="1" w:lastRow="0" w:firstColumn="1" w:lastColumn="0" w:noHBand="0" w:noVBand="1"/>
      </w:tblPr>
      <w:tblGrid>
        <w:gridCol w:w="2808"/>
        <w:gridCol w:w="3240"/>
        <w:gridCol w:w="3510"/>
      </w:tblGrid>
      <w:tr w:rsidR="00E74806" w14:paraId="33E7FDB8" w14:textId="77777777" w:rsidTr="00E74806">
        <w:tc>
          <w:tcPr>
            <w:tcW w:w="955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8A839D" w14:textId="77777777" w:rsidR="00E74806" w:rsidRDefault="00E74806" w:rsidP="00E74806">
            <w:pPr>
              <w:pStyle w:val="prastasis1"/>
              <w:jc w:val="center"/>
              <w:rPr>
                <w:rFonts w:ascii="Calibri Light" w:hAnsi="Calibri Light" w:cs="Calibri Light"/>
                <w:b/>
                <w:kern w:val="3"/>
                <w:szCs w:val="24"/>
                <w:lang w:val="lt-LT"/>
              </w:rPr>
            </w:pPr>
            <w:r>
              <w:rPr>
                <w:rFonts w:ascii="Calibri Light" w:hAnsi="Calibri Light" w:cs="Calibri Light"/>
                <w:b/>
                <w:kern w:val="3"/>
                <w:szCs w:val="24"/>
                <w:lang w:val="lt-LT"/>
              </w:rPr>
              <w:t>1. SUTARTIES ŠALYS</w:t>
            </w:r>
          </w:p>
        </w:tc>
      </w:tr>
      <w:tr w:rsidR="00E74806" w14:paraId="0540ACAF" w14:textId="77777777" w:rsidTr="00E74806">
        <w:tc>
          <w:tcPr>
            <w:tcW w:w="280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FD53F5" w14:textId="77777777" w:rsidR="00E74806" w:rsidRDefault="00E74806" w:rsidP="00E74806">
            <w:pPr>
              <w:pStyle w:val="prastasis1"/>
              <w:jc w:val="center"/>
              <w:rPr>
                <w:rFonts w:ascii="Calibri Light" w:hAnsi="Calibri Light" w:cs="Calibri Light"/>
                <w:b/>
                <w:kern w:val="3"/>
                <w:szCs w:val="24"/>
                <w:lang w:val="lt-LT"/>
              </w:rPr>
            </w:pPr>
          </w:p>
          <w:p w14:paraId="428ACF39" w14:textId="77777777" w:rsidR="00E74806" w:rsidRDefault="00E74806" w:rsidP="00E74806">
            <w:pPr>
              <w:pStyle w:val="prastasis1"/>
              <w:jc w:val="center"/>
              <w:rPr>
                <w:rFonts w:ascii="Calibri Light" w:hAnsi="Calibri Light" w:cs="Calibri Light"/>
                <w:b/>
                <w:kern w:val="3"/>
                <w:szCs w:val="24"/>
                <w:lang w:val="lt-LT"/>
              </w:rPr>
            </w:pPr>
          </w:p>
          <w:p w14:paraId="623C82CA" w14:textId="77777777" w:rsidR="00E74806" w:rsidRDefault="00E74806" w:rsidP="00E74806">
            <w:pPr>
              <w:pStyle w:val="prastasis1"/>
              <w:jc w:val="center"/>
              <w:rPr>
                <w:rFonts w:ascii="Calibri Light" w:hAnsi="Calibri Light" w:cs="Calibri Light"/>
                <w:b/>
                <w:kern w:val="3"/>
                <w:szCs w:val="24"/>
                <w:lang w:val="lt-LT"/>
              </w:rPr>
            </w:pPr>
          </w:p>
          <w:p w14:paraId="46726B5B" w14:textId="77777777" w:rsidR="00E74806" w:rsidRDefault="00E74806" w:rsidP="00E74806">
            <w:pPr>
              <w:pStyle w:val="prastasis1"/>
              <w:rPr>
                <w:rFonts w:ascii="Calibri Light" w:hAnsi="Calibri Light" w:cs="Calibri Light"/>
                <w:b/>
                <w:kern w:val="3"/>
                <w:szCs w:val="24"/>
                <w:lang w:val="lt-LT"/>
              </w:rPr>
            </w:pPr>
          </w:p>
          <w:p w14:paraId="2E8D5215" w14:textId="77777777" w:rsidR="00E74806" w:rsidRDefault="00E74806" w:rsidP="00E74806">
            <w:pPr>
              <w:pStyle w:val="prastasis1"/>
              <w:rPr>
                <w:rFonts w:ascii="Calibri Light" w:hAnsi="Calibri Light" w:cs="Calibri Light"/>
                <w:b/>
                <w:kern w:val="3"/>
                <w:szCs w:val="24"/>
                <w:lang w:val="lt-LT"/>
              </w:rPr>
            </w:pPr>
            <w:r>
              <w:rPr>
                <w:rFonts w:ascii="Calibri Light" w:hAnsi="Calibri Light" w:cs="Calibri Light"/>
                <w:b/>
                <w:kern w:val="3"/>
                <w:szCs w:val="24"/>
                <w:lang w:val="lt-LT"/>
              </w:rPr>
              <w:t>1.1. Pirkėjas</w:t>
            </w: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92C92A" w14:textId="77777777" w:rsidR="00E74806" w:rsidRDefault="00E74806" w:rsidP="00E74806">
            <w:pPr>
              <w:pStyle w:val="prastasis1"/>
              <w:rPr>
                <w:rFonts w:ascii="Calibri Light" w:hAnsi="Calibri Light" w:cs="Calibri Light"/>
                <w:kern w:val="3"/>
                <w:szCs w:val="24"/>
                <w:lang w:val="lt-LT"/>
              </w:rPr>
            </w:pPr>
            <w:r>
              <w:rPr>
                <w:rFonts w:ascii="Calibri Light" w:hAnsi="Calibri Light" w:cs="Calibri Light"/>
                <w:kern w:val="3"/>
                <w:szCs w:val="24"/>
                <w:lang w:val="lt-LT"/>
              </w:rPr>
              <w:t>1.1.1. Pavadinimas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3C52C8" w14:textId="2DD84B18" w:rsidR="00E74806" w:rsidRDefault="00E74806" w:rsidP="00E74806">
            <w:pPr>
              <w:pStyle w:val="prastasis1"/>
              <w:tabs>
                <w:tab w:val="left" w:pos="69"/>
              </w:tabs>
              <w:jc w:val="left"/>
            </w:pPr>
            <w:r>
              <w:rPr>
                <w:rStyle w:val="Numatytasispastraiposriftas1"/>
                <w:rFonts w:ascii="Calibri Light" w:hAnsi="Calibri Light" w:cs="Calibri Light"/>
                <w:b/>
                <w:bCs/>
                <w:szCs w:val="24"/>
                <w:lang w:val="lt-LT"/>
              </w:rPr>
              <w:t>Vidaus reikalų ministerijos  Medicinos centras</w:t>
            </w:r>
          </w:p>
        </w:tc>
      </w:tr>
      <w:tr w:rsidR="00E74806" w14:paraId="3820E316" w14:textId="77777777" w:rsidTr="00E74806">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2D69E0" w14:textId="77777777" w:rsidR="00E74806" w:rsidRDefault="00E74806" w:rsidP="00E74806">
            <w:pPr>
              <w:pStyle w:val="prastasis1"/>
              <w:rPr>
                <w:rFonts w:ascii="Calibri Light" w:hAnsi="Calibri Light" w:cs="Calibri Light"/>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4387F8" w14:textId="77777777" w:rsidR="00E74806" w:rsidRDefault="00E74806" w:rsidP="00E74806">
            <w:pPr>
              <w:pStyle w:val="prastasis1"/>
              <w:rPr>
                <w:rFonts w:ascii="Calibri Light" w:hAnsi="Calibri Light" w:cs="Calibri Light"/>
                <w:kern w:val="3"/>
                <w:szCs w:val="24"/>
                <w:lang w:val="lt-LT"/>
              </w:rPr>
            </w:pPr>
            <w:r>
              <w:rPr>
                <w:rFonts w:ascii="Calibri Light" w:hAnsi="Calibri Light" w:cs="Calibri Light"/>
                <w:kern w:val="3"/>
                <w:szCs w:val="24"/>
                <w:lang w:val="lt-LT"/>
              </w:rPr>
              <w:t>1.1.2. Juridinio asmens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C42DE1" w14:textId="77777777" w:rsidR="00E74806" w:rsidRDefault="00E74806" w:rsidP="00E74806">
            <w:pPr>
              <w:pStyle w:val="prastasis1"/>
              <w:jc w:val="left"/>
              <w:rPr>
                <w:rFonts w:ascii="Calibri Light" w:hAnsi="Calibri Light" w:cs="Calibri Light"/>
                <w:kern w:val="3"/>
                <w:szCs w:val="24"/>
                <w:lang w:val="lt-LT"/>
              </w:rPr>
            </w:pPr>
            <w:r>
              <w:rPr>
                <w:rFonts w:ascii="Calibri Light" w:hAnsi="Calibri Light" w:cs="Calibri Light"/>
                <w:kern w:val="3"/>
                <w:szCs w:val="24"/>
                <w:lang w:val="lt-LT"/>
              </w:rPr>
              <w:t>300520299</w:t>
            </w:r>
          </w:p>
        </w:tc>
      </w:tr>
      <w:tr w:rsidR="00E74806" w14:paraId="17413CA1" w14:textId="77777777" w:rsidTr="00E74806">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B48E5E" w14:textId="77777777" w:rsidR="00E74806" w:rsidRDefault="00E74806" w:rsidP="00E74806">
            <w:pPr>
              <w:pStyle w:val="prastasis1"/>
              <w:rPr>
                <w:rFonts w:ascii="Calibri Light" w:hAnsi="Calibri Light" w:cs="Calibri Light"/>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C6A204" w14:textId="77777777" w:rsidR="00E74806" w:rsidRDefault="00E74806" w:rsidP="00E74806">
            <w:pPr>
              <w:pStyle w:val="prastasis1"/>
              <w:rPr>
                <w:rFonts w:ascii="Calibri Light" w:hAnsi="Calibri Light" w:cs="Calibri Light"/>
                <w:kern w:val="3"/>
                <w:szCs w:val="24"/>
                <w:lang w:val="lt-LT"/>
              </w:rPr>
            </w:pPr>
            <w:r>
              <w:rPr>
                <w:rFonts w:ascii="Calibri Light" w:hAnsi="Calibri Light" w:cs="Calibri Light"/>
                <w:kern w:val="3"/>
                <w:szCs w:val="24"/>
                <w:lang w:val="lt-LT"/>
              </w:rPr>
              <w:t>1.1.3. Adresas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421C37" w14:textId="77777777" w:rsidR="00E74806" w:rsidRDefault="00E74806" w:rsidP="00E74806">
            <w:pPr>
              <w:pStyle w:val="prastasis1"/>
              <w:jc w:val="left"/>
              <w:rPr>
                <w:rFonts w:ascii="Calibri Light" w:hAnsi="Calibri Light" w:cs="Calibri Light"/>
                <w:kern w:val="3"/>
                <w:szCs w:val="24"/>
                <w:lang w:val="lt-LT"/>
              </w:rPr>
            </w:pPr>
            <w:r>
              <w:rPr>
                <w:rFonts w:ascii="Calibri Light" w:hAnsi="Calibri Light" w:cs="Calibri Light"/>
                <w:kern w:val="3"/>
                <w:szCs w:val="24"/>
                <w:lang w:val="lt-LT"/>
              </w:rPr>
              <w:t>Žygimantų g. 8, Vilnius</w:t>
            </w:r>
          </w:p>
        </w:tc>
      </w:tr>
      <w:tr w:rsidR="00E74806" w14:paraId="75D567B7" w14:textId="77777777" w:rsidTr="00E74806">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FAD60" w14:textId="77777777" w:rsidR="00E74806" w:rsidRDefault="00E74806" w:rsidP="00E74806">
            <w:pPr>
              <w:pStyle w:val="prastasis1"/>
              <w:rPr>
                <w:rFonts w:ascii="Calibri Light" w:hAnsi="Calibri Light" w:cs="Calibri Light"/>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6B2141" w14:textId="77777777" w:rsidR="00E74806" w:rsidRDefault="00E74806" w:rsidP="00E74806">
            <w:pPr>
              <w:pStyle w:val="prastasis1"/>
              <w:rPr>
                <w:rFonts w:ascii="Calibri Light" w:hAnsi="Calibri Light" w:cs="Calibri Light"/>
                <w:kern w:val="3"/>
                <w:szCs w:val="24"/>
                <w:lang w:val="lt-LT"/>
              </w:rPr>
            </w:pPr>
            <w:r>
              <w:rPr>
                <w:rFonts w:ascii="Calibri Light" w:hAnsi="Calibri Light" w:cs="Calibri Light"/>
                <w:kern w:val="3"/>
                <w:szCs w:val="24"/>
                <w:lang w:val="lt-LT"/>
              </w:rPr>
              <w:t>1.1.4. PVM mokėtojo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E78B3C" w14:textId="77777777" w:rsidR="00E74806" w:rsidRDefault="00E74806" w:rsidP="00E74806">
            <w:pPr>
              <w:pStyle w:val="prastasis1"/>
              <w:jc w:val="center"/>
              <w:rPr>
                <w:rFonts w:ascii="Calibri Light" w:hAnsi="Calibri Light" w:cs="Calibri Light"/>
                <w:kern w:val="3"/>
                <w:szCs w:val="24"/>
                <w:lang w:val="lt-LT"/>
              </w:rPr>
            </w:pPr>
          </w:p>
        </w:tc>
      </w:tr>
      <w:tr w:rsidR="00E74806" w14:paraId="5B0842AF" w14:textId="77777777" w:rsidTr="00E74806">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F8DF67" w14:textId="77777777" w:rsidR="00E74806" w:rsidRDefault="00E74806" w:rsidP="00E74806">
            <w:pPr>
              <w:pStyle w:val="prastasis1"/>
              <w:rPr>
                <w:rFonts w:ascii="Calibri Light" w:hAnsi="Calibri Light" w:cs="Calibri Light"/>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F3913" w14:textId="77777777" w:rsidR="00E74806" w:rsidRDefault="00E74806" w:rsidP="00E74806">
            <w:pPr>
              <w:pStyle w:val="prastasis1"/>
              <w:rPr>
                <w:rFonts w:ascii="Calibri Light" w:hAnsi="Calibri Light" w:cs="Calibri Light"/>
                <w:kern w:val="3"/>
                <w:szCs w:val="24"/>
                <w:lang w:val="lt-LT"/>
              </w:rPr>
            </w:pPr>
            <w:r>
              <w:rPr>
                <w:rFonts w:ascii="Calibri Light" w:hAnsi="Calibri Light" w:cs="Calibri Light"/>
                <w:kern w:val="3"/>
                <w:szCs w:val="24"/>
                <w:lang w:val="lt-LT"/>
              </w:rPr>
              <w:t>1.1.5. Atsiskaitomoji sąskaita</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5D72C1" w14:textId="77777777" w:rsidR="00E74806" w:rsidRDefault="00E74806" w:rsidP="00E74806">
            <w:pPr>
              <w:pStyle w:val="prastasis1"/>
              <w:jc w:val="left"/>
            </w:pPr>
            <w:r>
              <w:rPr>
                <w:rStyle w:val="Numatytasispastraiposriftas1"/>
                <w:rFonts w:ascii="Calibri Light" w:hAnsi="Calibri Light" w:cs="Calibri Light"/>
                <w:bCs/>
                <w:lang w:val="lt-LT"/>
              </w:rPr>
              <w:t>LT574040063610001071</w:t>
            </w:r>
          </w:p>
        </w:tc>
      </w:tr>
      <w:tr w:rsidR="00E74806" w14:paraId="0EE0F327" w14:textId="77777777" w:rsidTr="00E74806">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F314FB" w14:textId="77777777" w:rsidR="00E74806" w:rsidRDefault="00E74806" w:rsidP="00E74806">
            <w:pPr>
              <w:pStyle w:val="prastasis1"/>
              <w:rPr>
                <w:rFonts w:ascii="Calibri Light" w:hAnsi="Calibri Light" w:cs="Calibri Light"/>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78C01F" w14:textId="77777777" w:rsidR="00E74806" w:rsidRDefault="00E74806" w:rsidP="00E74806">
            <w:pPr>
              <w:pStyle w:val="prastasis1"/>
              <w:rPr>
                <w:rFonts w:ascii="Calibri Light" w:hAnsi="Calibri Light" w:cs="Calibri Light"/>
                <w:kern w:val="3"/>
                <w:szCs w:val="24"/>
                <w:lang w:val="lt-LT"/>
              </w:rPr>
            </w:pPr>
            <w:r>
              <w:rPr>
                <w:rFonts w:ascii="Calibri Light" w:hAnsi="Calibri Light" w:cs="Calibri Light"/>
                <w:kern w:val="3"/>
                <w:szCs w:val="24"/>
                <w:lang w:val="lt-LT"/>
              </w:rPr>
              <w:t>1.1.6. Bankas, banko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6F1E0F" w14:textId="77777777" w:rsidR="00E74806" w:rsidRDefault="00E74806" w:rsidP="00E74806">
            <w:pPr>
              <w:pStyle w:val="prastasis1"/>
              <w:jc w:val="left"/>
            </w:pPr>
            <w:r>
              <w:rPr>
                <w:rStyle w:val="Numatytasispastraiposriftas1"/>
                <w:rFonts w:ascii="Calibri Light" w:hAnsi="Calibri Light" w:cs="Calibri Light"/>
                <w:lang w:val="lt-LT"/>
              </w:rPr>
              <w:t>Lietuvos Respublikos finansų ministerija</w:t>
            </w:r>
          </w:p>
        </w:tc>
      </w:tr>
      <w:tr w:rsidR="00E74806" w14:paraId="19333656" w14:textId="77777777" w:rsidTr="00E74806">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DCE081" w14:textId="77777777" w:rsidR="00E74806" w:rsidRDefault="00E74806" w:rsidP="00E74806">
            <w:pPr>
              <w:pStyle w:val="prastasis1"/>
              <w:rPr>
                <w:rFonts w:ascii="Calibri Light" w:hAnsi="Calibri Light" w:cs="Calibri Light"/>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D9DB0" w14:textId="77777777" w:rsidR="00E74806" w:rsidRDefault="00E74806" w:rsidP="00E74806">
            <w:pPr>
              <w:pStyle w:val="prastasis1"/>
              <w:rPr>
                <w:rFonts w:ascii="Calibri Light" w:hAnsi="Calibri Light" w:cs="Calibri Light"/>
                <w:kern w:val="3"/>
                <w:szCs w:val="24"/>
                <w:lang w:val="lt-LT"/>
              </w:rPr>
            </w:pPr>
            <w:r>
              <w:rPr>
                <w:rFonts w:ascii="Calibri Light" w:hAnsi="Calibri Light" w:cs="Calibri Light"/>
                <w:kern w:val="3"/>
                <w:szCs w:val="24"/>
                <w:lang w:val="lt-LT"/>
              </w:rPr>
              <w:t>1.1.7. Telefonas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74733" w14:textId="77777777" w:rsidR="00E74806" w:rsidRDefault="00E74806" w:rsidP="00E74806">
            <w:pPr>
              <w:pStyle w:val="prastasis1"/>
              <w:jc w:val="left"/>
            </w:pPr>
            <w:r>
              <w:rPr>
                <w:rStyle w:val="Bodytext2Exact"/>
                <w:rFonts w:ascii="Calibri Light" w:hAnsi="Calibri Light" w:cs="Calibri Light"/>
                <w:sz w:val="24"/>
                <w:szCs w:val="24"/>
                <w:lang w:val="lt-LT"/>
              </w:rPr>
              <w:t>(+370 5) 271 7</w:t>
            </w:r>
            <w:r>
              <w:rPr>
                <w:rStyle w:val="Bodytext2Exact"/>
                <w:rFonts w:ascii="Calibri Light" w:hAnsi="Calibri Light" w:cs="Calibri Light"/>
                <w:szCs w:val="24"/>
                <w:lang w:val="lt-LT"/>
              </w:rPr>
              <w:t>115</w:t>
            </w:r>
          </w:p>
        </w:tc>
      </w:tr>
      <w:tr w:rsidR="00E74806" w14:paraId="6CE256B6" w14:textId="77777777" w:rsidTr="00E74806">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B84DAB" w14:textId="77777777" w:rsidR="00E74806" w:rsidRDefault="00E74806" w:rsidP="00E74806">
            <w:pPr>
              <w:pStyle w:val="prastasis1"/>
              <w:rPr>
                <w:rFonts w:ascii="Calibri Light" w:hAnsi="Calibri Light" w:cs="Calibri Light"/>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887D74" w14:textId="77777777" w:rsidR="00E74806" w:rsidRDefault="00E74806" w:rsidP="00E74806">
            <w:pPr>
              <w:pStyle w:val="prastasis1"/>
              <w:rPr>
                <w:rFonts w:ascii="Calibri Light" w:hAnsi="Calibri Light" w:cs="Calibri Light"/>
                <w:kern w:val="3"/>
                <w:szCs w:val="24"/>
                <w:lang w:val="lt-LT"/>
              </w:rPr>
            </w:pPr>
            <w:r>
              <w:rPr>
                <w:rFonts w:ascii="Calibri Light" w:hAnsi="Calibri Light" w:cs="Calibri Light"/>
                <w:kern w:val="3"/>
                <w:szCs w:val="24"/>
                <w:lang w:val="lt-LT"/>
              </w:rPr>
              <w:t>1.1.8. El. paštas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4186F0" w14:textId="77777777" w:rsidR="00E74806" w:rsidRDefault="00A35F5D" w:rsidP="00E74806">
            <w:pPr>
              <w:pStyle w:val="prastasis1"/>
              <w:jc w:val="left"/>
            </w:pPr>
            <w:hyperlink r:id="rId8" w:history="1">
              <w:r w:rsidR="00E74806">
                <w:rPr>
                  <w:rStyle w:val="Hipersaitas1"/>
                  <w:rFonts w:ascii="Calibri Light" w:hAnsi="Calibri Light" w:cs="Calibri Light"/>
                  <w:lang w:val="lt-LT"/>
                </w:rPr>
                <w:t>ligonine</w:t>
              </w:r>
              <w:r w:rsidR="00E74806">
                <w:rPr>
                  <w:rStyle w:val="Hipersaitas1"/>
                  <w:rFonts w:ascii="Calibri Light" w:hAnsi="Calibri Light" w:cs="Calibri Light"/>
                  <w:szCs w:val="24"/>
                  <w:lang w:val="lt-LT"/>
                </w:rPr>
                <w:t>@vrm.lt</w:t>
              </w:r>
            </w:hyperlink>
          </w:p>
        </w:tc>
      </w:tr>
      <w:tr w:rsidR="00E74806" w14:paraId="7984A2E6" w14:textId="77777777" w:rsidTr="00E74806">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2586CB" w14:textId="77777777" w:rsidR="00E74806" w:rsidRDefault="00E74806" w:rsidP="00E74806">
            <w:pPr>
              <w:pStyle w:val="prastasis1"/>
              <w:rPr>
                <w:rFonts w:ascii="Calibri Light" w:hAnsi="Calibri Light" w:cs="Calibri Light"/>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B0F995" w14:textId="77777777" w:rsidR="00E74806" w:rsidRDefault="00E74806" w:rsidP="00E74806">
            <w:pPr>
              <w:pStyle w:val="prastasis1"/>
              <w:rPr>
                <w:rFonts w:ascii="Calibri Light" w:hAnsi="Calibri Light" w:cs="Calibri Light"/>
                <w:kern w:val="3"/>
                <w:szCs w:val="24"/>
                <w:lang w:val="lt-LT"/>
              </w:rPr>
            </w:pPr>
            <w:r>
              <w:rPr>
                <w:rFonts w:ascii="Calibri Light" w:hAnsi="Calibri Light" w:cs="Calibri Light"/>
                <w:kern w:val="3"/>
                <w:szCs w:val="24"/>
                <w:lang w:val="lt-LT"/>
              </w:rPr>
              <w:t>1.1.9. Šalies atstovas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6388D2" w14:textId="77777777" w:rsidR="00E74806" w:rsidRDefault="00E74806" w:rsidP="00E74806">
            <w:pPr>
              <w:pStyle w:val="prastasis1"/>
              <w:jc w:val="left"/>
            </w:pPr>
            <w:r>
              <w:rPr>
                <w:rStyle w:val="Numatytasispastraiposriftas1"/>
                <w:rFonts w:ascii="Calibri Light" w:hAnsi="Calibri Light" w:cs="Calibri Light"/>
                <w:kern w:val="3"/>
                <w:szCs w:val="24"/>
                <w:lang w:val="lt-LT"/>
              </w:rPr>
              <w:t xml:space="preserve">direktorius </w:t>
            </w:r>
            <w:r>
              <w:rPr>
                <w:rStyle w:val="Numatytasispastraiposriftas1"/>
                <w:rFonts w:ascii="Calibri Light" w:hAnsi="Calibri Light" w:cs="Calibri Light"/>
                <w:kern w:val="3"/>
                <w:lang w:val="lt-LT"/>
              </w:rPr>
              <w:t>Marius Buitkus</w:t>
            </w:r>
          </w:p>
        </w:tc>
      </w:tr>
      <w:tr w:rsidR="00E74806" w14:paraId="22719E20" w14:textId="77777777" w:rsidTr="00E74806">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6A3DC0" w14:textId="77777777" w:rsidR="00E74806" w:rsidRDefault="00E74806" w:rsidP="00E74806">
            <w:pPr>
              <w:pStyle w:val="prastasis1"/>
              <w:rPr>
                <w:rFonts w:ascii="Calibri Light" w:hAnsi="Calibri Light" w:cs="Calibri Light"/>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CFD3AE" w14:textId="77777777" w:rsidR="00E74806" w:rsidRDefault="00E74806" w:rsidP="00E74806">
            <w:pPr>
              <w:pStyle w:val="prastasis1"/>
              <w:rPr>
                <w:rFonts w:ascii="Calibri Light" w:hAnsi="Calibri Light" w:cs="Calibri Light"/>
                <w:kern w:val="3"/>
                <w:szCs w:val="24"/>
                <w:lang w:val="lt-LT"/>
              </w:rPr>
            </w:pPr>
            <w:r>
              <w:rPr>
                <w:rFonts w:ascii="Calibri Light" w:hAnsi="Calibri Light" w:cs="Calibri Light"/>
                <w:kern w:val="3"/>
                <w:szCs w:val="24"/>
                <w:lang w:val="lt-LT"/>
              </w:rPr>
              <w:t>1.1.10. Atstovavimo pagrindas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F88776" w14:textId="77777777" w:rsidR="00E74806" w:rsidRDefault="00E74806" w:rsidP="00E74806">
            <w:pPr>
              <w:pStyle w:val="prastasis1"/>
              <w:jc w:val="left"/>
              <w:rPr>
                <w:rFonts w:ascii="Calibri Light" w:hAnsi="Calibri Light" w:cs="Calibri Light"/>
                <w:kern w:val="3"/>
                <w:szCs w:val="24"/>
                <w:lang w:val="lt-LT"/>
              </w:rPr>
            </w:pPr>
            <w:r>
              <w:rPr>
                <w:rFonts w:ascii="Calibri Light" w:hAnsi="Calibri Light" w:cs="Calibri Light"/>
                <w:kern w:val="3"/>
                <w:szCs w:val="24"/>
                <w:lang w:val="lt-LT"/>
              </w:rPr>
              <w:t>Įstaigos nuostatai</w:t>
            </w:r>
          </w:p>
        </w:tc>
      </w:tr>
      <w:tr w:rsidR="00E74806" w14:paraId="6B772727" w14:textId="77777777" w:rsidTr="00E74806">
        <w:tc>
          <w:tcPr>
            <w:tcW w:w="280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CBE672" w14:textId="77777777" w:rsidR="00E74806" w:rsidRDefault="00E74806" w:rsidP="00E74806">
            <w:pPr>
              <w:pStyle w:val="prastasis1"/>
              <w:rPr>
                <w:rFonts w:ascii="Calibri Light" w:hAnsi="Calibri Light" w:cs="Calibri Light"/>
                <w:b/>
                <w:kern w:val="3"/>
                <w:szCs w:val="24"/>
                <w:lang w:val="lt-LT"/>
              </w:rPr>
            </w:pPr>
          </w:p>
          <w:p w14:paraId="5854A5CA" w14:textId="77777777" w:rsidR="00E74806" w:rsidRDefault="00E74806" w:rsidP="00E74806">
            <w:pPr>
              <w:pStyle w:val="prastasis1"/>
              <w:rPr>
                <w:rFonts w:ascii="Calibri Light" w:hAnsi="Calibri Light" w:cs="Calibri Light"/>
                <w:b/>
                <w:kern w:val="3"/>
                <w:szCs w:val="24"/>
                <w:lang w:val="lt-LT"/>
              </w:rPr>
            </w:pPr>
          </w:p>
          <w:p w14:paraId="42691252" w14:textId="77777777" w:rsidR="00E74806" w:rsidRDefault="00E74806" w:rsidP="00E74806">
            <w:pPr>
              <w:pStyle w:val="prastasis1"/>
              <w:rPr>
                <w:rFonts w:ascii="Calibri Light" w:hAnsi="Calibri Light" w:cs="Calibri Light"/>
                <w:b/>
                <w:kern w:val="3"/>
                <w:szCs w:val="24"/>
                <w:lang w:val="lt-LT"/>
              </w:rPr>
            </w:pPr>
          </w:p>
          <w:p w14:paraId="53F0A8C2" w14:textId="77777777" w:rsidR="00E74806" w:rsidRDefault="00E74806" w:rsidP="00E74806">
            <w:pPr>
              <w:pStyle w:val="prastasis1"/>
              <w:rPr>
                <w:rFonts w:ascii="Calibri Light" w:hAnsi="Calibri Light" w:cs="Calibri Light"/>
                <w:b/>
                <w:kern w:val="3"/>
                <w:szCs w:val="24"/>
                <w:lang w:val="lt-LT"/>
              </w:rPr>
            </w:pPr>
            <w:r>
              <w:rPr>
                <w:rFonts w:ascii="Calibri Light" w:hAnsi="Calibri Light" w:cs="Calibri Light"/>
                <w:b/>
                <w:kern w:val="3"/>
                <w:szCs w:val="24"/>
                <w:lang w:val="lt-LT"/>
              </w:rPr>
              <w:t>1.2. Tiekėjas</w:t>
            </w:r>
          </w:p>
          <w:p w14:paraId="5286F391" w14:textId="77777777" w:rsidR="00E74806" w:rsidRDefault="00E74806" w:rsidP="00E74806">
            <w:pPr>
              <w:pStyle w:val="prastasis1"/>
              <w:rPr>
                <w:rFonts w:ascii="Calibri Light" w:hAnsi="Calibri Light" w:cs="Calibri Light"/>
                <w:b/>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3ADA65" w14:textId="77777777" w:rsidR="00E74806" w:rsidRDefault="00E74806" w:rsidP="00E74806">
            <w:pPr>
              <w:pStyle w:val="prastasis1"/>
              <w:rPr>
                <w:rFonts w:ascii="Calibri Light" w:hAnsi="Calibri Light" w:cs="Calibri Light"/>
                <w:kern w:val="3"/>
                <w:szCs w:val="24"/>
                <w:lang w:val="lt-LT"/>
              </w:rPr>
            </w:pPr>
            <w:r>
              <w:rPr>
                <w:rFonts w:ascii="Calibri Light" w:hAnsi="Calibri Light" w:cs="Calibri Light"/>
                <w:kern w:val="3"/>
                <w:szCs w:val="24"/>
                <w:lang w:val="lt-LT"/>
              </w:rPr>
              <w:t>1.2.1. Pavadinimas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D90A90" w14:textId="77777777" w:rsidR="00E74806" w:rsidRDefault="00E74806" w:rsidP="00E74806">
            <w:pPr>
              <w:pStyle w:val="prastasis1"/>
              <w:jc w:val="left"/>
              <w:rPr>
                <w:rFonts w:ascii="Calibri Light" w:hAnsi="Calibri Light" w:cs="Calibri Light"/>
                <w:kern w:val="3"/>
                <w:szCs w:val="24"/>
                <w:lang w:val="lt-LT"/>
              </w:rPr>
            </w:pPr>
          </w:p>
        </w:tc>
      </w:tr>
      <w:tr w:rsidR="00E74806" w14:paraId="6590DFB5" w14:textId="77777777" w:rsidTr="00E74806">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5F223" w14:textId="77777777" w:rsidR="00E74806" w:rsidRDefault="00E74806" w:rsidP="00E74806">
            <w:pPr>
              <w:pStyle w:val="prastasis1"/>
              <w:rPr>
                <w:rFonts w:ascii="Calibri Light" w:hAnsi="Calibri Light" w:cs="Calibri Light"/>
                <w:b/>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70301" w14:textId="77777777" w:rsidR="00E74806" w:rsidRDefault="00E74806" w:rsidP="00E74806">
            <w:pPr>
              <w:pStyle w:val="prastasis1"/>
              <w:rPr>
                <w:rFonts w:ascii="Calibri Light" w:hAnsi="Calibri Light" w:cs="Calibri Light"/>
                <w:kern w:val="3"/>
                <w:szCs w:val="24"/>
                <w:lang w:val="lt-LT"/>
              </w:rPr>
            </w:pPr>
            <w:r>
              <w:rPr>
                <w:rFonts w:ascii="Calibri Light" w:hAnsi="Calibri Light" w:cs="Calibri Light"/>
                <w:kern w:val="3"/>
                <w:szCs w:val="24"/>
                <w:lang w:val="lt-LT"/>
              </w:rPr>
              <w:t>1.2.2. Juridinio asmens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B127C" w14:textId="77777777" w:rsidR="00E74806" w:rsidRDefault="00E74806" w:rsidP="00E74806">
            <w:pPr>
              <w:pStyle w:val="prastasis1"/>
              <w:jc w:val="left"/>
              <w:rPr>
                <w:rFonts w:ascii="Calibri Light" w:hAnsi="Calibri Light" w:cs="Calibri Light"/>
                <w:kern w:val="3"/>
                <w:szCs w:val="24"/>
                <w:lang w:val="lt-LT"/>
              </w:rPr>
            </w:pPr>
          </w:p>
        </w:tc>
      </w:tr>
      <w:tr w:rsidR="00E74806" w14:paraId="0298400A" w14:textId="77777777" w:rsidTr="00E74806">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E31998" w14:textId="77777777" w:rsidR="00E74806" w:rsidRDefault="00E74806" w:rsidP="00E74806">
            <w:pPr>
              <w:pStyle w:val="prastasis1"/>
              <w:rPr>
                <w:rFonts w:ascii="Calibri Light" w:hAnsi="Calibri Light" w:cs="Calibri Light"/>
                <w:b/>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5992D8" w14:textId="77777777" w:rsidR="00E74806" w:rsidRDefault="00E74806" w:rsidP="00E74806">
            <w:pPr>
              <w:pStyle w:val="prastasis1"/>
              <w:rPr>
                <w:rFonts w:ascii="Calibri Light" w:hAnsi="Calibri Light" w:cs="Calibri Light"/>
                <w:kern w:val="3"/>
                <w:szCs w:val="24"/>
                <w:lang w:val="lt-LT"/>
              </w:rPr>
            </w:pPr>
            <w:r>
              <w:rPr>
                <w:rFonts w:ascii="Calibri Light" w:hAnsi="Calibri Light" w:cs="Calibri Light"/>
                <w:kern w:val="3"/>
                <w:szCs w:val="24"/>
                <w:lang w:val="lt-LT"/>
              </w:rPr>
              <w:t>1.2.3. Adresas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632BE9" w14:textId="77777777" w:rsidR="00E74806" w:rsidRDefault="00E74806" w:rsidP="00E74806">
            <w:pPr>
              <w:pStyle w:val="prastasis1"/>
              <w:jc w:val="left"/>
              <w:rPr>
                <w:rFonts w:ascii="Calibri Light" w:hAnsi="Calibri Light" w:cs="Calibri Light"/>
                <w:kern w:val="3"/>
                <w:szCs w:val="24"/>
                <w:lang w:val="lt-LT"/>
              </w:rPr>
            </w:pPr>
          </w:p>
        </w:tc>
      </w:tr>
      <w:tr w:rsidR="00E74806" w14:paraId="0CA1BFEC" w14:textId="77777777" w:rsidTr="00E74806">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D8447" w14:textId="77777777" w:rsidR="00E74806" w:rsidRDefault="00E74806" w:rsidP="00E74806">
            <w:pPr>
              <w:pStyle w:val="prastasis1"/>
              <w:rPr>
                <w:rFonts w:ascii="Calibri Light" w:hAnsi="Calibri Light" w:cs="Calibri Light"/>
                <w:b/>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286937" w14:textId="77777777" w:rsidR="00E74806" w:rsidRDefault="00E74806" w:rsidP="00E74806">
            <w:pPr>
              <w:pStyle w:val="prastasis1"/>
              <w:rPr>
                <w:rFonts w:ascii="Calibri Light" w:hAnsi="Calibri Light" w:cs="Calibri Light"/>
                <w:kern w:val="3"/>
                <w:szCs w:val="24"/>
                <w:lang w:val="lt-LT"/>
              </w:rPr>
            </w:pPr>
            <w:r>
              <w:rPr>
                <w:rFonts w:ascii="Calibri Light" w:hAnsi="Calibri Light" w:cs="Calibri Light"/>
                <w:kern w:val="3"/>
                <w:szCs w:val="24"/>
                <w:lang w:val="lt-LT"/>
              </w:rPr>
              <w:t>1.2.4. PVM mokėtojo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59370D" w14:textId="77777777" w:rsidR="00E74806" w:rsidRDefault="00E74806" w:rsidP="00E74806">
            <w:pPr>
              <w:pStyle w:val="prastasis1"/>
              <w:jc w:val="left"/>
              <w:rPr>
                <w:rFonts w:ascii="Calibri Light" w:hAnsi="Calibri Light" w:cs="Calibri Light"/>
                <w:kern w:val="3"/>
                <w:szCs w:val="24"/>
                <w:lang w:val="lt-LT"/>
              </w:rPr>
            </w:pPr>
          </w:p>
        </w:tc>
      </w:tr>
      <w:tr w:rsidR="00E74806" w14:paraId="1D9D5BC6" w14:textId="77777777" w:rsidTr="00E74806">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C7E2D" w14:textId="77777777" w:rsidR="00E74806" w:rsidRDefault="00E74806" w:rsidP="00E74806">
            <w:pPr>
              <w:pStyle w:val="prastasis1"/>
              <w:rPr>
                <w:rFonts w:ascii="Calibri Light" w:hAnsi="Calibri Light" w:cs="Calibri Light"/>
                <w:b/>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15C16" w14:textId="77777777" w:rsidR="00E74806" w:rsidRDefault="00E74806" w:rsidP="00E74806">
            <w:pPr>
              <w:pStyle w:val="prastasis1"/>
              <w:rPr>
                <w:rFonts w:ascii="Calibri Light" w:hAnsi="Calibri Light" w:cs="Calibri Light"/>
                <w:kern w:val="3"/>
                <w:szCs w:val="24"/>
                <w:lang w:val="lt-LT"/>
              </w:rPr>
            </w:pPr>
            <w:r>
              <w:rPr>
                <w:rFonts w:ascii="Calibri Light" w:hAnsi="Calibri Light" w:cs="Calibri Light"/>
                <w:kern w:val="3"/>
                <w:szCs w:val="24"/>
                <w:lang w:val="lt-LT"/>
              </w:rPr>
              <w:t>1.2.5. Atsiskaitomoji sąskaita</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86ACBB" w14:textId="77777777" w:rsidR="00E74806" w:rsidRDefault="00E74806" w:rsidP="00E74806">
            <w:pPr>
              <w:pStyle w:val="prastasis1"/>
              <w:jc w:val="left"/>
              <w:rPr>
                <w:rFonts w:ascii="Calibri Light" w:hAnsi="Calibri Light" w:cs="Calibri Light"/>
                <w:kern w:val="3"/>
                <w:szCs w:val="24"/>
                <w:lang w:val="lt-LT"/>
              </w:rPr>
            </w:pPr>
          </w:p>
        </w:tc>
      </w:tr>
      <w:tr w:rsidR="00E74806" w14:paraId="0978E55A" w14:textId="77777777" w:rsidTr="00E74806">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D68C9A" w14:textId="77777777" w:rsidR="00E74806" w:rsidRDefault="00E74806" w:rsidP="00E74806">
            <w:pPr>
              <w:pStyle w:val="prastasis1"/>
              <w:rPr>
                <w:rFonts w:ascii="Calibri Light" w:hAnsi="Calibri Light" w:cs="Calibri Light"/>
                <w:b/>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DCC956" w14:textId="77777777" w:rsidR="00E74806" w:rsidRDefault="00E74806" w:rsidP="00E74806">
            <w:pPr>
              <w:pStyle w:val="prastasis1"/>
              <w:rPr>
                <w:rFonts w:ascii="Calibri Light" w:hAnsi="Calibri Light" w:cs="Calibri Light"/>
                <w:kern w:val="3"/>
                <w:szCs w:val="24"/>
                <w:lang w:val="lt-LT"/>
              </w:rPr>
            </w:pPr>
            <w:r>
              <w:rPr>
                <w:rFonts w:ascii="Calibri Light" w:hAnsi="Calibri Light" w:cs="Calibri Light"/>
                <w:kern w:val="3"/>
                <w:szCs w:val="24"/>
                <w:lang w:val="lt-LT"/>
              </w:rPr>
              <w:t>1.2.6. Bankas, banko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24B678" w14:textId="77777777" w:rsidR="00E74806" w:rsidRDefault="00E74806" w:rsidP="00E74806">
            <w:pPr>
              <w:pStyle w:val="prastasis1"/>
              <w:jc w:val="left"/>
              <w:rPr>
                <w:rFonts w:ascii="Calibri Light" w:hAnsi="Calibri Light" w:cs="Calibri Light"/>
                <w:kern w:val="3"/>
                <w:szCs w:val="24"/>
                <w:lang w:val="lt-LT"/>
              </w:rPr>
            </w:pPr>
          </w:p>
        </w:tc>
      </w:tr>
      <w:tr w:rsidR="00E74806" w14:paraId="35496BD2" w14:textId="77777777" w:rsidTr="00E74806">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03534E" w14:textId="77777777" w:rsidR="00E74806" w:rsidRDefault="00E74806" w:rsidP="00E74806">
            <w:pPr>
              <w:pStyle w:val="prastasis1"/>
              <w:rPr>
                <w:rFonts w:ascii="Calibri Light" w:hAnsi="Calibri Light" w:cs="Calibri Light"/>
                <w:b/>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9FDE94" w14:textId="77777777" w:rsidR="00E74806" w:rsidRDefault="00E74806" w:rsidP="00E74806">
            <w:pPr>
              <w:pStyle w:val="prastasis1"/>
              <w:rPr>
                <w:rFonts w:ascii="Calibri Light" w:hAnsi="Calibri Light" w:cs="Calibri Light"/>
                <w:kern w:val="3"/>
                <w:szCs w:val="24"/>
                <w:lang w:val="lt-LT"/>
              </w:rPr>
            </w:pPr>
            <w:r>
              <w:rPr>
                <w:rFonts w:ascii="Calibri Light" w:hAnsi="Calibri Light" w:cs="Calibri Light"/>
                <w:kern w:val="3"/>
                <w:szCs w:val="24"/>
                <w:lang w:val="lt-LT"/>
              </w:rPr>
              <w:t>1.2.7. Telefonas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2ACEB8" w14:textId="77777777" w:rsidR="00E74806" w:rsidRDefault="00E74806" w:rsidP="00E74806">
            <w:pPr>
              <w:pStyle w:val="prastasis1"/>
              <w:jc w:val="left"/>
              <w:rPr>
                <w:rFonts w:ascii="Calibri Light" w:hAnsi="Calibri Light" w:cs="Calibri Light"/>
                <w:kern w:val="3"/>
                <w:szCs w:val="24"/>
                <w:lang w:val="lt-LT"/>
              </w:rPr>
            </w:pPr>
          </w:p>
        </w:tc>
      </w:tr>
      <w:tr w:rsidR="00E74806" w14:paraId="67460638" w14:textId="77777777" w:rsidTr="00E74806">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BA1E3F" w14:textId="77777777" w:rsidR="00E74806" w:rsidRDefault="00E74806" w:rsidP="00E74806">
            <w:pPr>
              <w:pStyle w:val="prastasis1"/>
              <w:rPr>
                <w:rFonts w:ascii="Calibri Light" w:hAnsi="Calibri Light" w:cs="Calibri Light"/>
                <w:b/>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7313F" w14:textId="77777777" w:rsidR="00E74806" w:rsidRDefault="00E74806" w:rsidP="00E74806">
            <w:pPr>
              <w:pStyle w:val="prastasis1"/>
              <w:rPr>
                <w:rFonts w:ascii="Calibri Light" w:hAnsi="Calibri Light" w:cs="Calibri Light"/>
                <w:kern w:val="3"/>
                <w:szCs w:val="24"/>
                <w:lang w:val="lt-LT"/>
              </w:rPr>
            </w:pPr>
            <w:r>
              <w:rPr>
                <w:rFonts w:ascii="Calibri Light" w:hAnsi="Calibri Light" w:cs="Calibri Light"/>
                <w:kern w:val="3"/>
                <w:szCs w:val="24"/>
                <w:lang w:val="lt-LT"/>
              </w:rPr>
              <w:t>1.2.8. El. paštas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994056" w14:textId="77777777" w:rsidR="00E74806" w:rsidRDefault="00E74806" w:rsidP="00E74806">
            <w:pPr>
              <w:pStyle w:val="prastasis1"/>
              <w:jc w:val="left"/>
              <w:rPr>
                <w:rFonts w:ascii="Calibri Light" w:hAnsi="Calibri Light" w:cs="Calibri Light"/>
                <w:kern w:val="3"/>
                <w:szCs w:val="24"/>
                <w:lang w:val="lt-LT"/>
              </w:rPr>
            </w:pPr>
          </w:p>
        </w:tc>
      </w:tr>
      <w:tr w:rsidR="00E74806" w14:paraId="671202DC" w14:textId="77777777" w:rsidTr="00E74806">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699087" w14:textId="77777777" w:rsidR="00E74806" w:rsidRDefault="00E74806" w:rsidP="00E74806">
            <w:pPr>
              <w:pStyle w:val="prastasis1"/>
              <w:rPr>
                <w:rFonts w:ascii="Calibri Light" w:hAnsi="Calibri Light" w:cs="Calibri Light"/>
                <w:b/>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DA3A05" w14:textId="77777777" w:rsidR="00E74806" w:rsidRDefault="00E74806" w:rsidP="00E74806">
            <w:pPr>
              <w:pStyle w:val="prastasis1"/>
              <w:rPr>
                <w:rFonts w:ascii="Calibri Light" w:hAnsi="Calibri Light" w:cs="Calibri Light"/>
                <w:kern w:val="3"/>
                <w:szCs w:val="24"/>
                <w:lang w:val="lt-LT"/>
              </w:rPr>
            </w:pPr>
            <w:r>
              <w:rPr>
                <w:rFonts w:ascii="Calibri Light" w:hAnsi="Calibri Light" w:cs="Calibri Light"/>
                <w:kern w:val="3"/>
                <w:szCs w:val="24"/>
                <w:lang w:val="lt-LT"/>
              </w:rPr>
              <w:t>1.2.9. Šalies atstovas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F0CDC0" w14:textId="77777777" w:rsidR="00E74806" w:rsidRDefault="00E74806" w:rsidP="00E74806">
            <w:pPr>
              <w:pStyle w:val="prastasis1"/>
              <w:jc w:val="left"/>
              <w:rPr>
                <w:rFonts w:ascii="Calibri Light" w:hAnsi="Calibri Light" w:cs="Calibri Light"/>
                <w:kern w:val="3"/>
                <w:szCs w:val="24"/>
                <w:lang w:val="lt-LT"/>
              </w:rPr>
            </w:pPr>
          </w:p>
        </w:tc>
      </w:tr>
      <w:tr w:rsidR="00E74806" w14:paraId="122B2A1F" w14:textId="77777777" w:rsidTr="00E74806">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049008" w14:textId="77777777" w:rsidR="00E74806" w:rsidRDefault="00E74806" w:rsidP="00E74806">
            <w:pPr>
              <w:pStyle w:val="prastasis1"/>
              <w:rPr>
                <w:rFonts w:ascii="Calibri Light" w:hAnsi="Calibri Light" w:cs="Calibri Light"/>
                <w:b/>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166223" w14:textId="77777777" w:rsidR="00E74806" w:rsidRDefault="00E74806" w:rsidP="00E74806">
            <w:pPr>
              <w:pStyle w:val="prastasis1"/>
              <w:rPr>
                <w:rFonts w:ascii="Calibri Light" w:hAnsi="Calibri Light" w:cs="Calibri Light"/>
                <w:kern w:val="3"/>
                <w:szCs w:val="24"/>
                <w:lang w:val="lt-LT"/>
              </w:rPr>
            </w:pPr>
            <w:r>
              <w:rPr>
                <w:rFonts w:ascii="Calibri Light" w:hAnsi="Calibri Light" w:cs="Calibri Light"/>
                <w:kern w:val="3"/>
                <w:szCs w:val="24"/>
                <w:lang w:val="lt-LT"/>
              </w:rPr>
              <w:t>1.2.10. Atstovavimo pagrindas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BFD3C0" w14:textId="77777777" w:rsidR="00E74806" w:rsidRDefault="00E74806" w:rsidP="00E74806">
            <w:pPr>
              <w:pStyle w:val="prastasis1"/>
              <w:jc w:val="left"/>
              <w:rPr>
                <w:rFonts w:ascii="Calibri Light" w:hAnsi="Calibri Light" w:cs="Calibri Light"/>
                <w:kern w:val="3"/>
                <w:szCs w:val="24"/>
                <w:lang w:val="lt-LT"/>
              </w:rPr>
            </w:pPr>
          </w:p>
        </w:tc>
      </w:tr>
    </w:tbl>
    <w:p w14:paraId="1CFB91AC" w14:textId="77777777" w:rsidR="00E74806" w:rsidRDefault="00E74806" w:rsidP="00E74806">
      <w:pPr>
        <w:pStyle w:val="prastasis1"/>
        <w:rPr>
          <w:rFonts w:ascii="Calibri Light" w:hAnsi="Calibri Light" w:cs="Calibri Light"/>
          <w:szCs w:val="24"/>
          <w:lang w:val="lt-LT"/>
        </w:rPr>
      </w:pPr>
    </w:p>
    <w:tbl>
      <w:tblPr>
        <w:tblW w:w="9535" w:type="dxa"/>
        <w:tblCellMar>
          <w:left w:w="10" w:type="dxa"/>
          <w:right w:w="10" w:type="dxa"/>
        </w:tblCellMar>
        <w:tblLook w:val="04A0" w:firstRow="1" w:lastRow="0" w:firstColumn="1" w:lastColumn="0" w:noHBand="0" w:noVBand="1"/>
      </w:tblPr>
      <w:tblGrid>
        <w:gridCol w:w="2557"/>
        <w:gridCol w:w="24"/>
        <w:gridCol w:w="2067"/>
        <w:gridCol w:w="4887"/>
      </w:tblGrid>
      <w:tr w:rsidR="00E74806" w14:paraId="5D59877F" w14:textId="77777777" w:rsidTr="00E74806">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1045FA" w14:textId="77777777" w:rsidR="00E74806" w:rsidRDefault="00E74806" w:rsidP="00E74806">
            <w:pPr>
              <w:pStyle w:val="prastasis1"/>
              <w:jc w:val="center"/>
              <w:rPr>
                <w:rFonts w:ascii="Calibri Light" w:hAnsi="Calibri Light" w:cs="Calibri Light"/>
                <w:b/>
                <w:kern w:val="3"/>
                <w:szCs w:val="24"/>
                <w:lang w:val="lt-LT"/>
              </w:rPr>
            </w:pPr>
            <w:r>
              <w:rPr>
                <w:rFonts w:ascii="Calibri Light" w:hAnsi="Calibri Light" w:cs="Calibri Light"/>
                <w:b/>
                <w:kern w:val="3"/>
                <w:szCs w:val="24"/>
                <w:lang w:val="lt-LT"/>
              </w:rPr>
              <w:t>2. ATSAKINGI ASMENYS</w:t>
            </w:r>
          </w:p>
        </w:tc>
      </w:tr>
      <w:tr w:rsidR="00E74806" w14:paraId="4180E203" w14:textId="77777777" w:rsidTr="00E74806">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000C2" w14:textId="77777777" w:rsidR="00E74806" w:rsidRDefault="00E74806" w:rsidP="00E74806">
            <w:pPr>
              <w:pStyle w:val="prastasis1"/>
            </w:pPr>
            <w:r>
              <w:rPr>
                <w:rStyle w:val="Numatytasispastraiposriftas1"/>
                <w:rFonts w:ascii="Calibri Light" w:hAnsi="Calibri Light" w:cs="Calibri Light"/>
                <w:b/>
                <w:kern w:val="3"/>
                <w:szCs w:val="24"/>
                <w:lang w:val="lt-LT"/>
              </w:rPr>
              <w:t xml:space="preserve">2.1. Pirkėjo kontaktiniai asmenys, atsakingi už Sutarties vykdymą, </w:t>
            </w:r>
            <w:r>
              <w:rPr>
                <w:rStyle w:val="Numatytasispastraiposriftas1"/>
                <w:rFonts w:ascii="Calibri Light" w:hAnsi="Calibri Light" w:cs="Calibri Light"/>
                <w:b/>
                <w:szCs w:val="24"/>
                <w:lang w:val="lt-LT"/>
              </w:rPr>
              <w:t>Paslaugų</w:t>
            </w:r>
            <w:r>
              <w:rPr>
                <w:rStyle w:val="Numatytasispastraiposriftas1"/>
                <w:rFonts w:ascii="Calibri Light" w:hAnsi="Calibri Light" w:cs="Calibri Light"/>
                <w:b/>
                <w:kern w:val="3"/>
                <w:szCs w:val="24"/>
                <w:lang w:val="lt-LT"/>
              </w:rPr>
              <w:t xml:space="preserve"> priėmimą, Sąskaitų per informacinę sistemą SABIS priėmimą</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19E259" w14:textId="77777777" w:rsidR="00E74806" w:rsidRDefault="00E74806" w:rsidP="00E74806">
            <w:pPr>
              <w:pStyle w:val="prastasis1"/>
            </w:pPr>
            <w:r>
              <w:rPr>
                <w:rStyle w:val="Numatytasispastraiposriftas1"/>
                <w:szCs w:val="24"/>
                <w:lang w:val="lt-LT"/>
              </w:rPr>
              <w:t xml:space="preserve">Vidaus Reikalų ministerijos Medicinos centro </w:t>
            </w:r>
            <w:r>
              <w:rPr>
                <w:rStyle w:val="Numatytasispastraiposriftas1"/>
                <w:bCs/>
                <w:szCs w:val="24"/>
                <w:lang w:val="lt-LT"/>
              </w:rPr>
              <w:t>Informatikos ir duomenų valdymo skyriaus duomenų operatorius Raimondas Rimša,</w:t>
            </w:r>
            <w:r>
              <w:rPr>
                <w:rStyle w:val="Numatytasispastraiposriftas1"/>
                <w:szCs w:val="24"/>
                <w:lang w:val="lt-LT"/>
              </w:rPr>
              <w:t xml:space="preserve"> (tel. +</w:t>
            </w:r>
            <w:r>
              <w:rPr>
                <w:rStyle w:val="Numatytasispastraiposriftas1"/>
                <w:sz w:val="16"/>
                <w:szCs w:val="16"/>
                <w:lang w:val="lt-LT"/>
              </w:rPr>
              <w:t xml:space="preserve"> </w:t>
            </w:r>
            <w:r>
              <w:rPr>
                <w:rStyle w:val="Numatytasispastraiposriftas1"/>
                <w:szCs w:val="24"/>
                <w:lang w:val="lt-LT"/>
              </w:rPr>
              <w:t xml:space="preserve">370 5 271 84 38; </w:t>
            </w:r>
            <w:proofErr w:type="spellStart"/>
            <w:r>
              <w:rPr>
                <w:rStyle w:val="Numatytasispastraiposriftas1"/>
                <w:szCs w:val="24"/>
                <w:lang w:val="lt-LT"/>
              </w:rPr>
              <w:t>El.p</w:t>
            </w:r>
            <w:proofErr w:type="spellEnd"/>
            <w:r>
              <w:rPr>
                <w:rStyle w:val="Numatytasispastraiposriftas1"/>
                <w:szCs w:val="24"/>
                <w:lang w:val="lt-LT"/>
              </w:rPr>
              <w:t xml:space="preserve">.: </w:t>
            </w:r>
            <w:hyperlink r:id="rId9" w:history="1">
              <w:r>
                <w:rPr>
                  <w:rStyle w:val="Hipersaitas1"/>
                  <w:szCs w:val="24"/>
                  <w:lang w:val="lt-LT"/>
                </w:rPr>
                <w:t>r</w:t>
              </w:r>
              <w:r>
                <w:rPr>
                  <w:rStyle w:val="Hipersaitas1"/>
                  <w:lang w:val="lt-LT"/>
                </w:rPr>
                <w:t>aimondas</w:t>
              </w:r>
              <w:r>
                <w:rPr>
                  <w:rStyle w:val="Hipersaitas1"/>
                  <w:szCs w:val="24"/>
                  <w:lang w:val="lt-LT"/>
                </w:rPr>
                <w:t>.r</w:t>
              </w:r>
              <w:r>
                <w:rPr>
                  <w:rStyle w:val="Hipersaitas1"/>
                  <w:lang w:val="lt-LT"/>
                </w:rPr>
                <w:t>imsa</w:t>
              </w:r>
              <w:r>
                <w:rPr>
                  <w:rStyle w:val="Hipersaitas1"/>
                  <w:szCs w:val="24"/>
                  <w:lang w:val="lt-LT"/>
                </w:rPr>
                <w:t>@vrm.lt</w:t>
              </w:r>
            </w:hyperlink>
            <w:r>
              <w:rPr>
                <w:rStyle w:val="Numatytasispastraiposriftas1"/>
                <w:rFonts w:ascii="Calibri Light" w:hAnsi="Calibri Light" w:cs="Calibri Light"/>
                <w:kern w:val="3"/>
                <w:szCs w:val="24"/>
                <w:u w:val="single"/>
                <w:lang w:val="lt-LT"/>
              </w:rPr>
              <w:t xml:space="preserve">  </w:t>
            </w:r>
          </w:p>
          <w:p w14:paraId="690D624C" w14:textId="77777777" w:rsidR="00E74806" w:rsidRDefault="00E74806" w:rsidP="00E74806">
            <w:pPr>
              <w:pStyle w:val="prastasis1"/>
              <w:rPr>
                <w:rFonts w:ascii="Calibri Light" w:hAnsi="Calibri Light" w:cs="Calibri Light"/>
                <w:color w:val="4472C4"/>
                <w:kern w:val="3"/>
                <w:szCs w:val="24"/>
                <w:lang w:val="lt-LT"/>
              </w:rPr>
            </w:pPr>
          </w:p>
        </w:tc>
      </w:tr>
      <w:tr w:rsidR="00E74806" w14:paraId="0ED47571" w14:textId="77777777" w:rsidTr="00E74806">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6B7638" w14:textId="77777777" w:rsidR="00E74806" w:rsidRDefault="00E74806" w:rsidP="00E74806">
            <w:pPr>
              <w:pStyle w:val="prastasis1"/>
              <w:rPr>
                <w:rFonts w:ascii="Calibri Light" w:hAnsi="Calibri Light" w:cs="Calibri Light"/>
                <w:b/>
                <w:kern w:val="3"/>
                <w:szCs w:val="24"/>
                <w:lang w:val="lt-LT"/>
              </w:rPr>
            </w:pPr>
            <w:r>
              <w:rPr>
                <w:rFonts w:ascii="Calibri Light" w:hAnsi="Calibri Light" w:cs="Calibri Light"/>
                <w:b/>
                <w:kern w:val="3"/>
                <w:szCs w:val="24"/>
                <w:lang w:val="lt-LT"/>
              </w:rPr>
              <w:t>2.2. Tiekėjo kontaktiniai asmenys, atsakingi už Sutarties vykdymą</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A2EFC1" w14:textId="77777777" w:rsidR="00E74806" w:rsidRDefault="00E74806" w:rsidP="00E74806">
            <w:pPr>
              <w:pStyle w:val="prastasis1"/>
              <w:rPr>
                <w:rFonts w:ascii="Calibri Light" w:hAnsi="Calibri Light" w:cs="Calibri Light"/>
                <w:color w:val="4472C4"/>
                <w:kern w:val="3"/>
                <w:szCs w:val="24"/>
                <w:lang w:val="lt-LT"/>
              </w:rPr>
            </w:pPr>
            <w:r>
              <w:rPr>
                <w:rFonts w:ascii="Calibri Light" w:hAnsi="Calibri Light" w:cs="Calibri Light"/>
                <w:color w:val="4472C4"/>
                <w:kern w:val="3"/>
                <w:szCs w:val="24"/>
                <w:lang w:val="lt-LT"/>
              </w:rPr>
              <w:t>(nurodyti padalinį / skyrių, pareigas, vardą, pavardę, tel., el. paštą)</w:t>
            </w:r>
          </w:p>
        </w:tc>
      </w:tr>
      <w:tr w:rsidR="00E74806" w14:paraId="2358B848" w14:textId="77777777" w:rsidTr="00E74806">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A179E" w14:textId="77777777" w:rsidR="00E74806" w:rsidRDefault="00E74806" w:rsidP="00E74806">
            <w:pPr>
              <w:pStyle w:val="prastasis1"/>
              <w:jc w:val="center"/>
              <w:rPr>
                <w:rFonts w:ascii="Calibri Light" w:hAnsi="Calibri Light" w:cs="Calibri Light"/>
                <w:b/>
                <w:kern w:val="3"/>
                <w:szCs w:val="24"/>
                <w:lang w:val="lt-LT"/>
              </w:rPr>
            </w:pPr>
            <w:r>
              <w:rPr>
                <w:rFonts w:ascii="Calibri Light" w:hAnsi="Calibri Light" w:cs="Calibri Light"/>
                <w:b/>
                <w:kern w:val="3"/>
                <w:szCs w:val="24"/>
                <w:lang w:val="lt-LT"/>
              </w:rPr>
              <w:t>3. SUTARTIES DALYKAS</w:t>
            </w:r>
          </w:p>
        </w:tc>
      </w:tr>
      <w:tr w:rsidR="00E74806" w14:paraId="5D346EDC" w14:textId="77777777" w:rsidTr="00E74806">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A25842" w14:textId="77777777" w:rsidR="00E74806" w:rsidRDefault="00E74806" w:rsidP="00E74806">
            <w:pPr>
              <w:pStyle w:val="prastasis1"/>
              <w:rPr>
                <w:rFonts w:ascii="Calibri Light" w:hAnsi="Calibri Light" w:cs="Calibri Light"/>
                <w:b/>
                <w:kern w:val="3"/>
                <w:szCs w:val="24"/>
                <w:lang w:val="lt-LT"/>
              </w:rPr>
            </w:pPr>
            <w:r>
              <w:rPr>
                <w:rFonts w:ascii="Calibri Light" w:hAnsi="Calibri Light" w:cs="Calibri Light"/>
                <w:b/>
                <w:kern w:val="3"/>
                <w:szCs w:val="24"/>
                <w:lang w:val="lt-LT"/>
              </w:rPr>
              <w:t>3.1. Sutarties dalykas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2094FE" w14:textId="77777777" w:rsidR="00E74806" w:rsidRPr="002C30EB" w:rsidRDefault="00E74806" w:rsidP="00E74806">
            <w:pPr>
              <w:pStyle w:val="prastasis1"/>
              <w:rPr>
                <w:lang w:val="lt-LT"/>
              </w:rPr>
            </w:pPr>
            <w:r>
              <w:rPr>
                <w:rStyle w:val="Numatytasispastraiposriftas1"/>
                <w:rFonts w:ascii="Calibri Light" w:hAnsi="Calibri Light" w:cs="Calibri Light"/>
                <w:kern w:val="3"/>
                <w:szCs w:val="24"/>
                <w:lang w:val="lt-LT"/>
              </w:rPr>
              <w:t>Tiekėjas įsipareigoja Sutartyje numatytomis sąlygomis suteikti Pirkėjui Paslaugas</w:t>
            </w:r>
            <w:r w:rsidRPr="006F7A10">
              <w:rPr>
                <w:rStyle w:val="Numatytasispastraiposriftas1"/>
                <w:rFonts w:ascii="Calibri Light" w:hAnsi="Calibri Light" w:cs="Calibri Light"/>
                <w:kern w:val="3"/>
                <w:szCs w:val="24"/>
                <w:lang w:val="lt-LT"/>
              </w:rPr>
              <w:t xml:space="preserve"> (</w:t>
            </w:r>
            <w:r w:rsidRPr="006F7A10">
              <w:rPr>
                <w:rStyle w:val="Numatytasispastraiposriftas1"/>
                <w:rFonts w:ascii="Calibri Light" w:hAnsi="Calibri Light" w:cs="Calibri Light"/>
                <w:lang w:val="lt-LT"/>
              </w:rPr>
              <w:t xml:space="preserve">Medicinos centro </w:t>
            </w:r>
            <w:r w:rsidRPr="006F7A10">
              <w:rPr>
                <w:rFonts w:ascii="Calibri Light" w:eastAsia="Calibri" w:hAnsi="Calibri Light" w:cs="Calibri Light"/>
                <w:lang w:val="lt-LT"/>
              </w:rPr>
              <w:t>CMEK veiklos su medicininiais dokumentais ir duomenimis skaitmenizavimo, Medicinos centro IS papildymo, tobulinimo ir naudotojų konsultavimo paslaugos)</w:t>
            </w:r>
            <w:r>
              <w:rPr>
                <w:rStyle w:val="Numatytasispastraiposriftas1"/>
                <w:rFonts w:ascii="Calibri Light" w:hAnsi="Calibri Light" w:cs="Calibri Light"/>
                <w:lang w:val="lt-LT"/>
              </w:rPr>
              <w:t xml:space="preserve"> (toliau – Paslaugos).</w:t>
            </w:r>
          </w:p>
          <w:p w14:paraId="1500DD3F" w14:textId="77777777" w:rsidR="00E74806" w:rsidRDefault="00E74806" w:rsidP="00E74806">
            <w:pPr>
              <w:pStyle w:val="prastasis1"/>
            </w:pPr>
            <w:r>
              <w:rPr>
                <w:rStyle w:val="Numatytasispastraiposriftas1"/>
                <w:rFonts w:ascii="Calibri Light" w:hAnsi="Calibri Light" w:cs="Calibri Light"/>
                <w:kern w:val="3"/>
                <w:szCs w:val="24"/>
                <w:lang w:val="lt-LT"/>
              </w:rPr>
              <w:t>Išsamus Paslaugų aprašymas ir kiti reikalavimai teikiamoms Paslaugoms nustatyti Sutarties priede Nr. [1_] „Techninė specifikacija“ (toliau – Techninė specifikacija) ir Sutarties priede Nr. [_2] „Pasiūlymas“.</w:t>
            </w:r>
          </w:p>
        </w:tc>
      </w:tr>
      <w:tr w:rsidR="00E74806" w14:paraId="5F414A78" w14:textId="77777777" w:rsidTr="00E74806">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8DD7DF" w14:textId="77777777" w:rsidR="00E74806" w:rsidRDefault="00E74806" w:rsidP="00E74806">
            <w:pPr>
              <w:pStyle w:val="prastasis1"/>
              <w:rPr>
                <w:rFonts w:ascii="Calibri Light" w:hAnsi="Calibri Light" w:cs="Calibri Light"/>
                <w:b/>
                <w:kern w:val="3"/>
                <w:szCs w:val="24"/>
                <w:lang w:val="lt-LT"/>
              </w:rPr>
            </w:pPr>
            <w:r>
              <w:rPr>
                <w:rFonts w:ascii="Calibri Light" w:hAnsi="Calibri Light" w:cs="Calibri Light"/>
                <w:b/>
                <w:kern w:val="3"/>
                <w:szCs w:val="24"/>
                <w:lang w:val="lt-LT"/>
              </w:rPr>
              <w:t>3.2. Pirkimo pavadinimas ir numeris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9F59B5" w14:textId="3505A9C5" w:rsidR="00E74806" w:rsidRDefault="00E74806" w:rsidP="004849D7">
            <w:pPr>
              <w:pStyle w:val="prastasis1"/>
            </w:pPr>
            <w:r w:rsidRPr="006F7A10">
              <w:rPr>
                <w:rStyle w:val="Numatytasispastraiposriftas1"/>
                <w:rFonts w:ascii="Calibri Light" w:hAnsi="Calibri Light" w:cs="Calibri Light"/>
                <w:bCs/>
                <w:lang w:val="lt-LT"/>
              </w:rPr>
              <w:t xml:space="preserve">Medicinos centro </w:t>
            </w:r>
            <w:r w:rsidRPr="006F7A10">
              <w:rPr>
                <w:rFonts w:ascii="Calibri Light" w:eastAsia="Calibri" w:hAnsi="Calibri Light" w:cs="Calibri Light"/>
                <w:bCs/>
                <w:lang w:val="lt-LT"/>
              </w:rPr>
              <w:t xml:space="preserve">CMEK veiklos su medicininiais dokumentais ir duomenimis skaitmenizavimo, Medicinos centro IS papildymo, tobulinimo ir naudotojų konsultavimo </w:t>
            </w:r>
            <w:r w:rsidRPr="00B935E7">
              <w:rPr>
                <w:rFonts w:ascii="Calibri Light" w:eastAsia="Calibri" w:hAnsi="Calibri Light" w:cs="Calibri Light"/>
                <w:bCs/>
                <w:lang w:val="lt-LT"/>
              </w:rPr>
              <w:t>paslaugos</w:t>
            </w:r>
            <w:r w:rsidRPr="00B935E7">
              <w:rPr>
                <w:rStyle w:val="Numatytasispastraiposriftas1"/>
                <w:rFonts w:ascii="Calibri Light" w:hAnsi="Calibri Light" w:cs="Calibri Light"/>
                <w:bCs/>
                <w:lang w:val="lt-LT"/>
              </w:rPr>
              <w:t xml:space="preserve"> </w:t>
            </w:r>
            <w:r w:rsidRPr="00B935E7">
              <w:rPr>
                <w:rStyle w:val="Numatytasispastraiposriftas1"/>
                <w:rFonts w:ascii="Calibri Light" w:hAnsi="Calibri Light" w:cs="Calibri Light"/>
                <w:lang w:val="lt-LT"/>
              </w:rPr>
              <w:t>(</w:t>
            </w:r>
            <w:r w:rsidRPr="00B935E7">
              <w:rPr>
                <w:rStyle w:val="Numatytasispastraiposriftas1"/>
                <w:rFonts w:ascii="Calibri Light" w:hAnsi="Calibri Light" w:cs="Calibri Light"/>
                <w:shd w:val="clear" w:color="auto" w:fill="FFFF00"/>
                <w:lang w:val="lt-LT"/>
              </w:rPr>
              <w:t>PPR-</w:t>
            </w:r>
            <w:r w:rsidR="004849D7" w:rsidRPr="00B935E7">
              <w:rPr>
                <w:rStyle w:val="Numatytasispastraiposriftas1"/>
                <w:rFonts w:ascii="Calibri Light" w:hAnsi="Calibri Light" w:cs="Calibri Light"/>
                <w:shd w:val="clear" w:color="auto" w:fill="FFFF00"/>
                <w:lang w:val="lt-LT"/>
              </w:rPr>
              <w:t>603</w:t>
            </w:r>
            <w:r w:rsidRPr="00B935E7">
              <w:rPr>
                <w:rStyle w:val="Numatytasispastraiposriftas1"/>
                <w:rFonts w:ascii="Calibri Light" w:hAnsi="Calibri Light" w:cs="Calibri Light"/>
                <w:shd w:val="clear" w:color="auto" w:fill="FFFF00"/>
                <w:lang w:val="lt-LT"/>
              </w:rPr>
              <w:t>)</w:t>
            </w:r>
            <w:r w:rsidRPr="00B935E7">
              <w:rPr>
                <w:rStyle w:val="Numatytasispastraiposriftas1"/>
                <w:rFonts w:ascii="Calibri Light" w:hAnsi="Calibri Light" w:cs="Calibri Light"/>
                <w:lang w:val="lt-LT"/>
              </w:rPr>
              <w:t>,</w:t>
            </w:r>
            <w:r>
              <w:rPr>
                <w:rStyle w:val="Numatytasispastraiposriftas1"/>
                <w:rFonts w:ascii="Calibri Light" w:hAnsi="Calibri Light" w:cs="Calibri Light"/>
                <w:lang w:val="lt-LT"/>
              </w:rPr>
              <w:t xml:space="preserve"> </w:t>
            </w:r>
            <w:r w:rsidRPr="003622C0">
              <w:rPr>
                <w:rStyle w:val="Numatytasispastraiposriftas1"/>
                <w:rFonts w:ascii="Calibri Light" w:hAnsi="Calibri Light" w:cs="Calibri Light"/>
                <w:shd w:val="clear" w:color="auto" w:fill="FFFF00"/>
                <w:lang w:val="lt-LT"/>
              </w:rPr>
              <w:t>pirkimo ID CVP IS</w:t>
            </w:r>
            <w:r w:rsidRPr="003622C0">
              <w:rPr>
                <w:rStyle w:val="Numatytasispastraiposriftas1"/>
                <w:rFonts w:ascii="Calibri Light" w:hAnsi="Calibri Light" w:cs="Calibri Light"/>
                <w:lang w:val="lt-LT"/>
              </w:rPr>
              <w:t xml:space="preserve"> -</w:t>
            </w:r>
            <w:r>
              <w:rPr>
                <w:rStyle w:val="Numatytasispastraiposriftas1"/>
                <w:rFonts w:ascii="Calibri Light" w:hAnsi="Calibri Light" w:cs="Calibri Light"/>
                <w:lang w:val="lt-LT"/>
              </w:rPr>
              <w:t xml:space="preserve"> </w:t>
            </w:r>
          </w:p>
        </w:tc>
      </w:tr>
      <w:tr w:rsidR="00E74806" w14:paraId="77E0F7DE" w14:textId="77777777" w:rsidTr="00E74806">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D2D600" w14:textId="77777777" w:rsidR="00E74806" w:rsidRDefault="00E74806" w:rsidP="00E74806">
            <w:pPr>
              <w:pStyle w:val="prastasis1"/>
              <w:rPr>
                <w:rFonts w:ascii="Calibri Light" w:hAnsi="Calibri Light" w:cs="Calibri Light"/>
                <w:b/>
                <w:kern w:val="3"/>
                <w:szCs w:val="24"/>
                <w:lang w:val="lt-LT"/>
              </w:rPr>
            </w:pPr>
            <w:r>
              <w:rPr>
                <w:rFonts w:ascii="Calibri Light" w:hAnsi="Calibri Light" w:cs="Calibri Light"/>
                <w:b/>
                <w:kern w:val="3"/>
                <w:szCs w:val="24"/>
                <w:lang w:val="lt-LT"/>
              </w:rPr>
              <w:t xml:space="preserve">3.3. Informacija apie Europos Sąjungos lėšomis </w:t>
            </w:r>
            <w:r>
              <w:rPr>
                <w:rFonts w:ascii="Calibri Light" w:hAnsi="Calibri Light" w:cs="Calibri Light"/>
                <w:b/>
                <w:kern w:val="3"/>
                <w:szCs w:val="24"/>
                <w:lang w:val="lt-LT"/>
              </w:rPr>
              <w:lastRenderedPageBreak/>
              <w:t>finansuojamą projektą arba kitą projektą</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68BA3B" w14:textId="77777777" w:rsidR="00E74806" w:rsidRDefault="00E74806" w:rsidP="00E74806">
            <w:pPr>
              <w:pStyle w:val="prastasis1"/>
              <w:rPr>
                <w:rFonts w:ascii="Calibri Light" w:hAnsi="Calibri Light" w:cs="Calibri Light"/>
                <w:kern w:val="3"/>
                <w:szCs w:val="24"/>
                <w:lang w:val="lt-LT"/>
              </w:rPr>
            </w:pPr>
            <w:r>
              <w:rPr>
                <w:rFonts w:ascii="Calibri Light" w:hAnsi="Calibri Light" w:cs="Calibri Light"/>
                <w:kern w:val="3"/>
                <w:szCs w:val="24"/>
                <w:lang w:val="lt-LT"/>
              </w:rPr>
              <w:lastRenderedPageBreak/>
              <w:t>Netaikoma</w:t>
            </w:r>
          </w:p>
          <w:p w14:paraId="69BD496A" w14:textId="77777777" w:rsidR="00E74806" w:rsidRDefault="00E74806" w:rsidP="00E74806">
            <w:pPr>
              <w:pStyle w:val="prastasis1"/>
              <w:rPr>
                <w:rFonts w:ascii="Calibri Light" w:hAnsi="Calibri Light" w:cs="Calibri Light"/>
                <w:kern w:val="3"/>
                <w:szCs w:val="24"/>
                <w:lang w:val="lt-LT"/>
              </w:rPr>
            </w:pPr>
          </w:p>
          <w:p w14:paraId="1DB65B80" w14:textId="77777777" w:rsidR="00E74806" w:rsidRDefault="00E74806" w:rsidP="00E74806">
            <w:pPr>
              <w:pStyle w:val="prastasis1"/>
              <w:rPr>
                <w:rFonts w:ascii="Calibri Light" w:hAnsi="Calibri Light" w:cs="Calibri Light"/>
                <w:kern w:val="3"/>
                <w:szCs w:val="24"/>
                <w:lang w:val="lt-LT"/>
              </w:rPr>
            </w:pPr>
          </w:p>
        </w:tc>
      </w:tr>
      <w:tr w:rsidR="00E74806" w14:paraId="552E6141" w14:textId="77777777" w:rsidTr="00E74806">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91EC99" w14:textId="77777777" w:rsidR="00E74806" w:rsidRDefault="00E74806" w:rsidP="00E74806">
            <w:pPr>
              <w:pStyle w:val="prastasis1"/>
              <w:jc w:val="center"/>
            </w:pPr>
            <w:r>
              <w:rPr>
                <w:rStyle w:val="Numatytasispastraiposriftas1"/>
                <w:rFonts w:ascii="Calibri Light" w:hAnsi="Calibri Light" w:cs="Calibri Light"/>
                <w:b/>
                <w:kern w:val="3"/>
                <w:szCs w:val="24"/>
                <w:lang w:val="lt-LT"/>
              </w:rPr>
              <w:lastRenderedPageBreak/>
              <w:t xml:space="preserve">4. PASLAUGŲ SUTEIKIMO TERMINAI IR PASLAUGŲ PERDAVIMO </w:t>
            </w:r>
            <w:r>
              <w:rPr>
                <w:rStyle w:val="Numatytasispastraiposriftas1"/>
                <w:rFonts w:ascii="Calibri Light" w:hAnsi="Calibri Light" w:cs="Calibri Light"/>
                <w:color w:val="000000"/>
                <w:kern w:val="3"/>
                <w:szCs w:val="24"/>
                <w:lang w:val="lt-LT"/>
              </w:rPr>
              <w:t>–</w:t>
            </w:r>
            <w:r>
              <w:rPr>
                <w:rStyle w:val="Numatytasispastraiposriftas1"/>
                <w:rFonts w:ascii="Calibri Light" w:hAnsi="Calibri Light" w:cs="Calibri Light"/>
                <w:b/>
                <w:kern w:val="3"/>
                <w:szCs w:val="24"/>
                <w:lang w:val="lt-LT"/>
              </w:rPr>
              <w:t xml:space="preserve"> PRIĖMIMO TVARKA</w:t>
            </w:r>
          </w:p>
        </w:tc>
      </w:tr>
      <w:tr w:rsidR="00E74806" w:rsidRPr="00960FBA" w14:paraId="19762C8C" w14:textId="77777777" w:rsidTr="00E74806">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55D2E0" w14:textId="77777777" w:rsidR="00E74806" w:rsidRDefault="00E74806" w:rsidP="00E74806">
            <w:pPr>
              <w:pStyle w:val="prastasis1"/>
            </w:pPr>
            <w:r>
              <w:rPr>
                <w:rStyle w:val="Numatytasispastraiposriftas1"/>
                <w:rFonts w:ascii="Calibri Light" w:hAnsi="Calibri Light" w:cs="Calibri Light"/>
                <w:b/>
                <w:kern w:val="3"/>
                <w:szCs w:val="24"/>
                <w:lang w:val="lt-LT"/>
              </w:rPr>
              <w:t xml:space="preserve">4.1. </w:t>
            </w:r>
            <w:r>
              <w:rPr>
                <w:rStyle w:val="Numatytasispastraiposriftas1"/>
                <w:rFonts w:ascii="Calibri Light" w:hAnsi="Calibri Light" w:cs="Calibri Light"/>
                <w:b/>
                <w:szCs w:val="24"/>
                <w:lang w:val="lt-LT"/>
              </w:rPr>
              <w:t>Paslaugų</w:t>
            </w:r>
            <w:r>
              <w:rPr>
                <w:rStyle w:val="Numatytasispastraiposriftas1"/>
                <w:rFonts w:ascii="Calibri Light" w:hAnsi="Calibri Light" w:cs="Calibri Light"/>
                <w:b/>
                <w:kern w:val="3"/>
                <w:szCs w:val="24"/>
                <w:lang w:val="lt-LT"/>
              </w:rPr>
              <w:t xml:space="preserve"> </w:t>
            </w:r>
            <w:r>
              <w:rPr>
                <w:rStyle w:val="Numatytasispastraiposriftas1"/>
                <w:rFonts w:ascii="Calibri Light" w:hAnsi="Calibri Light" w:cs="Calibri Light"/>
                <w:b/>
                <w:szCs w:val="24"/>
                <w:lang w:val="lt-LT"/>
              </w:rPr>
              <w:t>suteikimo</w:t>
            </w:r>
            <w:r>
              <w:rPr>
                <w:rStyle w:val="Numatytasispastraiposriftas1"/>
                <w:rFonts w:ascii="Calibri Light" w:hAnsi="Calibri Light" w:cs="Calibri Light"/>
                <w:b/>
                <w:kern w:val="3"/>
                <w:szCs w:val="24"/>
                <w:lang w:val="lt-LT"/>
              </w:rPr>
              <w:t xml:space="preserve"> terminas, kai </w:t>
            </w:r>
            <w:r>
              <w:rPr>
                <w:rStyle w:val="Numatytasispastraiposriftas1"/>
                <w:rFonts w:ascii="Calibri Light" w:hAnsi="Calibri Light" w:cs="Calibri Light"/>
                <w:b/>
                <w:szCs w:val="24"/>
                <w:lang w:val="lt-LT"/>
              </w:rPr>
              <w:t>Paslaugos yra vienkartinio pobūdžio, teikiamos periodiškai arba pagal Pirkėjo Užsakymą</w:t>
            </w:r>
          </w:p>
          <w:p w14:paraId="4A87DA87" w14:textId="77777777" w:rsidR="00E74806" w:rsidRDefault="00E74806" w:rsidP="00E74806">
            <w:pPr>
              <w:pStyle w:val="prastasis1"/>
              <w:rPr>
                <w:rFonts w:ascii="Calibri Light" w:hAnsi="Calibri Light" w:cs="Calibri Light"/>
                <w:b/>
                <w:color w:val="FF0000"/>
                <w:kern w:val="3"/>
                <w:szCs w:val="24"/>
                <w:lang w:val="lt-LT"/>
              </w:rPr>
            </w:pP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D75052" w14:textId="77777777" w:rsidR="00E74806" w:rsidRPr="001655FB" w:rsidRDefault="00E74806" w:rsidP="00E74806">
            <w:pPr>
              <w:pStyle w:val="prastasis1"/>
              <w:rPr>
                <w:lang w:val="lt-LT"/>
              </w:rPr>
            </w:pPr>
            <w:r>
              <w:rPr>
                <w:rStyle w:val="Numatytasispastraiposriftas1"/>
                <w:rFonts w:ascii="Calibri Light" w:hAnsi="Calibri Light" w:cs="Calibri Light"/>
                <w:szCs w:val="24"/>
                <w:lang w:val="lt-LT"/>
              </w:rPr>
              <w:t xml:space="preserve">Tiekėjas Paslaugas įsipareigoja suteikti ne vėliau kaip per </w:t>
            </w:r>
            <w:r w:rsidRPr="001655FB">
              <w:rPr>
                <w:rStyle w:val="Numatytasispastraiposriftas1"/>
                <w:rFonts w:ascii="Calibri Light" w:hAnsi="Calibri Light" w:cs="Calibri Light"/>
                <w:b/>
                <w:bCs/>
                <w:szCs w:val="24"/>
                <w:lang w:val="lt-LT"/>
              </w:rPr>
              <w:t>1</w:t>
            </w:r>
            <w:r w:rsidRPr="001655FB">
              <w:rPr>
                <w:rStyle w:val="Numatytasispastraiposriftas1"/>
                <w:szCs w:val="24"/>
                <w:lang w:val="lt-LT"/>
              </w:rPr>
              <w:t>2</w:t>
            </w:r>
            <w:r>
              <w:rPr>
                <w:rStyle w:val="Numatytasispastraiposriftas1"/>
                <w:rFonts w:ascii="Calibri Light" w:hAnsi="Calibri Light" w:cs="Calibri Light"/>
                <w:szCs w:val="24"/>
                <w:lang w:val="lt-LT"/>
              </w:rPr>
              <w:t xml:space="preserve"> (d</w:t>
            </w:r>
            <w:r w:rsidRPr="001655FB">
              <w:rPr>
                <w:rStyle w:val="Numatytasispastraiposriftas1"/>
                <w:szCs w:val="24"/>
                <w:lang w:val="lt-LT"/>
              </w:rPr>
              <w:t>v</w:t>
            </w:r>
            <w:r>
              <w:rPr>
                <w:rStyle w:val="Numatytasispastraiposriftas1"/>
                <w:szCs w:val="24"/>
                <w:lang w:val="lt-LT"/>
              </w:rPr>
              <w:t>y</w:t>
            </w:r>
            <w:r w:rsidRPr="001655FB">
              <w:rPr>
                <w:rStyle w:val="Numatytasispastraiposriftas1"/>
                <w:szCs w:val="24"/>
                <w:lang w:val="lt-LT"/>
              </w:rPr>
              <w:t>lika</w:t>
            </w:r>
            <w:r>
              <w:rPr>
                <w:rStyle w:val="Numatytasispastraiposriftas1"/>
                <w:rFonts w:ascii="Calibri Light" w:hAnsi="Calibri Light" w:cs="Calibri Light"/>
                <w:szCs w:val="24"/>
                <w:lang w:val="lt-LT"/>
              </w:rPr>
              <w:t xml:space="preserve">) mėnesių nuo Sutarties įsigaliojimo dienos. </w:t>
            </w:r>
          </w:p>
          <w:p w14:paraId="57314D7A" w14:textId="77777777" w:rsidR="00E74806" w:rsidRDefault="00E74806" w:rsidP="00E74806">
            <w:pPr>
              <w:pStyle w:val="prastasis1"/>
              <w:rPr>
                <w:rFonts w:ascii="Calibri Light" w:hAnsi="Calibri Light" w:cs="Calibri Light"/>
                <w:color w:val="4472C4"/>
                <w:szCs w:val="24"/>
                <w:lang w:val="lt-LT"/>
              </w:rPr>
            </w:pPr>
          </w:p>
        </w:tc>
      </w:tr>
      <w:tr w:rsidR="00E74806" w14:paraId="421127C7" w14:textId="77777777" w:rsidTr="00E74806">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97A790" w14:textId="77777777" w:rsidR="00E74806" w:rsidRDefault="00E74806" w:rsidP="00E74806">
            <w:pPr>
              <w:pStyle w:val="prastasis1"/>
              <w:rPr>
                <w:rFonts w:ascii="Calibri Light" w:hAnsi="Calibri Light" w:cs="Calibri Light"/>
                <w:b/>
                <w:kern w:val="3"/>
                <w:szCs w:val="24"/>
                <w:lang w:val="lt-LT"/>
              </w:rPr>
            </w:pPr>
            <w:r>
              <w:rPr>
                <w:rFonts w:ascii="Calibri Light" w:hAnsi="Calibri Light" w:cs="Calibri Light"/>
                <w:b/>
                <w:kern w:val="3"/>
                <w:szCs w:val="24"/>
                <w:lang w:val="lt-LT"/>
              </w:rPr>
              <w:t>4.2. Paslaugų / jų dalies / etapo / periodo suteikimo termino pratęsimas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041BB4" w14:textId="77777777" w:rsidR="00E74806" w:rsidRDefault="00E74806" w:rsidP="00E74806">
            <w:pPr>
              <w:pStyle w:val="prastasis1"/>
              <w:rPr>
                <w:rFonts w:ascii="Calibri Light" w:hAnsi="Calibri Light" w:cs="Calibri Light"/>
                <w:kern w:val="3"/>
                <w:szCs w:val="24"/>
                <w:lang w:val="lt-LT"/>
              </w:rPr>
            </w:pPr>
            <w:r>
              <w:rPr>
                <w:rFonts w:ascii="Calibri Light" w:hAnsi="Calibri Light" w:cs="Calibri Light"/>
                <w:kern w:val="3"/>
                <w:szCs w:val="24"/>
                <w:lang w:val="lt-LT"/>
              </w:rPr>
              <w:t>Netaikoma</w:t>
            </w:r>
          </w:p>
          <w:p w14:paraId="66A77A71" w14:textId="77777777" w:rsidR="00E74806" w:rsidRDefault="00E74806" w:rsidP="00E74806">
            <w:pPr>
              <w:pStyle w:val="prastasis1"/>
              <w:rPr>
                <w:rFonts w:ascii="Calibri Light" w:hAnsi="Calibri Light" w:cs="Calibri Light"/>
                <w:szCs w:val="24"/>
                <w:lang w:val="lt-LT"/>
              </w:rPr>
            </w:pPr>
          </w:p>
        </w:tc>
      </w:tr>
      <w:tr w:rsidR="00E74806" w14:paraId="0EB6C4EF" w14:textId="77777777" w:rsidTr="00E74806">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2FD842" w14:textId="77777777" w:rsidR="00E74806" w:rsidRDefault="00E74806" w:rsidP="00E74806">
            <w:pPr>
              <w:pStyle w:val="prastasis1"/>
              <w:rPr>
                <w:rFonts w:ascii="Calibri Light" w:hAnsi="Calibri Light" w:cs="Calibri Light"/>
                <w:b/>
                <w:kern w:val="3"/>
                <w:szCs w:val="24"/>
                <w:lang w:val="lt-LT"/>
              </w:rPr>
            </w:pPr>
            <w:r>
              <w:rPr>
                <w:rFonts w:ascii="Calibri Light" w:hAnsi="Calibri Light" w:cs="Calibri Light"/>
                <w:b/>
                <w:kern w:val="3"/>
                <w:szCs w:val="24"/>
                <w:lang w:val="lt-LT"/>
              </w:rPr>
              <w:t>4.3. Užsakymų teikimo tvarka</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882315" w14:textId="77777777" w:rsidR="00E74806" w:rsidRDefault="00E74806" w:rsidP="00E74806">
            <w:pPr>
              <w:pStyle w:val="prastasis1"/>
              <w:rPr>
                <w:rFonts w:ascii="Calibri Light" w:hAnsi="Calibri Light" w:cs="Calibri Light"/>
                <w:kern w:val="3"/>
                <w:szCs w:val="24"/>
                <w:lang w:val="lt-LT"/>
              </w:rPr>
            </w:pPr>
            <w:r>
              <w:rPr>
                <w:rFonts w:ascii="Calibri Light" w:hAnsi="Calibri Light" w:cs="Calibri Light"/>
                <w:kern w:val="3"/>
                <w:szCs w:val="24"/>
                <w:lang w:val="lt-LT"/>
              </w:rPr>
              <w:t>Netaikoma</w:t>
            </w:r>
          </w:p>
        </w:tc>
      </w:tr>
      <w:tr w:rsidR="00E74806" w14:paraId="5FBD0314" w14:textId="77777777" w:rsidTr="00E74806">
        <w:trPr>
          <w:trHeight w:val="3341"/>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ADB24F" w14:textId="77777777" w:rsidR="00E74806" w:rsidRDefault="00E74806" w:rsidP="00E74806">
            <w:pPr>
              <w:pStyle w:val="prastasis1"/>
              <w:rPr>
                <w:rFonts w:ascii="Calibri Light" w:hAnsi="Calibri Light" w:cs="Calibri Light"/>
                <w:b/>
                <w:kern w:val="3"/>
                <w:szCs w:val="24"/>
                <w:lang w:val="lt-LT"/>
              </w:rPr>
            </w:pPr>
            <w:r>
              <w:rPr>
                <w:rFonts w:ascii="Calibri Light" w:hAnsi="Calibri Light" w:cs="Calibri Light"/>
                <w:b/>
                <w:kern w:val="3"/>
                <w:szCs w:val="24"/>
                <w:lang w:val="lt-LT"/>
              </w:rPr>
              <w:t>4.4. Dėl minimalios Užsakymo vertės ar apimties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E3DFD" w14:textId="77777777" w:rsidR="00E74806" w:rsidRDefault="00E74806" w:rsidP="00E74806">
            <w:pPr>
              <w:pStyle w:val="prastasis1"/>
              <w:rPr>
                <w:rFonts w:ascii="Calibri Light" w:hAnsi="Calibri Light" w:cs="Calibri Light"/>
                <w:kern w:val="3"/>
                <w:szCs w:val="24"/>
                <w:lang w:val="lt-LT"/>
              </w:rPr>
            </w:pPr>
            <w:r>
              <w:rPr>
                <w:rFonts w:ascii="Calibri Light" w:hAnsi="Calibri Light" w:cs="Calibri Light"/>
                <w:kern w:val="3"/>
                <w:szCs w:val="24"/>
                <w:lang w:val="lt-LT"/>
              </w:rPr>
              <w:t>Netaikoma</w:t>
            </w:r>
          </w:p>
        </w:tc>
      </w:tr>
      <w:tr w:rsidR="00E74806" w:rsidRPr="00960FBA" w14:paraId="7C106B47" w14:textId="77777777" w:rsidTr="00E74806">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2BECE1" w14:textId="77777777" w:rsidR="00E74806" w:rsidRDefault="00E74806" w:rsidP="00E74806">
            <w:pPr>
              <w:pStyle w:val="prastasis1"/>
              <w:jc w:val="left"/>
              <w:rPr>
                <w:rFonts w:ascii="Calibri Light" w:hAnsi="Calibri Light" w:cs="Calibri Light"/>
                <w:b/>
                <w:kern w:val="3"/>
                <w:szCs w:val="24"/>
                <w:lang w:val="lt-LT"/>
              </w:rPr>
            </w:pPr>
            <w:r>
              <w:rPr>
                <w:rFonts w:ascii="Calibri Light" w:hAnsi="Calibri Light" w:cs="Calibri Light"/>
                <w:b/>
                <w:kern w:val="3"/>
                <w:szCs w:val="24"/>
                <w:lang w:val="lt-LT"/>
              </w:rPr>
              <w:t>4.5. Pateikiami dokumentai</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2B730B" w14:textId="7FD12E86" w:rsidR="00E74806" w:rsidRPr="002C30EB" w:rsidRDefault="00E74806" w:rsidP="00E74806">
            <w:pPr>
              <w:pStyle w:val="prastasis1"/>
              <w:rPr>
                <w:lang w:val="lt-LT"/>
              </w:rPr>
            </w:pPr>
            <w:r>
              <w:rPr>
                <w:rStyle w:val="Numatytasispastraiposriftas1"/>
                <w:rFonts w:ascii="Calibri Light" w:hAnsi="Calibri Light" w:cs="Calibri Light"/>
                <w:kern w:val="3"/>
                <w:szCs w:val="24"/>
                <w:lang w:val="lt-LT"/>
              </w:rPr>
              <w:t xml:space="preserve">Turi būti pateikiami šie dokumentai: </w:t>
            </w:r>
            <w:r>
              <w:rPr>
                <w:rStyle w:val="Numatytasispastraiposriftas1"/>
                <w:rFonts w:ascii="Calibri Light" w:hAnsi="Calibri Light" w:cs="Calibri Light"/>
                <w:kern w:val="3"/>
                <w:szCs w:val="24"/>
                <w:u w:val="single"/>
                <w:lang w:val="lt-LT"/>
              </w:rPr>
              <w:t>Paslaugų perdavimo-priėmimo aktas ir PVM sąskaita faktūra.</w:t>
            </w:r>
            <w:r w:rsidR="001658ED">
              <w:rPr>
                <w:rStyle w:val="Numatytasispastraiposriftas1"/>
                <w:rFonts w:ascii="Calibri Light" w:hAnsi="Calibri Light" w:cs="Calibri Light"/>
                <w:kern w:val="3"/>
                <w:szCs w:val="24"/>
                <w:u w:val="single"/>
                <w:lang w:val="lt-LT"/>
              </w:rPr>
              <w:t xml:space="preserve"> Taip pat turi būti pateikti Techninės specifikacijos 11.2 punkto lentelės 5 punkte nurodyti dokumentai. </w:t>
            </w:r>
          </w:p>
          <w:p w14:paraId="46E937D9" w14:textId="77777777" w:rsidR="00E74806" w:rsidRPr="002C30EB" w:rsidRDefault="00E74806" w:rsidP="00E74806">
            <w:pPr>
              <w:pStyle w:val="prastasis1"/>
              <w:rPr>
                <w:lang w:val="lt-LT"/>
              </w:rPr>
            </w:pPr>
            <w:r>
              <w:rPr>
                <w:rStyle w:val="Numatytasispastraiposriftas1"/>
                <w:rFonts w:ascii="Calibri Light" w:hAnsi="Calibri Light" w:cs="Calibri Light"/>
                <w:kern w:val="3"/>
                <w:szCs w:val="24"/>
                <w:lang w:val="lt-LT"/>
              </w:rPr>
              <w:t>Tiekėjui nepateikus nurodytų dokumentų, laikoma, kad Paslaugos neatitinka Sutartyje nustatytų reikalavimų.</w:t>
            </w:r>
          </w:p>
        </w:tc>
      </w:tr>
      <w:tr w:rsidR="00E74806" w14:paraId="4ED6254D" w14:textId="77777777" w:rsidTr="00E74806">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F06EC4" w14:textId="77777777" w:rsidR="00E74806" w:rsidRDefault="00E74806" w:rsidP="00E74806">
            <w:pPr>
              <w:pStyle w:val="prastasis1"/>
              <w:jc w:val="center"/>
              <w:rPr>
                <w:rFonts w:ascii="Calibri Light" w:hAnsi="Calibri Light" w:cs="Calibri Light"/>
                <w:b/>
                <w:kern w:val="3"/>
                <w:szCs w:val="24"/>
                <w:lang w:val="lt-LT"/>
              </w:rPr>
            </w:pPr>
            <w:r>
              <w:rPr>
                <w:rFonts w:ascii="Calibri Light" w:hAnsi="Calibri Light" w:cs="Calibri Light"/>
                <w:b/>
                <w:kern w:val="3"/>
                <w:szCs w:val="24"/>
                <w:lang w:val="lt-LT"/>
              </w:rPr>
              <w:t>5. SUTARTIES KAINA IR ATSISKAITYMO TVARKA</w:t>
            </w:r>
          </w:p>
        </w:tc>
      </w:tr>
      <w:tr w:rsidR="00E74806" w14:paraId="24BD9C5A" w14:textId="77777777" w:rsidTr="00E74806">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61DB7C" w14:textId="77777777" w:rsidR="00E74806" w:rsidRDefault="00E74806" w:rsidP="00E74806">
            <w:pPr>
              <w:pStyle w:val="prastasis1"/>
              <w:rPr>
                <w:rFonts w:ascii="Calibri Light" w:hAnsi="Calibri Light" w:cs="Calibri Light"/>
                <w:b/>
                <w:kern w:val="3"/>
                <w:szCs w:val="24"/>
                <w:lang w:val="lt-LT"/>
              </w:rPr>
            </w:pPr>
            <w:r>
              <w:rPr>
                <w:rFonts w:ascii="Calibri Light" w:hAnsi="Calibri Light" w:cs="Calibri Light"/>
                <w:b/>
                <w:kern w:val="3"/>
                <w:szCs w:val="24"/>
                <w:lang w:val="lt-LT"/>
              </w:rPr>
              <w:t>5.1. Sutarčiai taikomas kainos apskaičiavimo būdas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2DD5BA" w14:textId="77777777" w:rsidR="00E74806" w:rsidRDefault="00E74806" w:rsidP="00E74806">
            <w:pPr>
              <w:pStyle w:val="prastasis1"/>
              <w:rPr>
                <w:rFonts w:ascii="Calibri Light" w:hAnsi="Calibri Light" w:cs="Calibri Light"/>
                <w:kern w:val="3"/>
                <w:szCs w:val="24"/>
                <w:lang w:val="lt-LT"/>
              </w:rPr>
            </w:pPr>
            <w:r>
              <w:rPr>
                <w:rFonts w:ascii="Calibri Light" w:hAnsi="Calibri Light" w:cs="Calibri Light"/>
                <w:kern w:val="3"/>
                <w:szCs w:val="24"/>
                <w:lang w:val="lt-LT"/>
              </w:rPr>
              <w:t xml:space="preserve">Fiksuotos </w:t>
            </w:r>
            <w:r w:rsidRPr="008E3D50">
              <w:rPr>
                <w:rFonts w:ascii="Calibri Light" w:hAnsi="Calibri Light" w:cs="Calibri Light"/>
                <w:kern w:val="3"/>
                <w:szCs w:val="24"/>
                <w:lang w:val="lt-LT"/>
              </w:rPr>
              <w:t>k</w:t>
            </w:r>
            <w:proofErr w:type="spellStart"/>
            <w:r w:rsidRPr="008E3D50">
              <w:rPr>
                <w:kern w:val="3"/>
              </w:rPr>
              <w:t>ainos</w:t>
            </w:r>
            <w:proofErr w:type="spellEnd"/>
            <w:r w:rsidRPr="008E3D50">
              <w:rPr>
                <w:rFonts w:ascii="Calibri Light" w:hAnsi="Calibri Light" w:cs="Calibri Light"/>
                <w:kern w:val="3"/>
                <w:szCs w:val="24"/>
                <w:lang w:val="lt-LT"/>
              </w:rPr>
              <w:t xml:space="preserve"> </w:t>
            </w:r>
            <w:r>
              <w:rPr>
                <w:rFonts w:ascii="Calibri Light" w:hAnsi="Calibri Light" w:cs="Calibri Light"/>
                <w:kern w:val="3"/>
                <w:szCs w:val="24"/>
                <w:lang w:val="lt-LT"/>
              </w:rPr>
              <w:t>kainodara</w:t>
            </w:r>
          </w:p>
          <w:p w14:paraId="526D0474" w14:textId="77777777" w:rsidR="00E74806" w:rsidRDefault="00E74806" w:rsidP="00E74806">
            <w:pPr>
              <w:pStyle w:val="prastasis1"/>
              <w:rPr>
                <w:rFonts w:ascii="Calibri Light" w:hAnsi="Calibri Light" w:cs="Calibri Light"/>
                <w:kern w:val="3"/>
                <w:szCs w:val="24"/>
                <w:lang w:val="lt-LT"/>
              </w:rPr>
            </w:pPr>
          </w:p>
          <w:p w14:paraId="3B50C5B6" w14:textId="77777777" w:rsidR="00E74806" w:rsidRDefault="00E74806" w:rsidP="00E74806">
            <w:pPr>
              <w:pStyle w:val="prastasis1"/>
              <w:rPr>
                <w:rFonts w:ascii="Calibri Light" w:hAnsi="Calibri Light" w:cs="Calibri Light"/>
                <w:color w:val="4472C4"/>
                <w:kern w:val="3"/>
                <w:szCs w:val="24"/>
                <w:lang w:val="lt-LT"/>
              </w:rPr>
            </w:pPr>
          </w:p>
        </w:tc>
      </w:tr>
      <w:tr w:rsidR="00E74806" w:rsidRPr="006F7A10" w14:paraId="19F98D92" w14:textId="77777777" w:rsidTr="00E74806">
        <w:trPr>
          <w:trHeight w:val="1833"/>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909E4F" w14:textId="023CD3FD" w:rsidR="00E74806" w:rsidRPr="005A2907" w:rsidRDefault="005A2907" w:rsidP="00E74806">
            <w:pPr>
              <w:pStyle w:val="prastasis1"/>
              <w:rPr>
                <w:rFonts w:ascii="Calibri Light" w:hAnsi="Calibri Light" w:cs="Calibri Light"/>
                <w:b/>
                <w:kern w:val="3"/>
                <w:szCs w:val="24"/>
                <w:lang w:val="lt-LT"/>
              </w:rPr>
            </w:pPr>
            <w:r w:rsidRPr="005A2907">
              <w:rPr>
                <w:rFonts w:ascii="Calibri Light" w:hAnsi="Calibri Light" w:cs="Calibri Light"/>
                <w:b/>
                <w:kern w:val="2"/>
                <w:szCs w:val="24"/>
              </w:rPr>
              <w:t xml:space="preserve">5.2. </w:t>
            </w:r>
            <w:proofErr w:type="spellStart"/>
            <w:r w:rsidRPr="005A2907">
              <w:rPr>
                <w:rFonts w:ascii="Calibri Light" w:hAnsi="Calibri Light" w:cs="Calibri Light"/>
                <w:b/>
                <w:kern w:val="2"/>
                <w:szCs w:val="24"/>
              </w:rPr>
              <w:t>Pradinės</w:t>
            </w:r>
            <w:proofErr w:type="spellEnd"/>
            <w:r w:rsidRPr="005A2907">
              <w:rPr>
                <w:rFonts w:ascii="Calibri Light" w:hAnsi="Calibri Light" w:cs="Calibri Light"/>
                <w:b/>
                <w:kern w:val="2"/>
                <w:szCs w:val="24"/>
              </w:rPr>
              <w:t xml:space="preserve"> </w:t>
            </w:r>
            <w:proofErr w:type="spellStart"/>
            <w:r w:rsidRPr="005A2907">
              <w:rPr>
                <w:rFonts w:ascii="Calibri Light" w:hAnsi="Calibri Light" w:cs="Calibri Light"/>
                <w:b/>
                <w:kern w:val="2"/>
                <w:szCs w:val="24"/>
              </w:rPr>
              <w:t>Sutarties</w:t>
            </w:r>
            <w:proofErr w:type="spellEnd"/>
            <w:r w:rsidRPr="005A2907">
              <w:rPr>
                <w:rFonts w:ascii="Calibri Light" w:hAnsi="Calibri Light" w:cs="Calibri Light"/>
                <w:b/>
                <w:kern w:val="2"/>
                <w:szCs w:val="24"/>
              </w:rPr>
              <w:t xml:space="preserve"> </w:t>
            </w:r>
            <w:proofErr w:type="spellStart"/>
            <w:r w:rsidRPr="005A2907">
              <w:rPr>
                <w:rFonts w:ascii="Calibri Light" w:hAnsi="Calibri Light" w:cs="Calibri Light"/>
                <w:b/>
                <w:kern w:val="2"/>
                <w:szCs w:val="24"/>
              </w:rPr>
              <w:t>vertė</w:t>
            </w:r>
            <w:proofErr w:type="spellEnd"/>
            <w:r w:rsidRPr="005A2907">
              <w:rPr>
                <w:rFonts w:ascii="Calibri Light" w:hAnsi="Calibri Light" w:cs="Calibri Light"/>
                <w:b/>
                <w:kern w:val="2"/>
                <w:szCs w:val="24"/>
              </w:rPr>
              <w:t xml:space="preserve"> </w:t>
            </w:r>
            <w:proofErr w:type="spellStart"/>
            <w:r w:rsidRPr="005A2907">
              <w:rPr>
                <w:rFonts w:ascii="Calibri Light" w:hAnsi="Calibri Light" w:cs="Calibri Light"/>
                <w:b/>
                <w:kern w:val="2"/>
                <w:szCs w:val="24"/>
              </w:rPr>
              <w:t>ir</w:t>
            </w:r>
            <w:proofErr w:type="spellEnd"/>
            <w:r w:rsidRPr="005A2907">
              <w:rPr>
                <w:rFonts w:ascii="Calibri Light" w:hAnsi="Calibri Light" w:cs="Calibri Light"/>
                <w:b/>
                <w:kern w:val="2"/>
                <w:szCs w:val="24"/>
              </w:rPr>
              <w:t xml:space="preserve"> </w:t>
            </w:r>
            <w:proofErr w:type="spellStart"/>
            <w:r w:rsidRPr="005A2907">
              <w:rPr>
                <w:rFonts w:ascii="Calibri Light" w:hAnsi="Calibri Light" w:cs="Calibri Light"/>
                <w:b/>
                <w:kern w:val="2"/>
                <w:szCs w:val="24"/>
              </w:rPr>
              <w:t>Sutarties</w:t>
            </w:r>
            <w:proofErr w:type="spellEnd"/>
            <w:r w:rsidRPr="005A2907">
              <w:rPr>
                <w:rFonts w:ascii="Calibri Light" w:hAnsi="Calibri Light" w:cs="Calibri Light"/>
                <w:b/>
                <w:kern w:val="2"/>
                <w:szCs w:val="24"/>
              </w:rPr>
              <w:t xml:space="preserve"> </w:t>
            </w:r>
            <w:proofErr w:type="spellStart"/>
            <w:r w:rsidRPr="005A2907">
              <w:rPr>
                <w:rFonts w:ascii="Calibri Light" w:hAnsi="Calibri Light" w:cs="Calibri Light"/>
                <w:b/>
                <w:kern w:val="2"/>
                <w:szCs w:val="24"/>
              </w:rPr>
              <w:t>kaina</w:t>
            </w:r>
            <w:proofErr w:type="spellEnd"/>
            <w:r w:rsidRPr="005A2907">
              <w:rPr>
                <w:rFonts w:ascii="Calibri Light" w:hAnsi="Calibri Light" w:cs="Calibri Light"/>
                <w:b/>
                <w:kern w:val="2"/>
                <w:szCs w:val="24"/>
              </w:rPr>
              <w:t xml:space="preserve">, kai </w:t>
            </w:r>
            <w:proofErr w:type="spellStart"/>
            <w:r w:rsidRPr="005A2907">
              <w:rPr>
                <w:rFonts w:ascii="Calibri Light" w:hAnsi="Calibri Light" w:cs="Calibri Light"/>
                <w:b/>
                <w:kern w:val="2"/>
                <w:szCs w:val="24"/>
              </w:rPr>
              <w:t>taikoma</w:t>
            </w:r>
            <w:proofErr w:type="spellEnd"/>
            <w:r w:rsidRPr="005A2907">
              <w:rPr>
                <w:rFonts w:ascii="Calibri Light" w:hAnsi="Calibri Light" w:cs="Calibri Light"/>
                <w:b/>
                <w:kern w:val="2"/>
                <w:szCs w:val="24"/>
              </w:rPr>
              <w:t xml:space="preserve"> </w:t>
            </w:r>
            <w:proofErr w:type="spellStart"/>
            <w:r w:rsidRPr="005A2907">
              <w:rPr>
                <w:rFonts w:ascii="Calibri Light" w:hAnsi="Calibri Light" w:cs="Calibri Light"/>
                <w:b/>
                <w:kern w:val="2"/>
                <w:szCs w:val="24"/>
                <w:u w:val="single"/>
              </w:rPr>
              <w:t>fiksuotos</w:t>
            </w:r>
            <w:proofErr w:type="spellEnd"/>
            <w:r w:rsidRPr="005A2907">
              <w:rPr>
                <w:rFonts w:ascii="Calibri Light" w:hAnsi="Calibri Light" w:cs="Calibri Light"/>
                <w:b/>
                <w:kern w:val="2"/>
                <w:szCs w:val="24"/>
                <w:u w:val="single"/>
              </w:rPr>
              <w:t xml:space="preserve"> </w:t>
            </w:r>
            <w:proofErr w:type="spellStart"/>
            <w:r w:rsidRPr="005A2907">
              <w:rPr>
                <w:rFonts w:ascii="Calibri Light" w:hAnsi="Calibri Light" w:cs="Calibri Light"/>
                <w:b/>
                <w:kern w:val="2"/>
                <w:szCs w:val="24"/>
                <w:u w:val="single"/>
              </w:rPr>
              <w:t>kainos</w:t>
            </w:r>
            <w:proofErr w:type="spellEnd"/>
            <w:r w:rsidRPr="005A2907">
              <w:rPr>
                <w:rFonts w:ascii="Calibri Light" w:hAnsi="Calibri Light" w:cs="Calibri Light"/>
                <w:b/>
                <w:kern w:val="2"/>
                <w:szCs w:val="24"/>
              </w:rPr>
              <w:t xml:space="preserve"> </w:t>
            </w:r>
            <w:proofErr w:type="spellStart"/>
            <w:r w:rsidRPr="005A2907">
              <w:rPr>
                <w:rFonts w:ascii="Calibri Light" w:hAnsi="Calibri Light" w:cs="Calibri Light"/>
                <w:b/>
                <w:kern w:val="2"/>
                <w:szCs w:val="24"/>
              </w:rPr>
              <w:t>kainodara</w:t>
            </w:r>
            <w:proofErr w:type="spellEnd"/>
          </w:p>
          <w:p w14:paraId="0B15F0A1" w14:textId="77777777" w:rsidR="00E74806" w:rsidRPr="00591B63" w:rsidRDefault="00E74806" w:rsidP="00E74806">
            <w:pPr>
              <w:pStyle w:val="prastasis1"/>
              <w:rPr>
                <w:rFonts w:ascii="Calibri Light" w:hAnsi="Calibri Light" w:cs="Calibri Light"/>
                <w:b/>
                <w:kern w:val="3"/>
                <w:szCs w:val="24"/>
                <w:lang w:val="lt-LT"/>
              </w:rPr>
            </w:pPr>
          </w:p>
          <w:p w14:paraId="63BCFF3E" w14:textId="77777777" w:rsidR="00E74806" w:rsidRPr="00591B63" w:rsidRDefault="00E74806" w:rsidP="00E74806">
            <w:pPr>
              <w:pStyle w:val="prastasis1"/>
              <w:rPr>
                <w:rFonts w:ascii="Calibri Light" w:hAnsi="Calibri Light" w:cs="Calibri Light"/>
                <w:b/>
                <w:kern w:val="3"/>
                <w:szCs w:val="24"/>
                <w:lang w:val="lt-LT"/>
              </w:rPr>
            </w:pP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8D48C" w14:textId="77777777" w:rsidR="00E74806" w:rsidRPr="00794014" w:rsidRDefault="00E74806" w:rsidP="00794014">
            <w:pPr>
              <w:jc w:val="both"/>
              <w:rPr>
                <w:rFonts w:ascii="Calibri Light" w:hAnsi="Calibri Light" w:cs="Calibri Light"/>
                <w:sz w:val="22"/>
              </w:rPr>
            </w:pPr>
            <w:r w:rsidRPr="00794014">
              <w:rPr>
                <w:rFonts w:ascii="Calibri Light" w:hAnsi="Calibri Light" w:cs="Calibri Light"/>
                <w:kern w:val="2"/>
                <w:sz w:val="22"/>
              </w:rPr>
              <w:t xml:space="preserve">Pradinės Sutarties vertė yra </w:t>
            </w:r>
            <w:r w:rsidRPr="00794014">
              <w:rPr>
                <w:rFonts w:ascii="Calibri Light" w:hAnsi="Calibri Light" w:cs="Calibri Light"/>
                <w:color w:val="4472C4"/>
                <w:kern w:val="2"/>
                <w:sz w:val="22"/>
              </w:rPr>
              <w:t>(nurodyti sumą skaičiais)</w:t>
            </w:r>
            <w:r w:rsidRPr="00794014">
              <w:rPr>
                <w:rFonts w:ascii="Calibri Light" w:hAnsi="Calibri Light" w:cs="Calibri Light"/>
                <w:kern w:val="2"/>
                <w:sz w:val="22"/>
              </w:rPr>
              <w:t xml:space="preserve"> </w:t>
            </w:r>
            <w:proofErr w:type="spellStart"/>
            <w:r w:rsidRPr="00794014">
              <w:rPr>
                <w:rFonts w:ascii="Calibri Light" w:hAnsi="Calibri Light" w:cs="Calibri Light"/>
                <w:kern w:val="2"/>
                <w:sz w:val="22"/>
              </w:rPr>
              <w:t>Eur</w:t>
            </w:r>
            <w:proofErr w:type="spellEnd"/>
            <w:r w:rsidRPr="00794014">
              <w:rPr>
                <w:rFonts w:ascii="Calibri Light" w:hAnsi="Calibri Light" w:cs="Calibri Light"/>
                <w:kern w:val="2"/>
                <w:sz w:val="22"/>
              </w:rPr>
              <w:t xml:space="preserve"> </w:t>
            </w:r>
            <w:r w:rsidRPr="00794014">
              <w:rPr>
                <w:rFonts w:ascii="Calibri Light" w:hAnsi="Calibri Light" w:cs="Calibri Light"/>
                <w:color w:val="4472C4"/>
                <w:kern w:val="2"/>
                <w:sz w:val="22"/>
              </w:rPr>
              <w:t>(nurodyti sumą žodžiais)</w:t>
            </w:r>
            <w:r w:rsidRPr="00794014">
              <w:rPr>
                <w:rFonts w:ascii="Calibri Light" w:hAnsi="Calibri Light" w:cs="Calibri Light"/>
                <w:kern w:val="2"/>
                <w:sz w:val="22"/>
              </w:rPr>
              <w:t xml:space="preserve"> be PVM.</w:t>
            </w:r>
          </w:p>
          <w:p w14:paraId="561EF5B2" w14:textId="77777777" w:rsidR="00E74806" w:rsidRPr="00794014" w:rsidRDefault="00E74806" w:rsidP="00794014">
            <w:pPr>
              <w:jc w:val="both"/>
              <w:rPr>
                <w:rFonts w:ascii="Calibri Light" w:hAnsi="Calibri Light" w:cs="Calibri Light"/>
                <w:sz w:val="22"/>
              </w:rPr>
            </w:pPr>
            <w:r w:rsidRPr="00794014">
              <w:rPr>
                <w:rFonts w:ascii="Calibri Light" w:hAnsi="Calibri Light" w:cs="Calibri Light"/>
                <w:kern w:val="2"/>
                <w:sz w:val="22"/>
              </w:rPr>
              <w:t xml:space="preserve">PVM sudaro </w:t>
            </w:r>
            <w:r w:rsidRPr="00794014">
              <w:rPr>
                <w:rFonts w:ascii="Calibri Light" w:hAnsi="Calibri Light" w:cs="Calibri Light"/>
                <w:color w:val="4472C4"/>
                <w:kern w:val="2"/>
                <w:sz w:val="22"/>
              </w:rPr>
              <w:t>(nurodyti sumą skaičiais)</w:t>
            </w:r>
            <w:r w:rsidRPr="00794014">
              <w:rPr>
                <w:rFonts w:ascii="Calibri Light" w:hAnsi="Calibri Light" w:cs="Calibri Light"/>
                <w:kern w:val="2"/>
                <w:sz w:val="22"/>
              </w:rPr>
              <w:t xml:space="preserve"> </w:t>
            </w:r>
            <w:proofErr w:type="spellStart"/>
            <w:r w:rsidRPr="00794014">
              <w:rPr>
                <w:rFonts w:ascii="Calibri Light" w:hAnsi="Calibri Light" w:cs="Calibri Light"/>
                <w:kern w:val="2"/>
                <w:sz w:val="22"/>
              </w:rPr>
              <w:t>Eur</w:t>
            </w:r>
            <w:proofErr w:type="spellEnd"/>
            <w:r w:rsidRPr="00794014">
              <w:rPr>
                <w:rFonts w:ascii="Calibri Light" w:hAnsi="Calibri Light" w:cs="Calibri Light"/>
                <w:kern w:val="2"/>
                <w:sz w:val="22"/>
              </w:rPr>
              <w:t xml:space="preserve"> </w:t>
            </w:r>
            <w:r w:rsidRPr="00794014">
              <w:rPr>
                <w:rFonts w:ascii="Calibri Light" w:hAnsi="Calibri Light" w:cs="Calibri Light"/>
                <w:color w:val="4472C4"/>
                <w:kern w:val="2"/>
                <w:sz w:val="22"/>
              </w:rPr>
              <w:t>(nurodyti sumą žodžiais)</w:t>
            </w:r>
            <w:r w:rsidRPr="00794014">
              <w:rPr>
                <w:rFonts w:ascii="Calibri Light" w:hAnsi="Calibri Light" w:cs="Calibri Light"/>
                <w:kern w:val="2"/>
                <w:sz w:val="22"/>
              </w:rPr>
              <w:t>.</w:t>
            </w:r>
          </w:p>
          <w:p w14:paraId="7CC48AA6" w14:textId="77777777" w:rsidR="00E74806" w:rsidRPr="00794014" w:rsidRDefault="00E74806" w:rsidP="00794014">
            <w:pPr>
              <w:jc w:val="both"/>
              <w:rPr>
                <w:rFonts w:ascii="Calibri Light" w:hAnsi="Calibri Light" w:cs="Calibri Light"/>
                <w:sz w:val="22"/>
              </w:rPr>
            </w:pPr>
            <w:r w:rsidRPr="00794014">
              <w:rPr>
                <w:rFonts w:ascii="Calibri Light" w:hAnsi="Calibri Light" w:cs="Calibri Light"/>
                <w:kern w:val="2"/>
                <w:sz w:val="22"/>
              </w:rPr>
              <w:t xml:space="preserve">Sutarties kaina yra </w:t>
            </w:r>
            <w:r w:rsidRPr="00794014">
              <w:rPr>
                <w:rFonts w:ascii="Calibri Light" w:hAnsi="Calibri Light" w:cs="Calibri Light"/>
                <w:color w:val="4472C4"/>
                <w:kern w:val="2"/>
                <w:sz w:val="22"/>
              </w:rPr>
              <w:t>(nurodyti sumą skaičiais)</w:t>
            </w:r>
            <w:r w:rsidRPr="00794014">
              <w:rPr>
                <w:rFonts w:ascii="Calibri Light" w:hAnsi="Calibri Light" w:cs="Calibri Light"/>
                <w:kern w:val="2"/>
                <w:sz w:val="22"/>
              </w:rPr>
              <w:t xml:space="preserve"> </w:t>
            </w:r>
            <w:proofErr w:type="spellStart"/>
            <w:r w:rsidRPr="00794014">
              <w:rPr>
                <w:rFonts w:ascii="Calibri Light" w:hAnsi="Calibri Light" w:cs="Calibri Light"/>
                <w:kern w:val="2"/>
                <w:sz w:val="22"/>
              </w:rPr>
              <w:t>Eur</w:t>
            </w:r>
            <w:proofErr w:type="spellEnd"/>
            <w:r w:rsidRPr="00794014">
              <w:rPr>
                <w:rFonts w:ascii="Calibri Light" w:hAnsi="Calibri Light" w:cs="Calibri Light"/>
                <w:kern w:val="2"/>
                <w:sz w:val="22"/>
              </w:rPr>
              <w:t xml:space="preserve"> </w:t>
            </w:r>
            <w:r w:rsidRPr="00794014">
              <w:rPr>
                <w:rFonts w:ascii="Calibri Light" w:hAnsi="Calibri Light" w:cs="Calibri Light"/>
                <w:color w:val="4472C4"/>
                <w:kern w:val="2"/>
                <w:sz w:val="22"/>
              </w:rPr>
              <w:t>(nurodyti sumą žodžiais)</w:t>
            </w:r>
            <w:r w:rsidRPr="00794014">
              <w:rPr>
                <w:rFonts w:ascii="Calibri Light" w:hAnsi="Calibri Light" w:cs="Calibri Light"/>
                <w:kern w:val="2"/>
                <w:sz w:val="22"/>
              </w:rPr>
              <w:t xml:space="preserve"> su PVM.</w:t>
            </w:r>
          </w:p>
          <w:p w14:paraId="2C70C478" w14:textId="77777777" w:rsidR="00E74806" w:rsidRDefault="00E74806" w:rsidP="00794014">
            <w:pPr>
              <w:pStyle w:val="prastasis1"/>
              <w:rPr>
                <w:rFonts w:ascii="Calibri Light" w:hAnsi="Calibri Light" w:cs="Calibri Light"/>
                <w:kern w:val="2"/>
              </w:rPr>
            </w:pPr>
            <w:proofErr w:type="spellStart"/>
            <w:r w:rsidRPr="00794014">
              <w:rPr>
                <w:rFonts w:ascii="Calibri Light" w:hAnsi="Calibri Light" w:cs="Calibri Light"/>
                <w:kern w:val="2"/>
              </w:rPr>
              <w:lastRenderedPageBreak/>
              <w:t>Šioje</w:t>
            </w:r>
            <w:proofErr w:type="spellEnd"/>
            <w:r w:rsidRPr="00794014">
              <w:rPr>
                <w:rFonts w:ascii="Calibri Light" w:hAnsi="Calibri Light" w:cs="Calibri Light"/>
                <w:kern w:val="2"/>
              </w:rPr>
              <w:t xml:space="preserve"> </w:t>
            </w:r>
            <w:proofErr w:type="spellStart"/>
            <w:r w:rsidRPr="00794014">
              <w:rPr>
                <w:rFonts w:ascii="Calibri Light" w:hAnsi="Calibri Light" w:cs="Calibri Light"/>
                <w:kern w:val="2"/>
              </w:rPr>
              <w:t>Sutartyje</w:t>
            </w:r>
            <w:proofErr w:type="spellEnd"/>
            <w:r w:rsidRPr="00794014">
              <w:rPr>
                <w:rFonts w:ascii="Calibri Light" w:hAnsi="Calibri Light" w:cs="Calibri Light"/>
                <w:kern w:val="2"/>
              </w:rPr>
              <w:t xml:space="preserve"> </w:t>
            </w:r>
            <w:proofErr w:type="spellStart"/>
            <w:r w:rsidRPr="00794014">
              <w:rPr>
                <w:rFonts w:ascii="Calibri Light" w:hAnsi="Calibri Light" w:cs="Calibri Light"/>
                <w:kern w:val="2"/>
              </w:rPr>
              <w:t>P</w:t>
            </w:r>
            <w:r w:rsidRPr="00794014">
              <w:rPr>
                <w:rFonts w:ascii="Calibri Light" w:hAnsi="Calibri Light" w:cs="Calibri Light"/>
                <w:color w:val="000000"/>
                <w:kern w:val="2"/>
              </w:rPr>
              <w:t>radinės</w:t>
            </w:r>
            <w:proofErr w:type="spellEnd"/>
            <w:r w:rsidRPr="00794014">
              <w:rPr>
                <w:rFonts w:ascii="Calibri Light" w:hAnsi="Calibri Light" w:cs="Calibri Light"/>
                <w:color w:val="000000"/>
                <w:kern w:val="2"/>
              </w:rPr>
              <w:t xml:space="preserve"> </w:t>
            </w:r>
            <w:proofErr w:type="spellStart"/>
            <w:r w:rsidRPr="00794014">
              <w:rPr>
                <w:rFonts w:ascii="Calibri Light" w:hAnsi="Calibri Light" w:cs="Calibri Light"/>
                <w:color w:val="000000"/>
                <w:kern w:val="2"/>
              </w:rPr>
              <w:t>Sutarties</w:t>
            </w:r>
            <w:proofErr w:type="spellEnd"/>
            <w:r w:rsidRPr="00794014">
              <w:rPr>
                <w:rFonts w:ascii="Calibri Light" w:hAnsi="Calibri Light" w:cs="Calibri Light"/>
                <w:color w:val="000000"/>
                <w:kern w:val="2"/>
              </w:rPr>
              <w:t xml:space="preserve"> </w:t>
            </w:r>
            <w:proofErr w:type="spellStart"/>
            <w:r w:rsidRPr="00794014">
              <w:rPr>
                <w:rFonts w:ascii="Calibri Light" w:hAnsi="Calibri Light" w:cs="Calibri Light"/>
                <w:color w:val="000000"/>
                <w:kern w:val="2"/>
              </w:rPr>
              <w:t>vertė</w:t>
            </w:r>
            <w:proofErr w:type="spellEnd"/>
            <w:r w:rsidRPr="00794014">
              <w:rPr>
                <w:rFonts w:ascii="Calibri Light" w:hAnsi="Calibri Light" w:cs="Calibri Light"/>
                <w:color w:val="000000"/>
                <w:kern w:val="2"/>
              </w:rPr>
              <w:t xml:space="preserve"> </w:t>
            </w:r>
            <w:proofErr w:type="spellStart"/>
            <w:r w:rsidRPr="00794014">
              <w:rPr>
                <w:rFonts w:ascii="Calibri Light" w:hAnsi="Calibri Light" w:cs="Calibri Light"/>
                <w:color w:val="000000"/>
                <w:kern w:val="2"/>
              </w:rPr>
              <w:t>yra</w:t>
            </w:r>
            <w:proofErr w:type="spellEnd"/>
            <w:r w:rsidRPr="00794014">
              <w:rPr>
                <w:rFonts w:ascii="Calibri Light" w:hAnsi="Calibri Light" w:cs="Calibri Light"/>
                <w:color w:val="000000"/>
                <w:kern w:val="2"/>
              </w:rPr>
              <w:t xml:space="preserve"> </w:t>
            </w:r>
            <w:proofErr w:type="spellStart"/>
            <w:r w:rsidRPr="00794014">
              <w:rPr>
                <w:rFonts w:ascii="Calibri Light" w:hAnsi="Calibri Light" w:cs="Calibri Light"/>
                <w:color w:val="000000"/>
                <w:kern w:val="2"/>
              </w:rPr>
              <w:t>lygi</w:t>
            </w:r>
            <w:proofErr w:type="spellEnd"/>
            <w:r w:rsidRPr="00794014">
              <w:rPr>
                <w:rFonts w:ascii="Calibri Light" w:hAnsi="Calibri Light" w:cs="Calibri Light"/>
                <w:color w:val="000000"/>
                <w:kern w:val="2"/>
              </w:rPr>
              <w:t xml:space="preserve"> </w:t>
            </w:r>
            <w:proofErr w:type="spellStart"/>
            <w:r w:rsidRPr="00794014">
              <w:rPr>
                <w:rFonts w:ascii="Calibri Light" w:hAnsi="Calibri Light" w:cs="Calibri Light"/>
                <w:color w:val="000000"/>
                <w:kern w:val="2"/>
              </w:rPr>
              <w:t>Tiekėjo</w:t>
            </w:r>
            <w:proofErr w:type="spellEnd"/>
            <w:r w:rsidRPr="00794014">
              <w:rPr>
                <w:rFonts w:ascii="Calibri Light" w:hAnsi="Calibri Light" w:cs="Calibri Light"/>
                <w:color w:val="000000"/>
                <w:kern w:val="2"/>
              </w:rPr>
              <w:t xml:space="preserve"> </w:t>
            </w:r>
            <w:proofErr w:type="spellStart"/>
            <w:r w:rsidRPr="00794014">
              <w:rPr>
                <w:rFonts w:ascii="Calibri Light" w:hAnsi="Calibri Light" w:cs="Calibri Light"/>
                <w:color w:val="000000"/>
                <w:kern w:val="2"/>
              </w:rPr>
              <w:t>pasiūlymo</w:t>
            </w:r>
            <w:proofErr w:type="spellEnd"/>
            <w:r w:rsidRPr="00794014">
              <w:rPr>
                <w:rFonts w:ascii="Calibri Light" w:hAnsi="Calibri Light" w:cs="Calibri Light"/>
                <w:color w:val="000000"/>
                <w:kern w:val="2"/>
              </w:rPr>
              <w:t xml:space="preserve"> </w:t>
            </w:r>
            <w:proofErr w:type="spellStart"/>
            <w:r w:rsidRPr="00794014">
              <w:rPr>
                <w:rFonts w:ascii="Calibri Light" w:hAnsi="Calibri Light" w:cs="Calibri Light"/>
                <w:color w:val="000000"/>
                <w:kern w:val="2"/>
              </w:rPr>
              <w:t>kainai</w:t>
            </w:r>
            <w:proofErr w:type="spellEnd"/>
            <w:r w:rsidRPr="00794014">
              <w:rPr>
                <w:rFonts w:ascii="Calibri Light" w:hAnsi="Calibri Light" w:cs="Calibri Light"/>
                <w:color w:val="000000"/>
                <w:kern w:val="2"/>
              </w:rPr>
              <w:t xml:space="preserve"> be PVM, </w:t>
            </w:r>
            <w:proofErr w:type="spellStart"/>
            <w:r w:rsidRPr="00794014">
              <w:rPr>
                <w:rFonts w:ascii="Calibri Light" w:hAnsi="Calibri Light" w:cs="Calibri Light"/>
                <w:color w:val="000000"/>
                <w:kern w:val="2"/>
              </w:rPr>
              <w:t>nurodytai</w:t>
            </w:r>
            <w:proofErr w:type="spellEnd"/>
            <w:r w:rsidRPr="00794014">
              <w:rPr>
                <w:rFonts w:ascii="Calibri Light" w:hAnsi="Calibri Light" w:cs="Calibri Light"/>
                <w:color w:val="000000"/>
                <w:kern w:val="2"/>
              </w:rPr>
              <w:t xml:space="preserve"> </w:t>
            </w:r>
            <w:proofErr w:type="spellStart"/>
            <w:r w:rsidRPr="00794014">
              <w:rPr>
                <w:rFonts w:ascii="Calibri Light" w:hAnsi="Calibri Light" w:cs="Calibri Light"/>
                <w:color w:val="000000"/>
                <w:kern w:val="2"/>
              </w:rPr>
              <w:t>už</w:t>
            </w:r>
            <w:proofErr w:type="spellEnd"/>
            <w:r w:rsidRPr="00794014">
              <w:rPr>
                <w:rFonts w:ascii="Calibri Light" w:hAnsi="Calibri Light" w:cs="Calibri Light"/>
                <w:color w:val="000000"/>
                <w:kern w:val="2"/>
              </w:rPr>
              <w:t xml:space="preserve"> </w:t>
            </w:r>
            <w:proofErr w:type="spellStart"/>
            <w:r w:rsidRPr="00794014">
              <w:rPr>
                <w:rFonts w:ascii="Calibri Light" w:hAnsi="Calibri Light" w:cs="Calibri Light"/>
                <w:color w:val="000000"/>
                <w:kern w:val="2"/>
              </w:rPr>
              <w:t>visą</w:t>
            </w:r>
            <w:proofErr w:type="spellEnd"/>
            <w:r w:rsidRPr="00794014">
              <w:rPr>
                <w:rFonts w:ascii="Calibri Light" w:hAnsi="Calibri Light" w:cs="Calibri Light"/>
                <w:color w:val="000000"/>
                <w:kern w:val="2"/>
              </w:rPr>
              <w:t xml:space="preserve"> </w:t>
            </w:r>
            <w:proofErr w:type="spellStart"/>
            <w:r w:rsidRPr="00794014">
              <w:rPr>
                <w:rFonts w:ascii="Calibri Light" w:hAnsi="Calibri Light" w:cs="Calibri Light"/>
                <w:color w:val="000000"/>
                <w:kern w:val="2"/>
              </w:rPr>
              <w:t>pirkimo</w:t>
            </w:r>
            <w:proofErr w:type="spellEnd"/>
            <w:r w:rsidRPr="00794014">
              <w:rPr>
                <w:rFonts w:ascii="Calibri Light" w:hAnsi="Calibri Light" w:cs="Calibri Light"/>
                <w:color w:val="000000"/>
                <w:kern w:val="2"/>
              </w:rPr>
              <w:t xml:space="preserve"> </w:t>
            </w:r>
            <w:proofErr w:type="spellStart"/>
            <w:r w:rsidRPr="00794014">
              <w:rPr>
                <w:rFonts w:ascii="Calibri Light" w:hAnsi="Calibri Light" w:cs="Calibri Light"/>
                <w:color w:val="000000"/>
                <w:kern w:val="2"/>
              </w:rPr>
              <w:t>dokumentuose</w:t>
            </w:r>
            <w:proofErr w:type="spellEnd"/>
            <w:r w:rsidRPr="00794014">
              <w:rPr>
                <w:rFonts w:ascii="Calibri Light" w:hAnsi="Calibri Light" w:cs="Calibri Light"/>
                <w:color w:val="000000"/>
                <w:kern w:val="2"/>
              </w:rPr>
              <w:t xml:space="preserve"> </w:t>
            </w:r>
            <w:proofErr w:type="spellStart"/>
            <w:r w:rsidRPr="00794014">
              <w:rPr>
                <w:rFonts w:ascii="Calibri Light" w:hAnsi="Calibri Light" w:cs="Calibri Light"/>
                <w:color w:val="000000"/>
                <w:kern w:val="2"/>
              </w:rPr>
              <w:t>ir</w:t>
            </w:r>
            <w:proofErr w:type="spellEnd"/>
            <w:r w:rsidRPr="00794014">
              <w:rPr>
                <w:rFonts w:ascii="Calibri Light" w:hAnsi="Calibri Light" w:cs="Calibri Light"/>
                <w:color w:val="000000"/>
                <w:kern w:val="2"/>
              </w:rPr>
              <w:t xml:space="preserve"> </w:t>
            </w:r>
            <w:proofErr w:type="spellStart"/>
            <w:r w:rsidRPr="00794014">
              <w:rPr>
                <w:rFonts w:ascii="Calibri Light" w:hAnsi="Calibri Light" w:cs="Calibri Light"/>
                <w:color w:val="000000"/>
                <w:kern w:val="2"/>
              </w:rPr>
              <w:t>Sutartyje</w:t>
            </w:r>
            <w:proofErr w:type="spellEnd"/>
            <w:r w:rsidRPr="00794014">
              <w:rPr>
                <w:rFonts w:ascii="Calibri Light" w:hAnsi="Calibri Light" w:cs="Calibri Light"/>
                <w:color w:val="000000"/>
                <w:kern w:val="2"/>
              </w:rPr>
              <w:t xml:space="preserve"> </w:t>
            </w:r>
            <w:proofErr w:type="spellStart"/>
            <w:r w:rsidRPr="00794014">
              <w:rPr>
                <w:rFonts w:ascii="Calibri Light" w:hAnsi="Calibri Light" w:cs="Calibri Light"/>
                <w:color w:val="000000"/>
                <w:kern w:val="2"/>
              </w:rPr>
              <w:t>nurodytą</w:t>
            </w:r>
            <w:proofErr w:type="spellEnd"/>
            <w:r w:rsidRPr="00794014">
              <w:rPr>
                <w:rFonts w:ascii="Calibri Light" w:hAnsi="Calibri Light" w:cs="Calibri Light"/>
                <w:color w:val="000000"/>
                <w:kern w:val="2"/>
              </w:rPr>
              <w:t xml:space="preserve"> </w:t>
            </w:r>
            <w:proofErr w:type="spellStart"/>
            <w:r w:rsidRPr="00794014">
              <w:rPr>
                <w:rFonts w:ascii="Calibri Light" w:hAnsi="Calibri Light" w:cs="Calibri Light"/>
                <w:color w:val="000000"/>
                <w:kern w:val="2"/>
              </w:rPr>
              <w:t>Paslaugų</w:t>
            </w:r>
            <w:proofErr w:type="spellEnd"/>
            <w:r w:rsidRPr="00794014">
              <w:rPr>
                <w:rFonts w:ascii="Calibri Light" w:hAnsi="Calibri Light" w:cs="Calibri Light"/>
                <w:color w:val="000000"/>
                <w:kern w:val="2"/>
              </w:rPr>
              <w:t xml:space="preserve"> </w:t>
            </w:r>
            <w:proofErr w:type="spellStart"/>
            <w:r w:rsidRPr="00794014">
              <w:rPr>
                <w:rFonts w:ascii="Calibri Light" w:hAnsi="Calibri Light" w:cs="Calibri Light"/>
                <w:color w:val="000000"/>
                <w:kern w:val="2"/>
              </w:rPr>
              <w:t>kiekį</w:t>
            </w:r>
            <w:proofErr w:type="spellEnd"/>
            <w:r w:rsidRPr="00794014">
              <w:rPr>
                <w:rFonts w:ascii="Calibri Light" w:hAnsi="Calibri Light" w:cs="Calibri Light"/>
                <w:color w:val="000000"/>
                <w:kern w:val="2"/>
              </w:rPr>
              <w:t xml:space="preserve"> </w:t>
            </w:r>
            <w:proofErr w:type="spellStart"/>
            <w:r w:rsidRPr="00794014">
              <w:rPr>
                <w:rFonts w:ascii="Calibri Light" w:hAnsi="Calibri Light" w:cs="Calibri Light"/>
                <w:color w:val="000000"/>
                <w:kern w:val="2"/>
              </w:rPr>
              <w:t>ir</w:t>
            </w:r>
            <w:proofErr w:type="spellEnd"/>
            <w:r w:rsidRPr="00794014">
              <w:rPr>
                <w:rFonts w:ascii="Calibri Light" w:hAnsi="Calibri Light" w:cs="Calibri Light"/>
                <w:color w:val="000000"/>
                <w:kern w:val="2"/>
              </w:rPr>
              <w:t xml:space="preserve"> (</w:t>
            </w:r>
            <w:proofErr w:type="spellStart"/>
            <w:r w:rsidRPr="00794014">
              <w:rPr>
                <w:rFonts w:ascii="Calibri Light" w:hAnsi="Calibri Light" w:cs="Calibri Light"/>
                <w:color w:val="000000"/>
                <w:kern w:val="2"/>
              </w:rPr>
              <w:t>ar</w:t>
            </w:r>
            <w:proofErr w:type="spellEnd"/>
            <w:r w:rsidRPr="00794014">
              <w:rPr>
                <w:rFonts w:ascii="Calibri Light" w:hAnsi="Calibri Light" w:cs="Calibri Light"/>
                <w:color w:val="000000"/>
                <w:kern w:val="2"/>
              </w:rPr>
              <w:t xml:space="preserve">) </w:t>
            </w:r>
            <w:proofErr w:type="spellStart"/>
            <w:r w:rsidRPr="00794014">
              <w:rPr>
                <w:rFonts w:ascii="Calibri Light" w:hAnsi="Calibri Light" w:cs="Calibri Light"/>
                <w:color w:val="000000"/>
                <w:kern w:val="2"/>
              </w:rPr>
              <w:t>apimtį</w:t>
            </w:r>
            <w:proofErr w:type="spellEnd"/>
            <w:r w:rsidRPr="00794014">
              <w:rPr>
                <w:rFonts w:ascii="Calibri Light" w:hAnsi="Calibri Light" w:cs="Calibri Light"/>
                <w:kern w:val="2"/>
              </w:rPr>
              <w:t>.</w:t>
            </w:r>
          </w:p>
          <w:p w14:paraId="1B07EC1B" w14:textId="77777777" w:rsidR="005A2907" w:rsidRPr="00794014" w:rsidRDefault="005A2907" w:rsidP="00794014">
            <w:pPr>
              <w:pStyle w:val="prastasis1"/>
              <w:rPr>
                <w:rFonts w:ascii="Calibri Light" w:hAnsi="Calibri Light" w:cs="Calibri Light"/>
                <w:lang w:val="lt-LT"/>
              </w:rPr>
            </w:pPr>
          </w:p>
        </w:tc>
      </w:tr>
      <w:tr w:rsidR="00E74806" w14:paraId="75F278D5" w14:textId="77777777" w:rsidTr="00E74806">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B8D1A4" w14:textId="77777777" w:rsidR="00E74806" w:rsidRDefault="00E74806" w:rsidP="00E74806">
            <w:pPr>
              <w:pStyle w:val="prastasis1"/>
            </w:pPr>
            <w:r>
              <w:rPr>
                <w:rStyle w:val="Numatytasispastraiposriftas1"/>
                <w:rFonts w:ascii="Calibri Light" w:hAnsi="Calibri Light" w:cs="Calibri Light"/>
                <w:b/>
                <w:kern w:val="3"/>
                <w:szCs w:val="24"/>
                <w:lang w:val="lt-LT"/>
              </w:rPr>
              <w:lastRenderedPageBreak/>
              <w:t xml:space="preserve">5.3. Sutarties kainos / įkainių perskaičiavimas taikant </w:t>
            </w:r>
            <w:r>
              <w:rPr>
                <w:rStyle w:val="Numatytasispastraiposriftas1"/>
                <w:rFonts w:ascii="Calibri Light" w:hAnsi="Calibri Light" w:cs="Calibri Light"/>
                <w:b/>
                <w:kern w:val="3"/>
                <w:szCs w:val="24"/>
                <w:u w:val="single"/>
                <w:lang w:val="lt-LT"/>
              </w:rPr>
              <w:t>peržiūros</w:t>
            </w:r>
            <w:r>
              <w:rPr>
                <w:rStyle w:val="Numatytasispastraiposriftas1"/>
                <w:rFonts w:ascii="Calibri Light" w:hAnsi="Calibri Light" w:cs="Calibri Light"/>
                <w:b/>
                <w:kern w:val="3"/>
                <w:szCs w:val="24"/>
                <w:lang w:val="lt-LT"/>
              </w:rPr>
              <w:t xml:space="preserve"> taisykles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4F2B82" w14:textId="77777777" w:rsidR="00E74806" w:rsidRDefault="00E74806" w:rsidP="00E74806">
            <w:pPr>
              <w:pStyle w:val="prastasis1"/>
            </w:pPr>
            <w:r>
              <w:rPr>
                <w:rStyle w:val="Numatytasispastraiposriftas1"/>
                <w:rFonts w:ascii="Calibri Light" w:hAnsi="Calibri Light" w:cs="Calibri Light"/>
                <w:kern w:val="3"/>
                <w:szCs w:val="24"/>
                <w:lang w:val="lt-LT"/>
              </w:rPr>
              <w:t>Sutarties kaina / įkainiai bus perskaičiuojami:</w:t>
            </w:r>
          </w:p>
          <w:p w14:paraId="6E451D80" w14:textId="77777777" w:rsidR="00E74806" w:rsidRDefault="00E74806" w:rsidP="00E74806">
            <w:pPr>
              <w:pStyle w:val="prastasis1"/>
              <w:rPr>
                <w:rFonts w:ascii="Calibri Light" w:hAnsi="Calibri Light" w:cs="Calibri Light"/>
                <w:kern w:val="3"/>
                <w:szCs w:val="24"/>
                <w:lang w:val="lt-LT"/>
              </w:rPr>
            </w:pPr>
            <w:r>
              <w:rPr>
                <w:rFonts w:ascii="Calibri Light" w:hAnsi="Calibri Light" w:cs="Calibri Light"/>
                <w:kern w:val="3"/>
                <w:szCs w:val="24"/>
                <w:lang w:val="lt-LT"/>
              </w:rPr>
              <w:t>5.3.1. dėl PVM tarifo pasikeitimo;</w:t>
            </w:r>
          </w:p>
          <w:p w14:paraId="6C899A54" w14:textId="77777777" w:rsidR="00E74806" w:rsidRDefault="00E74806" w:rsidP="00E74806">
            <w:pPr>
              <w:pStyle w:val="prastasis1"/>
            </w:pPr>
            <w:r>
              <w:rPr>
                <w:rStyle w:val="Numatytasispastraiposriftas1"/>
                <w:rFonts w:ascii="Calibri Light" w:hAnsi="Calibri Light" w:cs="Calibri Light"/>
                <w:kern w:val="3"/>
                <w:szCs w:val="24"/>
                <w:lang w:val="lt-LT"/>
              </w:rPr>
              <w:t>5.3.2. dėl kainų lygio pokyčio.</w:t>
            </w:r>
          </w:p>
        </w:tc>
      </w:tr>
      <w:tr w:rsidR="00E74806" w14:paraId="27BB34A8" w14:textId="77777777" w:rsidTr="00E74806">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126801" w14:textId="77777777" w:rsidR="00E74806" w:rsidRDefault="00E74806" w:rsidP="00E74806">
            <w:pPr>
              <w:pStyle w:val="prastasis1"/>
              <w:rPr>
                <w:rFonts w:ascii="Calibri Light" w:hAnsi="Calibri Light" w:cs="Calibri Light"/>
                <w:b/>
                <w:kern w:val="3"/>
                <w:szCs w:val="24"/>
                <w:lang w:val="lt-LT"/>
              </w:rPr>
            </w:pPr>
            <w:r>
              <w:rPr>
                <w:rFonts w:ascii="Calibri Light" w:hAnsi="Calibri Light" w:cs="Calibri Light"/>
                <w:b/>
                <w:kern w:val="3"/>
                <w:szCs w:val="24"/>
                <w:lang w:val="lt-LT"/>
              </w:rPr>
              <w:t>5.3.1. Sutarties kainos / įkainių peržiūra dėl PVM tarifo pasikeitimo</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2CEC78" w14:textId="77777777" w:rsidR="00E74806" w:rsidRPr="002C30EB" w:rsidRDefault="00E74806" w:rsidP="00E74806">
            <w:pPr>
              <w:pStyle w:val="prastasis1"/>
              <w:rPr>
                <w:lang w:val="lt-LT"/>
              </w:rPr>
            </w:pPr>
            <w:r>
              <w:rPr>
                <w:rStyle w:val="Numatytasispastraiposriftas1"/>
                <w:rFonts w:ascii="Calibri Light" w:hAnsi="Calibri Light" w:cs="Calibri Light"/>
                <w:kern w:val="3"/>
                <w:szCs w:val="24"/>
                <w:lang w:val="lt-LT"/>
              </w:rPr>
              <w:t>Jeigu Sutarties vykdymo metu pasikeičia PVM mokėjimą reglamentuojantys teisės aktai, darantys tiesioginę įtaką Tiekėjo t</w:t>
            </w:r>
            <w:r>
              <w:rPr>
                <w:rStyle w:val="Numatytasispastraiposriftas1"/>
                <w:rFonts w:ascii="Calibri Light" w:hAnsi="Calibri Light" w:cs="Calibri Light"/>
                <w:szCs w:val="24"/>
                <w:lang w:val="lt-LT"/>
              </w:rPr>
              <w:t>ei</w:t>
            </w:r>
            <w:r>
              <w:rPr>
                <w:rStyle w:val="Numatytasispastraiposriftas1"/>
                <w:rFonts w:ascii="Calibri Light" w:hAnsi="Calibri Light" w:cs="Calibri Light"/>
                <w:kern w:val="3"/>
                <w:szCs w:val="24"/>
                <w:lang w:val="lt-LT"/>
              </w:rPr>
              <w:t>kiamų P</w:t>
            </w:r>
            <w:r>
              <w:rPr>
                <w:rStyle w:val="Numatytasispastraiposriftas1"/>
                <w:rFonts w:ascii="Calibri Light" w:hAnsi="Calibri Light" w:cs="Calibri Light"/>
                <w:szCs w:val="24"/>
                <w:lang w:val="lt-LT"/>
              </w:rPr>
              <w:t>aslaugų</w:t>
            </w:r>
            <w:r>
              <w:rPr>
                <w:rStyle w:val="Numatytasispastraiposriftas1"/>
                <w:rFonts w:ascii="Calibri Light" w:hAnsi="Calibri Light" w:cs="Calibri Light"/>
                <w:kern w:val="3"/>
                <w:szCs w:val="24"/>
                <w:lang w:val="lt-LT"/>
              </w:rPr>
              <w:t xml:space="preserve"> Sutartyje nurodytai kainai / įkainiams, Sutarties kaina / įkainiai perskaičiuojami nekeičiant P</w:t>
            </w:r>
            <w:r>
              <w:rPr>
                <w:rStyle w:val="Numatytasispastraiposriftas1"/>
                <w:rFonts w:ascii="Calibri Light" w:hAnsi="Calibri Light" w:cs="Calibri Light"/>
                <w:szCs w:val="24"/>
                <w:lang w:val="lt-LT"/>
              </w:rPr>
              <w:t>aslaugų</w:t>
            </w:r>
            <w:r>
              <w:rPr>
                <w:rStyle w:val="Numatytasispastraiposriftas1"/>
                <w:rFonts w:ascii="Calibri Light" w:hAnsi="Calibri Light" w:cs="Calibri Light"/>
                <w:kern w:val="3"/>
                <w:szCs w:val="24"/>
                <w:lang w:val="lt-LT"/>
              </w:rPr>
              <w:t xml:space="preserve"> kainos / įkainio be PVM.</w:t>
            </w:r>
          </w:p>
          <w:p w14:paraId="2178860C" w14:textId="77777777" w:rsidR="00E74806" w:rsidRDefault="00E74806" w:rsidP="00E74806">
            <w:pPr>
              <w:pStyle w:val="prastasis1"/>
            </w:pPr>
            <w:r>
              <w:rPr>
                <w:rStyle w:val="Numatytasispastraiposriftas1"/>
                <w:rFonts w:ascii="Calibri Light" w:hAnsi="Calibri Light" w:cs="Calibri Light"/>
                <w:kern w:val="3"/>
                <w:szCs w:val="24"/>
                <w:lang w:val="lt-LT"/>
              </w:rPr>
              <w:t>Perskaičiuota (-i) Sutarties kaina / įkainiai įforminama (-i) Susitarimu ir turi būti taikoma (-i) nuo naujo PVM įvedimo datos (nepriklausomai nuo to, kada pasirašytas Susitarimas).</w:t>
            </w:r>
          </w:p>
        </w:tc>
      </w:tr>
      <w:tr w:rsidR="00E74806" w14:paraId="5426D33B" w14:textId="77777777" w:rsidTr="00E74806">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DFD0A5" w14:textId="77777777" w:rsidR="00E74806" w:rsidRDefault="00E74806" w:rsidP="00E74806">
            <w:pPr>
              <w:pStyle w:val="prastasis1"/>
            </w:pPr>
            <w:r>
              <w:rPr>
                <w:rStyle w:val="Numatytasispastraiposriftas1"/>
                <w:rFonts w:ascii="Calibri Light" w:hAnsi="Calibri Light" w:cs="Calibri Light"/>
                <w:b/>
                <w:bCs/>
                <w:kern w:val="3"/>
                <w:szCs w:val="24"/>
                <w:lang w:val="lt-LT"/>
              </w:rPr>
              <w:t>5.3.2.</w:t>
            </w:r>
            <w:r>
              <w:rPr>
                <w:rStyle w:val="Numatytasispastraiposriftas1"/>
                <w:rFonts w:ascii="Calibri Light" w:hAnsi="Calibri Light" w:cs="Calibri Light"/>
                <w:kern w:val="3"/>
                <w:szCs w:val="24"/>
                <w:lang w:val="lt-LT"/>
              </w:rPr>
              <w:t xml:space="preserve"> </w:t>
            </w:r>
            <w:r>
              <w:rPr>
                <w:rStyle w:val="Numatytasispastraiposriftas1"/>
                <w:rFonts w:ascii="Calibri Light" w:hAnsi="Calibri Light" w:cs="Calibri Light"/>
                <w:b/>
                <w:bCs/>
                <w:kern w:val="3"/>
                <w:szCs w:val="24"/>
                <w:lang w:val="lt-LT"/>
              </w:rPr>
              <w:t>Sutarties kainos / įkainių peržiūra dėl kitų mokesčių, lemiančių Paslaugų kainos / įkainių pokytį, pasikeitimo</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42BF2" w14:textId="77777777" w:rsidR="00E74806" w:rsidRDefault="00E74806" w:rsidP="00E74806">
            <w:pPr>
              <w:pStyle w:val="prastasis1"/>
              <w:rPr>
                <w:rFonts w:ascii="Calibri Light" w:hAnsi="Calibri Light" w:cs="Calibri Light"/>
                <w:kern w:val="3"/>
                <w:szCs w:val="24"/>
                <w:lang w:val="lt-LT"/>
              </w:rPr>
            </w:pPr>
            <w:r>
              <w:rPr>
                <w:rFonts w:ascii="Calibri Light" w:hAnsi="Calibri Light" w:cs="Calibri Light"/>
                <w:kern w:val="3"/>
                <w:szCs w:val="24"/>
                <w:lang w:val="lt-LT"/>
              </w:rPr>
              <w:t>Netaikoma</w:t>
            </w:r>
          </w:p>
        </w:tc>
      </w:tr>
      <w:tr w:rsidR="00E74806" w:rsidRPr="00960FBA" w14:paraId="3CC317F1" w14:textId="77777777" w:rsidTr="00E74806">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262FC" w14:textId="77777777" w:rsidR="00E74806" w:rsidRDefault="00E74806" w:rsidP="00E74806">
            <w:pPr>
              <w:pStyle w:val="prastasis1"/>
            </w:pPr>
            <w:r>
              <w:rPr>
                <w:rStyle w:val="Numatytasispastraiposriftas1"/>
                <w:rFonts w:ascii="Calibri Light" w:hAnsi="Calibri Light" w:cs="Calibri Light"/>
                <w:b/>
                <w:kern w:val="3"/>
                <w:szCs w:val="24"/>
                <w:lang w:val="lt-LT"/>
              </w:rPr>
              <w:t>5.3.3. Sutarties kainos / įkainių peržiūra dėl kainų lygio pokyčio</w:t>
            </w:r>
          </w:p>
          <w:p w14:paraId="551C549B" w14:textId="77777777" w:rsidR="00E74806" w:rsidRDefault="00E74806" w:rsidP="00E74806">
            <w:pPr>
              <w:pStyle w:val="prastasis1"/>
              <w:rPr>
                <w:rFonts w:ascii="Calibri Light" w:hAnsi="Calibri Light" w:cs="Calibri Light"/>
                <w:b/>
                <w:kern w:val="3"/>
                <w:szCs w:val="24"/>
                <w:lang w:val="lt-LT"/>
              </w:rPr>
            </w:pP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E6B046" w14:textId="77777777" w:rsidR="00E74806" w:rsidRDefault="00E74806" w:rsidP="00E74806">
            <w:pPr>
              <w:pStyle w:val="prastasis1"/>
              <w:tabs>
                <w:tab w:val="left" w:pos="1134"/>
                <w:tab w:val="left" w:pos="9630"/>
                <w:tab w:val="left" w:pos="9720"/>
              </w:tabs>
              <w:spacing w:line="276" w:lineRule="auto"/>
              <w:rPr>
                <w:rFonts w:ascii="Calibri Light" w:hAnsi="Calibri Light" w:cs="Calibri Light"/>
                <w:lang w:val="lt-LT"/>
              </w:rPr>
            </w:pPr>
            <w:r>
              <w:rPr>
                <w:rFonts w:ascii="Calibri Light" w:hAnsi="Calibri Light" w:cs="Calibri Light"/>
                <w:lang w:val="lt-LT"/>
              </w:rPr>
              <w:t>5.3.2.1. Sutartyje numatyta paslaugų teikimo kaina gali būti perskaičiuojama, jeigu Valstybės duomenų agentūros (www.stat.gov.lt) kas ketvirtį skelbiamo Ūkio subjektams suteiktų paslaugų kainų indekso J62. Kompiuterių programavimo, konsultacinė ir susijusi veikla pokytis (k), apskaičiuotas kaip nustatyta 5.3.2.3 papunktyje, yra didesnis kaip 5 %.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3F0551D5" w14:textId="77777777" w:rsidR="00E74806" w:rsidRDefault="00E74806" w:rsidP="00E74806">
            <w:pPr>
              <w:pStyle w:val="prastasis1"/>
              <w:tabs>
                <w:tab w:val="left" w:pos="1134"/>
                <w:tab w:val="left" w:pos="9630"/>
                <w:tab w:val="left" w:pos="9720"/>
              </w:tabs>
              <w:spacing w:line="276" w:lineRule="auto"/>
              <w:rPr>
                <w:rFonts w:ascii="Calibri Light" w:hAnsi="Calibri Light" w:cs="Calibri Light"/>
                <w:lang w:val="lt-LT"/>
              </w:rPr>
            </w:pPr>
            <w:r>
              <w:rPr>
                <w:rFonts w:ascii="Calibri Light" w:hAnsi="Calibri Light" w:cs="Calibri Light"/>
                <w:lang w:val="lt-LT"/>
              </w:rPr>
              <w:t>5.3.2.2. Perskaičiuota kaina taikomos paslaugoms, kurios suteikiamos po to, kai Šalys sudaro susitarimą dėl Sutarties kainos perskaičiavimo.</w:t>
            </w:r>
          </w:p>
          <w:p w14:paraId="4A214181" w14:textId="77777777" w:rsidR="00E74806" w:rsidRDefault="00E74806" w:rsidP="00E74806">
            <w:pPr>
              <w:pStyle w:val="prastasis1"/>
              <w:tabs>
                <w:tab w:val="left" w:pos="1134"/>
                <w:tab w:val="left" w:pos="9630"/>
                <w:tab w:val="left" w:pos="9720"/>
              </w:tabs>
              <w:spacing w:line="276" w:lineRule="auto"/>
              <w:rPr>
                <w:rFonts w:ascii="Calibri Light" w:hAnsi="Calibri Light" w:cs="Calibri Light"/>
                <w:lang w:val="lt-LT"/>
              </w:rPr>
            </w:pPr>
            <w:r>
              <w:rPr>
                <w:rFonts w:ascii="Calibri Light" w:hAnsi="Calibri Light" w:cs="Calibri Light"/>
                <w:lang w:val="lt-LT"/>
              </w:rPr>
              <w:t>5.3.2.3. Nauja Sutarties kaina apskaičiuojama pagal formulę:</w:t>
            </w:r>
          </w:p>
          <w:p w14:paraId="78DAC5A1" w14:textId="77777777" w:rsidR="00E74806" w:rsidRDefault="00E74806" w:rsidP="00E74806">
            <w:pPr>
              <w:pStyle w:val="prastasis1"/>
              <w:tabs>
                <w:tab w:val="left" w:pos="1134"/>
                <w:tab w:val="left" w:pos="9630"/>
                <w:tab w:val="left" w:pos="9720"/>
              </w:tabs>
              <w:spacing w:line="276" w:lineRule="auto"/>
              <w:ind w:firstLine="567"/>
              <w:rPr>
                <w:rFonts w:ascii="Calibri Light" w:hAnsi="Calibri Light" w:cs="Calibri Light"/>
                <w:lang w:val="lt-LT"/>
              </w:rPr>
            </w:pPr>
            <w:r>
              <w:rPr>
                <w:rFonts w:ascii="Calibri Light" w:hAnsi="Calibri Light" w:cs="Calibri Light"/>
                <w:lang w:val="lt-LT"/>
              </w:rPr>
              <w:t>a_1=a+(k/100×a), kur</w:t>
            </w:r>
          </w:p>
          <w:p w14:paraId="7BDCB489" w14:textId="77777777" w:rsidR="00E74806" w:rsidRDefault="00E74806" w:rsidP="00E74806">
            <w:pPr>
              <w:pStyle w:val="prastasis1"/>
              <w:tabs>
                <w:tab w:val="left" w:pos="1134"/>
                <w:tab w:val="left" w:pos="9630"/>
                <w:tab w:val="left" w:pos="9720"/>
              </w:tabs>
              <w:spacing w:line="276" w:lineRule="auto"/>
              <w:ind w:firstLine="567"/>
              <w:rPr>
                <w:rFonts w:ascii="Calibri Light" w:hAnsi="Calibri Light" w:cs="Calibri Light"/>
                <w:lang w:val="lt-LT"/>
              </w:rPr>
            </w:pPr>
            <w:r>
              <w:rPr>
                <w:rFonts w:ascii="Calibri Light" w:hAnsi="Calibri Light" w:cs="Calibri Light"/>
                <w:lang w:val="lt-LT"/>
              </w:rPr>
              <w:t>a – vieneto kaina (</w:t>
            </w:r>
            <w:proofErr w:type="spellStart"/>
            <w:r>
              <w:rPr>
                <w:rFonts w:ascii="Calibri Light" w:hAnsi="Calibri Light" w:cs="Calibri Light"/>
                <w:lang w:val="lt-LT"/>
              </w:rPr>
              <w:t>Eur</w:t>
            </w:r>
            <w:proofErr w:type="spellEnd"/>
            <w:r>
              <w:rPr>
                <w:rFonts w:ascii="Calibri Light" w:hAnsi="Calibri Light" w:cs="Calibri Light"/>
                <w:lang w:val="lt-LT"/>
              </w:rPr>
              <w:t xml:space="preserve"> be PVM)) (jei ji jau buvo perskaičiuota, tai po paskutinio perskaičiavimo).</w:t>
            </w:r>
          </w:p>
          <w:p w14:paraId="5D06E022" w14:textId="77777777" w:rsidR="00E74806" w:rsidRDefault="00E74806" w:rsidP="00E74806">
            <w:pPr>
              <w:pStyle w:val="prastasis1"/>
              <w:tabs>
                <w:tab w:val="left" w:pos="1134"/>
                <w:tab w:val="left" w:pos="9630"/>
                <w:tab w:val="left" w:pos="9720"/>
              </w:tabs>
              <w:spacing w:line="276" w:lineRule="auto"/>
              <w:ind w:firstLine="567"/>
              <w:rPr>
                <w:rFonts w:ascii="Calibri Light" w:hAnsi="Calibri Light" w:cs="Calibri Light"/>
                <w:lang w:val="lt-LT"/>
              </w:rPr>
            </w:pPr>
            <w:r>
              <w:rPr>
                <w:rFonts w:ascii="Calibri Light" w:hAnsi="Calibri Light" w:cs="Calibri Light"/>
                <w:lang w:val="lt-LT"/>
              </w:rPr>
              <w:t>a_1 – perskaičiuota (pakeista) vieneto kaina (</w:t>
            </w:r>
            <w:proofErr w:type="spellStart"/>
            <w:r>
              <w:rPr>
                <w:rFonts w:ascii="Calibri Light" w:hAnsi="Calibri Light" w:cs="Calibri Light"/>
                <w:lang w:val="lt-LT"/>
              </w:rPr>
              <w:t>Eur</w:t>
            </w:r>
            <w:proofErr w:type="spellEnd"/>
            <w:r>
              <w:rPr>
                <w:rFonts w:ascii="Calibri Light" w:hAnsi="Calibri Light" w:cs="Calibri Light"/>
                <w:lang w:val="lt-LT"/>
              </w:rPr>
              <w:t xml:space="preserve"> be PVM) </w:t>
            </w:r>
          </w:p>
          <w:p w14:paraId="6BD155A3" w14:textId="77777777" w:rsidR="00E74806" w:rsidRDefault="00E74806" w:rsidP="00E74806">
            <w:pPr>
              <w:pStyle w:val="prastasis1"/>
              <w:tabs>
                <w:tab w:val="left" w:pos="1134"/>
                <w:tab w:val="left" w:pos="9630"/>
                <w:tab w:val="left" w:pos="9720"/>
              </w:tabs>
              <w:spacing w:line="276" w:lineRule="auto"/>
              <w:ind w:firstLine="567"/>
              <w:rPr>
                <w:rFonts w:ascii="Calibri Light" w:hAnsi="Calibri Light" w:cs="Calibri Light"/>
                <w:lang w:val="lt-LT"/>
              </w:rPr>
            </w:pPr>
            <w:r>
              <w:rPr>
                <w:rFonts w:ascii="Calibri Light" w:hAnsi="Calibri Light" w:cs="Calibri Light"/>
                <w:lang w:val="lt-LT"/>
              </w:rPr>
              <w:t xml:space="preserve">k – Pagal Ūkio subjektams suteiktų paslaugų kainų indeksą J62. Kompiuterių programavimo, konsultacinė ir susijusi veikla apskaičiuotas kainų pokytis (padidėjimas arba sumažėjimas) (%). „k“ reikšmė skaičiuojama pagal formulę: </w:t>
            </w:r>
          </w:p>
          <w:p w14:paraId="58CF2D86" w14:textId="77777777" w:rsidR="00E74806" w:rsidRPr="002C30EB" w:rsidRDefault="00E74806" w:rsidP="00E74806">
            <w:pPr>
              <w:pStyle w:val="prastasis1"/>
              <w:tabs>
                <w:tab w:val="left" w:pos="1134"/>
                <w:tab w:val="left" w:pos="9630"/>
                <w:tab w:val="left" w:pos="9720"/>
              </w:tabs>
              <w:spacing w:line="276" w:lineRule="auto"/>
              <w:rPr>
                <w:lang w:val="lt-LT"/>
              </w:rPr>
            </w:pPr>
            <w:r>
              <w:rPr>
                <w:rStyle w:val="Numatytasispastraiposriftas1"/>
                <w:rFonts w:ascii="Calibri Light" w:hAnsi="Calibri Light" w:cs="Calibri Light"/>
                <w:lang w:val="lt-LT"/>
              </w:rPr>
              <w:lastRenderedPageBreak/>
              <w:t>k =</w:t>
            </w:r>
            <w:r>
              <w:rPr>
                <w:rStyle w:val="Numatytasispastraiposriftas1"/>
                <w:rFonts w:ascii="Calibri Light" w:eastAsia="Cambria Math" w:hAnsi="Calibri Light" w:cs="Calibri Light"/>
                <w:lang w:val="lt-LT"/>
              </w:rPr>
              <w:t>〖</w:t>
            </w:r>
            <w:proofErr w:type="spellStart"/>
            <w:r>
              <w:rPr>
                <w:rStyle w:val="Numatytasispastraiposriftas1"/>
                <w:rFonts w:ascii="Calibri Light" w:hAnsi="Calibri Light" w:cs="Calibri Light"/>
                <w:lang w:val="lt-LT"/>
              </w:rPr>
              <w:t>Ind</w:t>
            </w:r>
            <w:proofErr w:type="spellEnd"/>
            <w:r>
              <w:rPr>
                <w:rStyle w:val="Numatytasispastraiposriftas1"/>
                <w:rFonts w:ascii="Calibri Light" w:eastAsia="Cambria Math" w:hAnsi="Calibri Light" w:cs="Calibri Light"/>
                <w:lang w:val="lt-LT"/>
              </w:rPr>
              <w:t>〗</w:t>
            </w:r>
            <w:r>
              <w:rPr>
                <w:rStyle w:val="Numatytasispastraiposriftas1"/>
                <w:rFonts w:ascii="Calibri Light" w:hAnsi="Calibri Light" w:cs="Calibri Light"/>
                <w:lang w:val="lt-LT"/>
              </w:rPr>
              <w:t>_naujausias/</w:t>
            </w:r>
            <w:r>
              <w:rPr>
                <w:rStyle w:val="Numatytasispastraiposriftas1"/>
                <w:rFonts w:ascii="Calibri Light" w:eastAsia="Cambria Math" w:hAnsi="Calibri Light" w:cs="Calibri Light"/>
                <w:lang w:val="lt-LT"/>
              </w:rPr>
              <w:t>〖</w:t>
            </w:r>
            <w:proofErr w:type="spellStart"/>
            <w:r>
              <w:rPr>
                <w:rStyle w:val="Numatytasispastraiposriftas1"/>
                <w:rFonts w:ascii="Calibri Light" w:hAnsi="Calibri Light" w:cs="Calibri Light"/>
                <w:lang w:val="lt-LT"/>
              </w:rPr>
              <w:t>Ind</w:t>
            </w:r>
            <w:proofErr w:type="spellEnd"/>
            <w:r>
              <w:rPr>
                <w:rStyle w:val="Numatytasispastraiposriftas1"/>
                <w:rFonts w:ascii="Calibri Light" w:eastAsia="Cambria Math" w:hAnsi="Calibri Light" w:cs="Calibri Light"/>
                <w:lang w:val="lt-LT"/>
              </w:rPr>
              <w:t>〗</w:t>
            </w:r>
            <w:r>
              <w:rPr>
                <w:rStyle w:val="Numatytasispastraiposriftas1"/>
                <w:rFonts w:ascii="Calibri Light" w:hAnsi="Calibri Light" w:cs="Calibri Light"/>
                <w:lang w:val="lt-LT"/>
              </w:rPr>
              <w:t>_pradžia ×100-100, (proc.), kur</w:t>
            </w:r>
          </w:p>
          <w:p w14:paraId="1F124952" w14:textId="77777777" w:rsidR="00E74806" w:rsidRPr="002C30EB" w:rsidRDefault="00E74806" w:rsidP="00E74806">
            <w:pPr>
              <w:pStyle w:val="prastasis1"/>
              <w:tabs>
                <w:tab w:val="left" w:pos="1134"/>
                <w:tab w:val="left" w:pos="9630"/>
                <w:tab w:val="left" w:pos="9720"/>
              </w:tabs>
              <w:spacing w:line="276" w:lineRule="auto"/>
              <w:rPr>
                <w:lang w:val="lt-LT"/>
              </w:rPr>
            </w:pPr>
            <w:r>
              <w:rPr>
                <w:rStyle w:val="Numatytasispastraiposriftas1"/>
                <w:rFonts w:ascii="Calibri Light" w:eastAsia="Cambria Math" w:hAnsi="Calibri Light" w:cs="Calibri Light"/>
                <w:lang w:val="lt-LT"/>
              </w:rPr>
              <w:t>〖</w:t>
            </w:r>
            <w:proofErr w:type="spellStart"/>
            <w:r>
              <w:rPr>
                <w:rStyle w:val="Numatytasispastraiposriftas1"/>
                <w:rFonts w:ascii="Calibri Light" w:hAnsi="Calibri Light" w:cs="Calibri Light"/>
                <w:lang w:val="lt-LT"/>
              </w:rPr>
              <w:t>Ind</w:t>
            </w:r>
            <w:proofErr w:type="spellEnd"/>
            <w:r>
              <w:rPr>
                <w:rStyle w:val="Numatytasispastraiposriftas1"/>
                <w:rFonts w:ascii="Calibri Light" w:eastAsia="Cambria Math" w:hAnsi="Calibri Light" w:cs="Calibri Light"/>
                <w:lang w:val="lt-LT"/>
              </w:rPr>
              <w:t>〗</w:t>
            </w:r>
            <w:r>
              <w:rPr>
                <w:rStyle w:val="Numatytasispastraiposriftas1"/>
                <w:rFonts w:ascii="Calibri Light" w:hAnsi="Calibri Light" w:cs="Calibri Light"/>
                <w:lang w:val="lt-LT"/>
              </w:rPr>
              <w:t>_naujausias – kreipimosi dėl kainos perskaičiavimo išsiuntimo kitai šaliai datą naujausias paskelbtas Ūkio subjektams suteiktų paslaugų kainų J62. Kompiuterių programavimo, konsultacinė ir susijusi veikla indeksas.</w:t>
            </w:r>
          </w:p>
          <w:p w14:paraId="1B9387E3" w14:textId="77777777" w:rsidR="00E74806" w:rsidRPr="002C30EB" w:rsidRDefault="00E74806" w:rsidP="00E74806">
            <w:pPr>
              <w:pStyle w:val="prastasis1"/>
              <w:tabs>
                <w:tab w:val="left" w:pos="1134"/>
                <w:tab w:val="left" w:pos="9630"/>
                <w:tab w:val="left" w:pos="9720"/>
              </w:tabs>
              <w:spacing w:line="276" w:lineRule="auto"/>
              <w:rPr>
                <w:lang w:val="lt-LT"/>
              </w:rPr>
            </w:pPr>
            <w:r>
              <w:rPr>
                <w:rStyle w:val="Numatytasispastraiposriftas1"/>
                <w:rFonts w:ascii="Calibri Light" w:eastAsia="Cambria Math" w:hAnsi="Calibri Light" w:cs="Calibri Light"/>
                <w:lang w:val="lt-LT"/>
              </w:rPr>
              <w:t>〖</w:t>
            </w:r>
            <w:proofErr w:type="spellStart"/>
            <w:r>
              <w:rPr>
                <w:rStyle w:val="Numatytasispastraiposriftas1"/>
                <w:rFonts w:ascii="Calibri Light" w:hAnsi="Calibri Light" w:cs="Calibri Light"/>
                <w:lang w:val="lt-LT"/>
              </w:rPr>
              <w:t>Ind</w:t>
            </w:r>
            <w:proofErr w:type="spellEnd"/>
            <w:r>
              <w:rPr>
                <w:rStyle w:val="Numatytasispastraiposriftas1"/>
                <w:rFonts w:ascii="Calibri Light" w:eastAsia="Cambria Math" w:hAnsi="Calibri Light" w:cs="Calibri Light"/>
                <w:lang w:val="lt-LT"/>
              </w:rPr>
              <w:t>〗</w:t>
            </w:r>
            <w:r>
              <w:rPr>
                <w:rStyle w:val="Numatytasispastraiposriftas1"/>
                <w:rFonts w:ascii="Calibri Light" w:hAnsi="Calibri Light" w:cs="Calibri Light"/>
                <w:lang w:val="lt-LT"/>
              </w:rPr>
              <w:t>_ pradžia – laikotarpio pradžios datos (mėnesio) Ūkio subjektams suteiktų paslaugų kainų J62. Kompiuterių programavimo, konsultacinė ir susijusi veikla pokytis vartojimo prekių ir paslaugų indeksas. Pirmojo perskaičiavimo atveju laikotarpio pradžia (mėnuo) yra Preliminarios Sutarties įsigaliojimo dienos mėnuo. Antrojo ir vėlesnių perskaičiavimų atveju laikotarpio pradžia (mėnuo) yra paskutinio perskaičiavimo metu naudotos paskelbto atitinkamo indekso reikšmės mėnuo.</w:t>
            </w:r>
          </w:p>
          <w:p w14:paraId="05D0D2AE" w14:textId="77777777" w:rsidR="00E74806" w:rsidRDefault="00E74806" w:rsidP="00E74806">
            <w:pPr>
              <w:pStyle w:val="prastasis1"/>
              <w:tabs>
                <w:tab w:val="left" w:pos="1134"/>
                <w:tab w:val="left" w:pos="9630"/>
                <w:tab w:val="left" w:pos="9720"/>
              </w:tabs>
              <w:spacing w:line="276" w:lineRule="auto"/>
              <w:rPr>
                <w:rFonts w:ascii="Calibri Light" w:hAnsi="Calibri Light" w:cs="Calibri Light"/>
                <w:lang w:val="lt-LT"/>
              </w:rPr>
            </w:pPr>
            <w:r>
              <w:rPr>
                <w:rFonts w:ascii="Calibri Light" w:hAnsi="Calibri Light" w:cs="Calibri Light"/>
                <w:lang w:val="lt-LT"/>
              </w:rPr>
              <w:t>5.3.2.4. Skaičiavimams indeksų reikšmės imamos keturių skaitmenų po kablelio tikslumu. Apskaičiuotas pokytis (k) tolimesniems skaičiavimams naudojamas suapvalinus iki vieno Valstybės duomenų agentūra pokyčius skelbia apvalindamas iki vieno skaitmens po kablelio) skaitmens po kablelio, o apskaičiuotas vieneto kaina „a“ suapvalinama iki dviejų skaitmenų po kablelio.</w:t>
            </w:r>
          </w:p>
          <w:p w14:paraId="372F0E11" w14:textId="77777777" w:rsidR="00E74806" w:rsidRDefault="00E74806" w:rsidP="00E74806">
            <w:pPr>
              <w:pStyle w:val="prastasis1"/>
              <w:tabs>
                <w:tab w:val="left" w:pos="1134"/>
                <w:tab w:val="left" w:pos="9630"/>
                <w:tab w:val="left" w:pos="9720"/>
              </w:tabs>
              <w:spacing w:line="276" w:lineRule="auto"/>
              <w:rPr>
                <w:rFonts w:ascii="Calibri Light" w:hAnsi="Calibri Light" w:cs="Calibri Light"/>
                <w:lang w:val="lt-LT"/>
              </w:rPr>
            </w:pPr>
            <w:r>
              <w:rPr>
                <w:rFonts w:ascii="Calibri Light" w:hAnsi="Calibri Light" w:cs="Calibri Light"/>
                <w:lang w:val="lt-LT"/>
              </w:rPr>
              <w:t>5.3.2.5. Vėlesnis Sutarties kainos perskaičiavimas negali apimti laikotarpio, už kurį jau buvo atliktas perskaičiavimas.</w:t>
            </w:r>
          </w:p>
          <w:p w14:paraId="233B6623" w14:textId="77777777" w:rsidR="00E74806" w:rsidRDefault="00E74806" w:rsidP="00E74806">
            <w:pPr>
              <w:pStyle w:val="prastasis1"/>
              <w:tabs>
                <w:tab w:val="left" w:pos="1134"/>
                <w:tab w:val="left" w:pos="9630"/>
                <w:tab w:val="left" w:pos="9720"/>
              </w:tabs>
              <w:spacing w:line="276" w:lineRule="auto"/>
              <w:rPr>
                <w:rFonts w:ascii="Calibri Light" w:hAnsi="Calibri Light" w:cs="Calibri Light"/>
                <w:lang w:val="lt-LT"/>
              </w:rPr>
            </w:pPr>
            <w:r>
              <w:rPr>
                <w:rFonts w:ascii="Calibri Light" w:hAnsi="Calibri Light" w:cs="Calibri Light"/>
                <w:lang w:val="lt-LT"/>
              </w:rPr>
              <w:t>5.3.2.6. Pirmosios peržiūros terminas netaikomas ir peržiūros dažnumas nėra ribojamas.</w:t>
            </w:r>
          </w:p>
          <w:p w14:paraId="38CA1CE4" w14:textId="77777777" w:rsidR="00E74806" w:rsidRDefault="00E74806" w:rsidP="00E74806">
            <w:pPr>
              <w:pStyle w:val="prastasis1"/>
              <w:rPr>
                <w:rFonts w:ascii="Calibri Light" w:hAnsi="Calibri Light" w:cs="Calibri Light"/>
                <w:lang w:val="lt-LT"/>
              </w:rPr>
            </w:pPr>
            <w:r>
              <w:rPr>
                <w:rFonts w:ascii="Calibri Light" w:hAnsi="Calibri Light" w:cs="Calibri Light"/>
                <w:lang w:val="lt-LT"/>
              </w:rPr>
              <w:t>5.3.2.7. Sutarties 5.3.2.1-5.3.2.6 papunkčiuose numatytas Sutarties kainos perskaičiavimas įforminamas Sutarties Šalių pasirašomu susitarimu, kuriame užfiksuojami perskaičiuota Sutarties kaina bei šio perskaičiavimo įsigaliojimo sąlygos, perskaičiuota pradinės Sutarties vertė. Šalys taip pat privalo Susitarime nurodyti indekso reikšmę laikotarpio pradžioje ir jos nustatymo datą, indekso reikšmę laikotarpio pabaigoje ir jos nustatymo datą, kainų pokytį (k).</w:t>
            </w:r>
          </w:p>
        </w:tc>
      </w:tr>
      <w:tr w:rsidR="00E74806" w14:paraId="21355831" w14:textId="77777777" w:rsidTr="00E74806">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7A4C79" w14:textId="77777777" w:rsidR="00E74806" w:rsidRPr="002C30EB" w:rsidRDefault="00E74806" w:rsidP="00E74806">
            <w:pPr>
              <w:pStyle w:val="prastasis1"/>
              <w:rPr>
                <w:lang w:val="lt-LT"/>
              </w:rPr>
            </w:pPr>
            <w:r>
              <w:rPr>
                <w:rStyle w:val="Numatytasispastraiposriftas1"/>
                <w:rFonts w:ascii="Calibri Light" w:hAnsi="Calibri Light" w:cs="Calibri Light"/>
                <w:b/>
                <w:kern w:val="3"/>
                <w:szCs w:val="24"/>
                <w:lang w:val="lt-LT"/>
              </w:rPr>
              <w:lastRenderedPageBreak/>
              <w:t xml:space="preserve">5.3.4. Sutarties kainos / įkainių peržiūra dėl kainų lygio pokyčio pagal </w:t>
            </w:r>
            <w:r>
              <w:rPr>
                <w:rStyle w:val="Numatytasispastraiposriftas1"/>
                <w:rFonts w:ascii="Calibri Light" w:hAnsi="Calibri Light" w:cs="Calibri Light"/>
                <w:b/>
                <w:bCs/>
                <w:kern w:val="3"/>
                <w:szCs w:val="24"/>
                <w:lang w:val="lt-LT"/>
              </w:rPr>
              <w:t>Paslaugų</w:t>
            </w:r>
            <w:r>
              <w:rPr>
                <w:rStyle w:val="Numatytasispastraiposriftas1"/>
                <w:rFonts w:ascii="Calibri Light" w:hAnsi="Calibri Light" w:cs="Calibri Light"/>
                <w:b/>
                <w:kern w:val="3"/>
                <w:szCs w:val="24"/>
                <w:lang w:val="lt-LT"/>
              </w:rPr>
              <w:t xml:space="preserve"> grupių kainų pokyčius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48238" w14:textId="77777777" w:rsidR="00E74806" w:rsidRDefault="00E74806" w:rsidP="00E74806">
            <w:pPr>
              <w:pStyle w:val="prastasis1"/>
              <w:rPr>
                <w:rFonts w:ascii="Calibri Light" w:hAnsi="Calibri Light" w:cs="Calibri Light"/>
                <w:kern w:val="3"/>
                <w:szCs w:val="24"/>
                <w:lang w:val="lt-LT"/>
              </w:rPr>
            </w:pPr>
            <w:r>
              <w:rPr>
                <w:rFonts w:ascii="Calibri Light" w:hAnsi="Calibri Light" w:cs="Calibri Light"/>
                <w:kern w:val="3"/>
                <w:szCs w:val="24"/>
                <w:lang w:val="lt-LT"/>
              </w:rPr>
              <w:t xml:space="preserve">Netaikoma </w:t>
            </w:r>
          </w:p>
          <w:p w14:paraId="64946406" w14:textId="77777777" w:rsidR="00E74806" w:rsidRDefault="00E74806" w:rsidP="00E74806">
            <w:pPr>
              <w:pStyle w:val="prastasis1"/>
              <w:rPr>
                <w:rFonts w:ascii="Calibri Light" w:hAnsi="Calibri Light" w:cs="Calibri Light"/>
                <w:kern w:val="3"/>
                <w:szCs w:val="24"/>
                <w:lang w:val="lt-LT"/>
              </w:rPr>
            </w:pPr>
          </w:p>
          <w:p w14:paraId="2BCE3789" w14:textId="77777777" w:rsidR="00E74806" w:rsidRDefault="00E74806" w:rsidP="00E74806">
            <w:pPr>
              <w:pStyle w:val="prastasis1"/>
              <w:rPr>
                <w:rFonts w:ascii="Calibri Light" w:hAnsi="Calibri Light" w:cs="Calibri Light"/>
                <w:szCs w:val="24"/>
                <w:lang w:val="lt-LT"/>
              </w:rPr>
            </w:pPr>
          </w:p>
        </w:tc>
      </w:tr>
      <w:tr w:rsidR="00E74806" w14:paraId="2A3BD5F3" w14:textId="77777777" w:rsidTr="00E74806">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8505FA" w14:textId="77777777" w:rsidR="00E74806" w:rsidRDefault="00E74806" w:rsidP="00E74806">
            <w:pPr>
              <w:pStyle w:val="prastasis1"/>
            </w:pPr>
            <w:r>
              <w:rPr>
                <w:rStyle w:val="Numatytasispastraiposriftas1"/>
                <w:rFonts w:ascii="Calibri Light" w:hAnsi="Calibri Light" w:cs="Calibri Light"/>
                <w:b/>
                <w:bCs/>
                <w:kern w:val="3"/>
                <w:szCs w:val="24"/>
                <w:lang w:val="lt-LT"/>
              </w:rPr>
              <w:t xml:space="preserve">5.4. Sutarties kainos / įkainių apskaičiavimas taikant </w:t>
            </w:r>
            <w:r>
              <w:rPr>
                <w:rStyle w:val="Numatytasispastraiposriftas1"/>
                <w:rFonts w:ascii="Calibri Light" w:hAnsi="Calibri Light" w:cs="Calibri Light"/>
                <w:b/>
                <w:bCs/>
                <w:kern w:val="3"/>
                <w:szCs w:val="24"/>
                <w:u w:val="single"/>
                <w:lang w:val="lt-LT"/>
              </w:rPr>
              <w:t>kiekio (apimties)</w:t>
            </w:r>
            <w:r>
              <w:rPr>
                <w:rStyle w:val="Numatytasispastraiposriftas1"/>
                <w:rFonts w:ascii="Calibri Light" w:hAnsi="Calibri Light" w:cs="Calibri Light"/>
                <w:b/>
                <w:bCs/>
                <w:kern w:val="3"/>
                <w:szCs w:val="24"/>
                <w:lang w:val="lt-LT"/>
              </w:rPr>
              <w:t xml:space="preserve"> keitimo taisykles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307D0" w14:textId="77777777" w:rsidR="00E74806" w:rsidRDefault="00E74806" w:rsidP="00E74806">
            <w:pPr>
              <w:pStyle w:val="prastasis1"/>
              <w:rPr>
                <w:rFonts w:ascii="Calibri Light" w:hAnsi="Calibri Light" w:cs="Calibri Light"/>
                <w:kern w:val="3"/>
                <w:szCs w:val="24"/>
                <w:lang w:val="lt-LT"/>
              </w:rPr>
            </w:pPr>
            <w:r>
              <w:rPr>
                <w:rFonts w:ascii="Calibri Light" w:hAnsi="Calibri Light" w:cs="Calibri Light"/>
                <w:kern w:val="3"/>
                <w:szCs w:val="24"/>
                <w:lang w:val="lt-LT"/>
              </w:rPr>
              <w:t>Netaikoma</w:t>
            </w:r>
          </w:p>
          <w:p w14:paraId="0E8F6EB0" w14:textId="77777777" w:rsidR="00E74806" w:rsidRDefault="00E74806" w:rsidP="00E74806">
            <w:pPr>
              <w:pStyle w:val="prastasis1"/>
              <w:rPr>
                <w:rFonts w:ascii="Calibri Light" w:hAnsi="Calibri Light" w:cs="Calibri Light"/>
                <w:kern w:val="3"/>
                <w:szCs w:val="24"/>
                <w:lang w:val="lt-LT"/>
              </w:rPr>
            </w:pPr>
          </w:p>
          <w:p w14:paraId="2F960B4A" w14:textId="77777777" w:rsidR="00E74806" w:rsidRDefault="00E74806" w:rsidP="00E74806">
            <w:pPr>
              <w:pStyle w:val="prastasis1"/>
              <w:rPr>
                <w:rFonts w:ascii="Calibri Light" w:hAnsi="Calibri Light" w:cs="Calibri Light"/>
                <w:szCs w:val="24"/>
                <w:lang w:val="lt-LT"/>
              </w:rPr>
            </w:pPr>
          </w:p>
        </w:tc>
      </w:tr>
      <w:tr w:rsidR="00E74806" w:rsidRPr="00960FBA" w14:paraId="4F90AC76" w14:textId="77777777" w:rsidTr="00E74806">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8B8A5E" w14:textId="77777777" w:rsidR="00E74806" w:rsidRDefault="00E74806" w:rsidP="00E74806">
            <w:pPr>
              <w:pStyle w:val="prastasis1"/>
              <w:rPr>
                <w:rFonts w:ascii="Calibri Light" w:hAnsi="Calibri Light" w:cs="Calibri Light"/>
                <w:b/>
                <w:kern w:val="3"/>
                <w:szCs w:val="24"/>
                <w:lang w:val="lt-LT"/>
              </w:rPr>
            </w:pPr>
            <w:r>
              <w:rPr>
                <w:rFonts w:ascii="Calibri Light" w:hAnsi="Calibri Light" w:cs="Calibri Light"/>
                <w:b/>
                <w:kern w:val="3"/>
                <w:szCs w:val="24"/>
                <w:lang w:val="lt-LT"/>
              </w:rPr>
              <w:t>5.5. Atsiskaitymo su Tiekėju terminas ir tvarka</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80FBE" w14:textId="2308E6A6" w:rsidR="00E74806" w:rsidRPr="002C30EB" w:rsidRDefault="001658ED" w:rsidP="00E74806">
            <w:pPr>
              <w:pStyle w:val="prastasis1"/>
              <w:rPr>
                <w:lang w:val="lt-LT"/>
              </w:rPr>
            </w:pPr>
            <w:r>
              <w:rPr>
                <w:i/>
                <w:iCs/>
                <w:lang w:eastAsia="lt-LT"/>
              </w:rPr>
              <w:t xml:space="preserve"> </w:t>
            </w:r>
            <w:proofErr w:type="spellStart"/>
            <w:r w:rsidRPr="003425D9">
              <w:rPr>
                <w:iCs/>
                <w:lang w:eastAsia="lt-LT"/>
              </w:rPr>
              <w:t>Atsiskaitoma</w:t>
            </w:r>
            <w:proofErr w:type="spellEnd"/>
            <w:r w:rsidRPr="003425D9">
              <w:rPr>
                <w:iCs/>
                <w:lang w:eastAsia="lt-LT"/>
              </w:rPr>
              <w:t xml:space="preserve"> bus </w:t>
            </w:r>
            <w:proofErr w:type="spellStart"/>
            <w:r w:rsidRPr="003425D9">
              <w:rPr>
                <w:iCs/>
                <w:lang w:eastAsia="lt-LT"/>
              </w:rPr>
              <w:t>Tiekėjui</w:t>
            </w:r>
            <w:proofErr w:type="spellEnd"/>
            <w:r w:rsidRPr="003425D9">
              <w:rPr>
                <w:iCs/>
                <w:lang w:eastAsia="lt-LT"/>
              </w:rPr>
              <w:t xml:space="preserve"> </w:t>
            </w:r>
            <w:proofErr w:type="spellStart"/>
            <w:r w:rsidRPr="003425D9">
              <w:rPr>
                <w:iCs/>
                <w:lang w:eastAsia="lt-LT"/>
              </w:rPr>
              <w:t>pabaigus</w:t>
            </w:r>
            <w:proofErr w:type="spellEnd"/>
            <w:r w:rsidRPr="003425D9">
              <w:rPr>
                <w:iCs/>
                <w:lang w:eastAsia="lt-LT"/>
              </w:rPr>
              <w:t xml:space="preserve"> </w:t>
            </w:r>
            <w:proofErr w:type="spellStart"/>
            <w:r w:rsidRPr="003425D9">
              <w:rPr>
                <w:iCs/>
                <w:lang w:eastAsia="lt-LT"/>
              </w:rPr>
              <w:t>atitinkamą</w:t>
            </w:r>
            <w:proofErr w:type="spellEnd"/>
            <w:r w:rsidRPr="003425D9">
              <w:rPr>
                <w:iCs/>
                <w:lang w:eastAsia="lt-LT"/>
              </w:rPr>
              <w:t xml:space="preserve"> </w:t>
            </w:r>
            <w:proofErr w:type="spellStart"/>
            <w:r w:rsidRPr="003425D9">
              <w:rPr>
                <w:iCs/>
                <w:lang w:eastAsia="lt-LT"/>
              </w:rPr>
              <w:t>etapą</w:t>
            </w:r>
            <w:proofErr w:type="spellEnd"/>
            <w:r w:rsidRPr="003425D9">
              <w:rPr>
                <w:iCs/>
                <w:lang w:eastAsia="lt-LT"/>
              </w:rPr>
              <w:t>/</w:t>
            </w:r>
            <w:proofErr w:type="spellStart"/>
            <w:r w:rsidRPr="003425D9">
              <w:rPr>
                <w:iCs/>
                <w:lang w:eastAsia="lt-LT"/>
              </w:rPr>
              <w:t>etapus</w:t>
            </w:r>
            <w:proofErr w:type="spellEnd"/>
            <w:r w:rsidRPr="003425D9">
              <w:rPr>
                <w:iCs/>
                <w:lang w:eastAsia="lt-LT"/>
              </w:rPr>
              <w:t xml:space="preserve">: </w:t>
            </w:r>
            <w:proofErr w:type="spellStart"/>
            <w:r w:rsidRPr="003425D9">
              <w:rPr>
                <w:iCs/>
                <w:lang w:eastAsia="lt-LT"/>
              </w:rPr>
              <w:t>pabaigus</w:t>
            </w:r>
            <w:proofErr w:type="spellEnd"/>
            <w:r w:rsidRPr="003425D9">
              <w:rPr>
                <w:iCs/>
                <w:lang w:eastAsia="lt-LT"/>
              </w:rPr>
              <w:t xml:space="preserve"> </w:t>
            </w:r>
            <w:proofErr w:type="spellStart"/>
            <w:r w:rsidRPr="003425D9">
              <w:rPr>
                <w:iCs/>
                <w:lang w:eastAsia="lt-LT"/>
              </w:rPr>
              <w:t>Techninės</w:t>
            </w:r>
            <w:proofErr w:type="spellEnd"/>
            <w:r w:rsidRPr="003425D9">
              <w:rPr>
                <w:iCs/>
                <w:lang w:eastAsia="lt-LT"/>
              </w:rPr>
              <w:t xml:space="preserve"> </w:t>
            </w:r>
            <w:proofErr w:type="spellStart"/>
            <w:r w:rsidRPr="003425D9">
              <w:rPr>
                <w:iCs/>
                <w:lang w:eastAsia="lt-LT"/>
              </w:rPr>
              <w:t>specifikacijos</w:t>
            </w:r>
            <w:proofErr w:type="spellEnd"/>
            <w:r w:rsidRPr="003425D9">
              <w:rPr>
                <w:iCs/>
                <w:lang w:eastAsia="lt-LT"/>
              </w:rPr>
              <w:t xml:space="preserve"> 11.2 </w:t>
            </w:r>
            <w:proofErr w:type="spellStart"/>
            <w:r w:rsidRPr="003425D9">
              <w:rPr>
                <w:iCs/>
                <w:lang w:eastAsia="lt-LT"/>
              </w:rPr>
              <w:t>punkto</w:t>
            </w:r>
            <w:proofErr w:type="spellEnd"/>
            <w:r w:rsidRPr="003425D9">
              <w:rPr>
                <w:iCs/>
                <w:lang w:eastAsia="lt-LT"/>
              </w:rPr>
              <w:t xml:space="preserve"> </w:t>
            </w:r>
            <w:proofErr w:type="spellStart"/>
            <w:r w:rsidRPr="003425D9">
              <w:rPr>
                <w:iCs/>
                <w:lang w:eastAsia="lt-LT"/>
              </w:rPr>
              <w:t>lentelės</w:t>
            </w:r>
            <w:proofErr w:type="spellEnd"/>
            <w:r w:rsidRPr="003425D9">
              <w:rPr>
                <w:iCs/>
                <w:lang w:eastAsia="lt-LT"/>
              </w:rPr>
              <w:t xml:space="preserve"> 1-4 </w:t>
            </w:r>
            <w:proofErr w:type="spellStart"/>
            <w:r w:rsidRPr="003425D9">
              <w:rPr>
                <w:iCs/>
                <w:lang w:eastAsia="lt-LT"/>
              </w:rPr>
              <w:t>paslaugų</w:t>
            </w:r>
            <w:proofErr w:type="spellEnd"/>
            <w:r w:rsidRPr="003425D9">
              <w:rPr>
                <w:iCs/>
                <w:lang w:eastAsia="lt-LT"/>
              </w:rPr>
              <w:t xml:space="preserve"> </w:t>
            </w:r>
            <w:proofErr w:type="spellStart"/>
            <w:r w:rsidRPr="003425D9">
              <w:rPr>
                <w:iCs/>
                <w:lang w:eastAsia="lt-LT"/>
              </w:rPr>
              <w:t>etapus</w:t>
            </w:r>
            <w:proofErr w:type="spellEnd"/>
            <w:r w:rsidRPr="003425D9">
              <w:rPr>
                <w:iCs/>
                <w:lang w:eastAsia="lt-LT"/>
              </w:rPr>
              <w:t xml:space="preserve"> </w:t>
            </w:r>
            <w:proofErr w:type="spellStart"/>
            <w:r w:rsidRPr="003425D9">
              <w:rPr>
                <w:iCs/>
                <w:lang w:eastAsia="lt-LT"/>
              </w:rPr>
              <w:t>mokama</w:t>
            </w:r>
            <w:proofErr w:type="spellEnd"/>
            <w:r w:rsidRPr="003425D9">
              <w:rPr>
                <w:iCs/>
                <w:lang w:eastAsia="lt-LT"/>
              </w:rPr>
              <w:t xml:space="preserve"> 50 </w:t>
            </w:r>
            <w:proofErr w:type="spellStart"/>
            <w:r w:rsidRPr="003425D9">
              <w:rPr>
                <w:iCs/>
                <w:lang w:eastAsia="lt-LT"/>
              </w:rPr>
              <w:t>procentų</w:t>
            </w:r>
            <w:proofErr w:type="spellEnd"/>
            <w:r w:rsidRPr="003425D9">
              <w:rPr>
                <w:iCs/>
                <w:lang w:eastAsia="lt-LT"/>
              </w:rPr>
              <w:t xml:space="preserve"> </w:t>
            </w:r>
            <w:proofErr w:type="spellStart"/>
            <w:r w:rsidRPr="003425D9">
              <w:rPr>
                <w:iCs/>
                <w:lang w:eastAsia="lt-LT"/>
              </w:rPr>
              <w:t>nuo</w:t>
            </w:r>
            <w:proofErr w:type="spellEnd"/>
            <w:r w:rsidRPr="003425D9">
              <w:rPr>
                <w:iCs/>
                <w:lang w:eastAsia="lt-LT"/>
              </w:rPr>
              <w:t xml:space="preserve"> </w:t>
            </w:r>
            <w:proofErr w:type="spellStart"/>
            <w:r w:rsidRPr="003425D9">
              <w:rPr>
                <w:iCs/>
                <w:lang w:eastAsia="lt-LT"/>
              </w:rPr>
              <w:t>Sutarties</w:t>
            </w:r>
            <w:proofErr w:type="spellEnd"/>
            <w:r w:rsidRPr="003425D9">
              <w:rPr>
                <w:iCs/>
                <w:lang w:eastAsia="lt-LT"/>
              </w:rPr>
              <w:t xml:space="preserve"> </w:t>
            </w:r>
            <w:proofErr w:type="spellStart"/>
            <w:r w:rsidRPr="003425D9">
              <w:rPr>
                <w:iCs/>
                <w:lang w:eastAsia="lt-LT"/>
              </w:rPr>
              <w:t>kainos</w:t>
            </w:r>
            <w:proofErr w:type="spellEnd"/>
            <w:r w:rsidRPr="003425D9">
              <w:rPr>
                <w:iCs/>
                <w:lang w:eastAsia="lt-LT"/>
              </w:rPr>
              <w:t xml:space="preserve">, </w:t>
            </w:r>
            <w:proofErr w:type="spellStart"/>
            <w:r w:rsidRPr="003425D9">
              <w:rPr>
                <w:iCs/>
                <w:lang w:eastAsia="lt-LT"/>
              </w:rPr>
              <w:t>pabaigus</w:t>
            </w:r>
            <w:proofErr w:type="spellEnd"/>
            <w:r w:rsidRPr="003425D9">
              <w:rPr>
                <w:iCs/>
                <w:lang w:eastAsia="lt-LT"/>
              </w:rPr>
              <w:t xml:space="preserve"> </w:t>
            </w:r>
            <w:proofErr w:type="spellStart"/>
            <w:r w:rsidRPr="003425D9">
              <w:rPr>
                <w:iCs/>
                <w:lang w:eastAsia="lt-LT"/>
              </w:rPr>
              <w:t>Techninės</w:t>
            </w:r>
            <w:proofErr w:type="spellEnd"/>
            <w:r w:rsidRPr="003425D9">
              <w:rPr>
                <w:iCs/>
                <w:lang w:eastAsia="lt-LT"/>
              </w:rPr>
              <w:t xml:space="preserve"> </w:t>
            </w:r>
            <w:proofErr w:type="spellStart"/>
            <w:r w:rsidRPr="003425D9">
              <w:rPr>
                <w:iCs/>
                <w:lang w:eastAsia="lt-LT"/>
              </w:rPr>
              <w:t>specifikacijos</w:t>
            </w:r>
            <w:proofErr w:type="spellEnd"/>
            <w:r w:rsidRPr="003425D9">
              <w:rPr>
                <w:iCs/>
                <w:lang w:eastAsia="lt-LT"/>
              </w:rPr>
              <w:t xml:space="preserve"> 11.2 </w:t>
            </w:r>
            <w:proofErr w:type="spellStart"/>
            <w:r w:rsidRPr="003425D9">
              <w:rPr>
                <w:iCs/>
                <w:lang w:eastAsia="lt-LT"/>
              </w:rPr>
              <w:t>punkto</w:t>
            </w:r>
            <w:proofErr w:type="spellEnd"/>
            <w:r w:rsidRPr="003425D9">
              <w:rPr>
                <w:iCs/>
                <w:lang w:eastAsia="lt-LT"/>
              </w:rPr>
              <w:t xml:space="preserve"> </w:t>
            </w:r>
            <w:proofErr w:type="spellStart"/>
            <w:r w:rsidRPr="003425D9">
              <w:rPr>
                <w:iCs/>
                <w:lang w:eastAsia="lt-LT"/>
              </w:rPr>
              <w:t>lentelės</w:t>
            </w:r>
            <w:proofErr w:type="spellEnd"/>
            <w:r w:rsidRPr="003425D9">
              <w:rPr>
                <w:iCs/>
                <w:lang w:eastAsia="lt-LT"/>
              </w:rPr>
              <w:t xml:space="preserve"> 5 </w:t>
            </w:r>
            <w:proofErr w:type="spellStart"/>
            <w:r w:rsidRPr="003425D9">
              <w:rPr>
                <w:iCs/>
                <w:lang w:eastAsia="lt-LT"/>
              </w:rPr>
              <w:t>paslaugų</w:t>
            </w:r>
            <w:proofErr w:type="spellEnd"/>
            <w:r w:rsidRPr="003425D9">
              <w:rPr>
                <w:iCs/>
                <w:lang w:eastAsia="lt-LT"/>
              </w:rPr>
              <w:t xml:space="preserve"> </w:t>
            </w:r>
            <w:proofErr w:type="spellStart"/>
            <w:r w:rsidRPr="003425D9">
              <w:rPr>
                <w:iCs/>
                <w:lang w:eastAsia="lt-LT"/>
              </w:rPr>
              <w:t>etapus</w:t>
            </w:r>
            <w:proofErr w:type="spellEnd"/>
            <w:r w:rsidRPr="003425D9">
              <w:rPr>
                <w:iCs/>
                <w:lang w:eastAsia="lt-LT"/>
              </w:rPr>
              <w:t xml:space="preserve"> </w:t>
            </w:r>
            <w:proofErr w:type="spellStart"/>
            <w:r w:rsidRPr="003425D9">
              <w:rPr>
                <w:iCs/>
                <w:lang w:eastAsia="lt-LT"/>
              </w:rPr>
              <w:t>mokama</w:t>
            </w:r>
            <w:proofErr w:type="spellEnd"/>
            <w:r w:rsidRPr="003425D9">
              <w:rPr>
                <w:iCs/>
                <w:lang w:eastAsia="lt-LT"/>
              </w:rPr>
              <w:t xml:space="preserve"> 40 </w:t>
            </w:r>
            <w:proofErr w:type="spellStart"/>
            <w:r w:rsidRPr="003425D9">
              <w:rPr>
                <w:iCs/>
                <w:lang w:eastAsia="lt-LT"/>
              </w:rPr>
              <w:t>procentų</w:t>
            </w:r>
            <w:proofErr w:type="spellEnd"/>
            <w:r w:rsidRPr="003425D9">
              <w:rPr>
                <w:iCs/>
                <w:lang w:eastAsia="lt-LT"/>
              </w:rPr>
              <w:t xml:space="preserve"> </w:t>
            </w:r>
            <w:proofErr w:type="spellStart"/>
            <w:r w:rsidRPr="003425D9">
              <w:rPr>
                <w:iCs/>
                <w:lang w:eastAsia="lt-LT"/>
              </w:rPr>
              <w:t>nuo</w:t>
            </w:r>
            <w:proofErr w:type="spellEnd"/>
            <w:r w:rsidRPr="003425D9">
              <w:rPr>
                <w:iCs/>
                <w:lang w:eastAsia="lt-LT"/>
              </w:rPr>
              <w:t xml:space="preserve"> </w:t>
            </w:r>
            <w:proofErr w:type="spellStart"/>
            <w:r w:rsidRPr="003425D9">
              <w:rPr>
                <w:iCs/>
                <w:lang w:eastAsia="lt-LT"/>
              </w:rPr>
              <w:t>Sutarties</w:t>
            </w:r>
            <w:proofErr w:type="spellEnd"/>
            <w:r w:rsidRPr="003425D9">
              <w:rPr>
                <w:iCs/>
                <w:lang w:eastAsia="lt-LT"/>
              </w:rPr>
              <w:t xml:space="preserve"> </w:t>
            </w:r>
            <w:proofErr w:type="spellStart"/>
            <w:r w:rsidRPr="003425D9">
              <w:rPr>
                <w:iCs/>
                <w:lang w:eastAsia="lt-LT"/>
              </w:rPr>
              <w:t>kainos</w:t>
            </w:r>
            <w:proofErr w:type="spellEnd"/>
            <w:r w:rsidRPr="003425D9">
              <w:rPr>
                <w:iCs/>
                <w:lang w:eastAsia="lt-LT"/>
              </w:rPr>
              <w:t xml:space="preserve">, </w:t>
            </w:r>
            <w:proofErr w:type="spellStart"/>
            <w:r w:rsidRPr="003425D9">
              <w:rPr>
                <w:iCs/>
                <w:lang w:eastAsia="lt-LT"/>
              </w:rPr>
              <w:t>pabaigus</w:t>
            </w:r>
            <w:proofErr w:type="spellEnd"/>
            <w:r w:rsidRPr="003425D9">
              <w:rPr>
                <w:iCs/>
                <w:lang w:eastAsia="lt-LT"/>
              </w:rPr>
              <w:t xml:space="preserve"> </w:t>
            </w:r>
            <w:proofErr w:type="spellStart"/>
            <w:r w:rsidRPr="003425D9">
              <w:rPr>
                <w:iCs/>
                <w:lang w:eastAsia="lt-LT"/>
              </w:rPr>
              <w:t>Techninės</w:t>
            </w:r>
            <w:proofErr w:type="spellEnd"/>
            <w:r w:rsidRPr="003425D9">
              <w:rPr>
                <w:iCs/>
                <w:lang w:eastAsia="lt-LT"/>
              </w:rPr>
              <w:t xml:space="preserve"> </w:t>
            </w:r>
            <w:proofErr w:type="spellStart"/>
            <w:r w:rsidRPr="003425D9">
              <w:rPr>
                <w:iCs/>
                <w:lang w:eastAsia="lt-LT"/>
              </w:rPr>
              <w:t>specifikacijos</w:t>
            </w:r>
            <w:proofErr w:type="spellEnd"/>
            <w:r w:rsidRPr="003425D9">
              <w:rPr>
                <w:iCs/>
                <w:lang w:eastAsia="lt-LT"/>
              </w:rPr>
              <w:t xml:space="preserve"> 11.2 </w:t>
            </w:r>
            <w:proofErr w:type="spellStart"/>
            <w:r w:rsidRPr="003425D9">
              <w:rPr>
                <w:iCs/>
                <w:lang w:eastAsia="lt-LT"/>
              </w:rPr>
              <w:t>punkto</w:t>
            </w:r>
            <w:proofErr w:type="spellEnd"/>
            <w:r w:rsidRPr="003425D9">
              <w:rPr>
                <w:iCs/>
                <w:lang w:eastAsia="lt-LT"/>
              </w:rPr>
              <w:t xml:space="preserve"> </w:t>
            </w:r>
            <w:proofErr w:type="spellStart"/>
            <w:r w:rsidRPr="003425D9">
              <w:rPr>
                <w:iCs/>
                <w:lang w:eastAsia="lt-LT"/>
              </w:rPr>
              <w:t>lentelės</w:t>
            </w:r>
            <w:proofErr w:type="spellEnd"/>
            <w:r w:rsidRPr="003425D9">
              <w:rPr>
                <w:iCs/>
                <w:lang w:eastAsia="lt-LT"/>
              </w:rPr>
              <w:t xml:space="preserve"> 6 </w:t>
            </w:r>
            <w:proofErr w:type="spellStart"/>
            <w:r w:rsidRPr="003425D9">
              <w:rPr>
                <w:iCs/>
                <w:lang w:eastAsia="lt-LT"/>
              </w:rPr>
              <w:t>etapą</w:t>
            </w:r>
            <w:proofErr w:type="spellEnd"/>
            <w:r w:rsidRPr="003425D9">
              <w:rPr>
                <w:iCs/>
                <w:lang w:eastAsia="lt-LT"/>
              </w:rPr>
              <w:t xml:space="preserve"> </w:t>
            </w:r>
            <w:proofErr w:type="spellStart"/>
            <w:r w:rsidRPr="003425D9">
              <w:rPr>
                <w:iCs/>
                <w:lang w:eastAsia="lt-LT"/>
              </w:rPr>
              <w:t>mokama</w:t>
            </w:r>
            <w:proofErr w:type="spellEnd"/>
            <w:r w:rsidRPr="003425D9">
              <w:rPr>
                <w:iCs/>
                <w:lang w:eastAsia="lt-LT"/>
              </w:rPr>
              <w:t xml:space="preserve"> 10 </w:t>
            </w:r>
            <w:proofErr w:type="spellStart"/>
            <w:r w:rsidRPr="003425D9">
              <w:rPr>
                <w:iCs/>
                <w:lang w:eastAsia="lt-LT"/>
              </w:rPr>
              <w:t>procentų</w:t>
            </w:r>
            <w:proofErr w:type="spellEnd"/>
            <w:r w:rsidRPr="003425D9">
              <w:rPr>
                <w:iCs/>
                <w:lang w:eastAsia="lt-LT"/>
              </w:rPr>
              <w:t>.</w:t>
            </w:r>
          </w:p>
        </w:tc>
      </w:tr>
      <w:tr w:rsidR="00E74806" w14:paraId="704A50C6" w14:textId="77777777" w:rsidTr="00E74806">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350CCC" w14:textId="77777777" w:rsidR="00E74806" w:rsidRDefault="00E74806" w:rsidP="00E74806">
            <w:pPr>
              <w:pStyle w:val="prastasis1"/>
              <w:rPr>
                <w:rFonts w:ascii="Calibri Light" w:hAnsi="Calibri Light" w:cs="Calibri Light"/>
                <w:b/>
                <w:kern w:val="3"/>
                <w:szCs w:val="24"/>
                <w:lang w:val="lt-LT"/>
              </w:rPr>
            </w:pPr>
            <w:r>
              <w:rPr>
                <w:rFonts w:ascii="Calibri Light" w:hAnsi="Calibri Light" w:cs="Calibri Light"/>
                <w:b/>
                <w:kern w:val="3"/>
                <w:szCs w:val="24"/>
                <w:lang w:val="lt-LT"/>
              </w:rPr>
              <w:lastRenderedPageBreak/>
              <w:t>5.6. Avansas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38D776" w14:textId="77777777" w:rsidR="00E74806" w:rsidRDefault="00E74806" w:rsidP="00E74806">
            <w:pPr>
              <w:pStyle w:val="prastasis1"/>
              <w:rPr>
                <w:rFonts w:ascii="Calibri Light" w:hAnsi="Calibri Light" w:cs="Calibri Light"/>
                <w:kern w:val="3"/>
                <w:szCs w:val="24"/>
                <w:lang w:val="lt-LT"/>
              </w:rPr>
            </w:pPr>
            <w:r>
              <w:rPr>
                <w:rFonts w:ascii="Calibri Light" w:hAnsi="Calibri Light" w:cs="Calibri Light"/>
                <w:kern w:val="3"/>
                <w:szCs w:val="24"/>
                <w:lang w:val="lt-LT"/>
              </w:rPr>
              <w:t>Netaikoma</w:t>
            </w:r>
          </w:p>
          <w:p w14:paraId="11AE8C55" w14:textId="77777777" w:rsidR="00E74806" w:rsidRDefault="00E74806" w:rsidP="00E74806">
            <w:pPr>
              <w:pStyle w:val="prastasis1"/>
              <w:spacing w:line="251" w:lineRule="auto"/>
              <w:rPr>
                <w:rFonts w:ascii="Calibri Light" w:hAnsi="Calibri Light" w:cs="Calibri Light"/>
                <w:color w:val="000000"/>
                <w:kern w:val="3"/>
                <w:szCs w:val="24"/>
                <w:shd w:val="clear" w:color="auto" w:fill="FFFFFF"/>
                <w:lang w:val="lt-LT"/>
              </w:rPr>
            </w:pPr>
          </w:p>
        </w:tc>
      </w:tr>
      <w:tr w:rsidR="00E74806" w14:paraId="67F02E85" w14:textId="77777777" w:rsidTr="00E74806">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09A919" w14:textId="77777777" w:rsidR="00E74806" w:rsidRDefault="00E74806" w:rsidP="00E74806">
            <w:pPr>
              <w:pStyle w:val="prastasis1"/>
              <w:rPr>
                <w:rFonts w:ascii="Calibri Light" w:hAnsi="Calibri Light" w:cs="Calibri Light"/>
                <w:b/>
                <w:kern w:val="3"/>
                <w:szCs w:val="24"/>
                <w:lang w:val="lt-LT"/>
              </w:rPr>
            </w:pPr>
            <w:r>
              <w:rPr>
                <w:rFonts w:ascii="Calibri Light" w:hAnsi="Calibri Light" w:cs="Calibri Light"/>
                <w:b/>
                <w:kern w:val="3"/>
                <w:szCs w:val="24"/>
                <w:lang w:val="lt-LT"/>
              </w:rPr>
              <w:t>5.7. Avanso užtikrinimas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A916F3" w14:textId="77777777" w:rsidR="00E74806" w:rsidRDefault="00E74806" w:rsidP="00E74806">
            <w:pPr>
              <w:pStyle w:val="prastasis1"/>
              <w:rPr>
                <w:rFonts w:ascii="Calibri Light" w:hAnsi="Calibri Light" w:cs="Calibri Light"/>
                <w:kern w:val="3"/>
                <w:szCs w:val="24"/>
                <w:lang w:val="lt-LT"/>
              </w:rPr>
            </w:pPr>
            <w:r>
              <w:rPr>
                <w:rFonts w:ascii="Calibri Light" w:hAnsi="Calibri Light" w:cs="Calibri Light"/>
                <w:kern w:val="3"/>
                <w:szCs w:val="24"/>
                <w:lang w:val="lt-LT"/>
              </w:rPr>
              <w:t>Netaikoma</w:t>
            </w:r>
          </w:p>
          <w:p w14:paraId="08E22D4A" w14:textId="77777777" w:rsidR="00E74806" w:rsidRDefault="00E74806" w:rsidP="00E74806">
            <w:pPr>
              <w:pStyle w:val="prastasis1"/>
            </w:pPr>
            <w:r>
              <w:rPr>
                <w:rStyle w:val="Numatytasispastraiposriftas1"/>
                <w:rFonts w:ascii="Calibri Light" w:hAnsi="Calibri Light" w:cs="Calibri Light"/>
                <w:color w:val="000000"/>
                <w:kern w:val="3"/>
                <w:szCs w:val="24"/>
                <w:shd w:val="clear" w:color="auto" w:fill="FFFFFF"/>
                <w:lang w:val="lt-LT"/>
              </w:rPr>
              <w:t xml:space="preserve"> </w:t>
            </w:r>
          </w:p>
        </w:tc>
      </w:tr>
      <w:tr w:rsidR="00E74806" w14:paraId="181ADDD2" w14:textId="77777777" w:rsidTr="00E74806">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59ED4" w14:textId="77777777" w:rsidR="00E74806" w:rsidRDefault="00E74806" w:rsidP="00E74806">
            <w:pPr>
              <w:pStyle w:val="prastasis1"/>
              <w:jc w:val="center"/>
              <w:rPr>
                <w:rFonts w:ascii="Calibri Light" w:hAnsi="Calibri Light" w:cs="Calibri Light"/>
                <w:b/>
                <w:kern w:val="3"/>
                <w:szCs w:val="24"/>
                <w:lang w:val="lt-LT"/>
              </w:rPr>
            </w:pPr>
            <w:r>
              <w:rPr>
                <w:rFonts w:ascii="Calibri Light" w:hAnsi="Calibri Light" w:cs="Calibri Light"/>
                <w:b/>
                <w:kern w:val="3"/>
                <w:szCs w:val="24"/>
                <w:lang w:val="lt-LT"/>
              </w:rPr>
              <w:t>6. PASLAUGŲ KOKYBĖ IR GARANTINIAI ĮSIPAREIGOJIMAI</w:t>
            </w:r>
          </w:p>
        </w:tc>
      </w:tr>
      <w:tr w:rsidR="00E74806" w14:paraId="78B1323C" w14:textId="77777777" w:rsidTr="00E74806">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BC7A9C" w14:textId="77777777" w:rsidR="00E74806" w:rsidRDefault="00E74806" w:rsidP="00E74806">
            <w:pPr>
              <w:pStyle w:val="prastasis1"/>
              <w:rPr>
                <w:rFonts w:ascii="Calibri Light" w:hAnsi="Calibri Light" w:cs="Calibri Light"/>
                <w:b/>
                <w:kern w:val="3"/>
                <w:szCs w:val="24"/>
                <w:lang w:val="lt-LT"/>
              </w:rPr>
            </w:pPr>
            <w:r>
              <w:rPr>
                <w:rFonts w:ascii="Calibri Light" w:hAnsi="Calibri Light" w:cs="Calibri Light"/>
                <w:b/>
                <w:kern w:val="3"/>
                <w:szCs w:val="24"/>
                <w:lang w:val="lt-LT"/>
              </w:rPr>
              <w:t>6.1. Garantinis terminas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B88ACA" w14:textId="77777777" w:rsidR="00E74806" w:rsidRDefault="00E74806" w:rsidP="00E74806">
            <w:pPr>
              <w:pStyle w:val="prastasis1"/>
            </w:pPr>
            <w:proofErr w:type="spellStart"/>
            <w:r>
              <w:t>Netaikoma</w:t>
            </w:r>
            <w:proofErr w:type="spellEnd"/>
          </w:p>
        </w:tc>
      </w:tr>
      <w:tr w:rsidR="00E74806" w14:paraId="06FA20E8" w14:textId="77777777" w:rsidTr="00E74806">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1133F" w14:textId="77777777" w:rsidR="00E74806" w:rsidRDefault="00E74806" w:rsidP="00E74806">
            <w:pPr>
              <w:pStyle w:val="prastasis1"/>
            </w:pPr>
            <w:r>
              <w:rPr>
                <w:rStyle w:val="Numatytasispastraiposriftas1"/>
                <w:rFonts w:ascii="Calibri Light" w:hAnsi="Calibri Light" w:cs="Calibri Light"/>
                <w:b/>
                <w:szCs w:val="24"/>
                <w:lang w:val="lt-LT"/>
              </w:rPr>
              <w:t>6.2. Terminas Paslaugų trūkumams pašalinti</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AC1DA6" w14:textId="27853C02" w:rsidR="00E74806" w:rsidRDefault="00B935E7" w:rsidP="00E74806">
            <w:pPr>
              <w:pStyle w:val="prastasis1"/>
            </w:pPr>
            <w:proofErr w:type="spellStart"/>
            <w:r>
              <w:t>Numatyta</w:t>
            </w:r>
            <w:proofErr w:type="spellEnd"/>
            <w:r>
              <w:t xml:space="preserve"> </w:t>
            </w:r>
            <w:proofErr w:type="spellStart"/>
            <w:r>
              <w:t>Techninės</w:t>
            </w:r>
            <w:proofErr w:type="spellEnd"/>
            <w:r>
              <w:t xml:space="preserve"> </w:t>
            </w:r>
            <w:proofErr w:type="spellStart"/>
            <w:r>
              <w:t>specifikacijos</w:t>
            </w:r>
            <w:proofErr w:type="spellEnd"/>
            <w:r>
              <w:t xml:space="preserve"> 12.7 </w:t>
            </w:r>
            <w:proofErr w:type="spellStart"/>
            <w:r>
              <w:t>punkte</w:t>
            </w:r>
            <w:proofErr w:type="spellEnd"/>
          </w:p>
        </w:tc>
      </w:tr>
      <w:tr w:rsidR="00E74806" w14:paraId="1DA88B47" w14:textId="77777777" w:rsidTr="00E74806">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CD0F37" w14:textId="77777777" w:rsidR="00E74806" w:rsidRDefault="00E74806" w:rsidP="00E74806">
            <w:pPr>
              <w:pStyle w:val="prastasis1"/>
              <w:rPr>
                <w:rFonts w:ascii="Calibri Light" w:hAnsi="Calibri Light" w:cs="Calibri Light"/>
                <w:b/>
                <w:szCs w:val="24"/>
                <w:lang w:val="lt-LT"/>
              </w:rPr>
            </w:pPr>
            <w:r>
              <w:rPr>
                <w:rFonts w:ascii="Calibri Light" w:hAnsi="Calibri Light" w:cs="Calibri Light"/>
                <w:b/>
                <w:szCs w:val="24"/>
                <w:lang w:val="lt-LT"/>
              </w:rPr>
              <w:t>6.3. Kokybinių kriterijų įgyvendinimo ir tikrinimo tvarka</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CD8DE5" w14:textId="77777777" w:rsidR="00E74806" w:rsidRDefault="00E74806" w:rsidP="00E74806">
            <w:pPr>
              <w:pStyle w:val="prastasis1"/>
              <w:rPr>
                <w:rFonts w:ascii="Calibri Light" w:hAnsi="Calibri Light" w:cs="Calibri Light"/>
                <w:kern w:val="3"/>
                <w:szCs w:val="24"/>
                <w:lang w:val="lt-LT"/>
              </w:rPr>
            </w:pPr>
            <w:r>
              <w:rPr>
                <w:rFonts w:ascii="Calibri Light" w:hAnsi="Calibri Light" w:cs="Calibri Light"/>
                <w:kern w:val="3"/>
                <w:szCs w:val="24"/>
                <w:lang w:val="lt-LT"/>
              </w:rPr>
              <w:t xml:space="preserve">Netaikoma </w:t>
            </w:r>
          </w:p>
          <w:p w14:paraId="2DC946A9" w14:textId="77777777" w:rsidR="00E74806" w:rsidRDefault="00E74806" w:rsidP="00E74806">
            <w:pPr>
              <w:pStyle w:val="prastasis1"/>
              <w:rPr>
                <w:rFonts w:ascii="Calibri Light" w:hAnsi="Calibri Light" w:cs="Calibri Light"/>
                <w:kern w:val="3"/>
                <w:szCs w:val="24"/>
                <w:lang w:val="lt-LT"/>
              </w:rPr>
            </w:pPr>
          </w:p>
        </w:tc>
      </w:tr>
      <w:tr w:rsidR="00E74806" w14:paraId="56FFA045" w14:textId="77777777" w:rsidTr="00E74806">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F3DA03" w14:textId="77777777" w:rsidR="00E74806" w:rsidRDefault="00E74806" w:rsidP="00E74806">
            <w:pPr>
              <w:pStyle w:val="prastasis1"/>
              <w:jc w:val="center"/>
              <w:rPr>
                <w:rFonts w:ascii="Calibri Light" w:hAnsi="Calibri Light" w:cs="Calibri Light"/>
                <w:b/>
                <w:kern w:val="3"/>
                <w:szCs w:val="24"/>
                <w:lang w:val="lt-LT"/>
              </w:rPr>
            </w:pPr>
            <w:r>
              <w:rPr>
                <w:rFonts w:ascii="Calibri Light" w:hAnsi="Calibri Light" w:cs="Calibri Light"/>
                <w:b/>
                <w:kern w:val="3"/>
                <w:szCs w:val="24"/>
                <w:lang w:val="lt-LT"/>
              </w:rPr>
              <w:t>7. SUTARTIES VYKDYMUI PASITELKIAMI SUBTIEKĖJAI IR (AR) SPECIALISTAI</w:t>
            </w:r>
          </w:p>
        </w:tc>
      </w:tr>
      <w:tr w:rsidR="00E74806" w14:paraId="64509FB5" w14:textId="77777777" w:rsidTr="00E74806">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B46896" w14:textId="77777777" w:rsidR="00E74806" w:rsidRDefault="00E74806" w:rsidP="00E74806">
            <w:pPr>
              <w:pStyle w:val="prastasis1"/>
              <w:rPr>
                <w:rFonts w:ascii="Calibri Light" w:hAnsi="Calibri Light" w:cs="Calibri Light"/>
                <w:b/>
                <w:bCs/>
                <w:kern w:val="3"/>
                <w:szCs w:val="24"/>
                <w:lang w:val="lt-LT"/>
              </w:rPr>
            </w:pPr>
            <w:r>
              <w:rPr>
                <w:rFonts w:ascii="Calibri Light" w:hAnsi="Calibri Light" w:cs="Calibri Light"/>
                <w:b/>
                <w:bCs/>
                <w:kern w:val="3"/>
                <w:szCs w:val="24"/>
                <w:lang w:val="lt-LT"/>
              </w:rPr>
              <w:t>7.1. Sutarties vykdymui pasitelkiami subtiekėjai ir (ar) specialistai</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CFD16" w14:textId="77777777" w:rsidR="00E74806" w:rsidRDefault="00E74806" w:rsidP="00E74806">
            <w:pPr>
              <w:pStyle w:val="prastasis1"/>
              <w:rPr>
                <w:rFonts w:ascii="Calibri Light" w:hAnsi="Calibri Light" w:cs="Calibri Light"/>
                <w:kern w:val="3"/>
                <w:szCs w:val="24"/>
                <w:lang w:val="lt-LT"/>
              </w:rPr>
            </w:pPr>
            <w:r>
              <w:rPr>
                <w:rFonts w:ascii="Calibri Light" w:hAnsi="Calibri Light" w:cs="Calibri Light"/>
                <w:kern w:val="3"/>
                <w:szCs w:val="24"/>
                <w:lang w:val="lt-LT"/>
              </w:rPr>
              <w:t>Sutarties vykdymui subtiekėjai ir (ar) specialistai nepasitelkiami.</w:t>
            </w:r>
          </w:p>
          <w:p w14:paraId="2626107B" w14:textId="77777777" w:rsidR="00E74806" w:rsidRDefault="00E74806" w:rsidP="00E74806">
            <w:pPr>
              <w:pStyle w:val="prastasis1"/>
              <w:rPr>
                <w:rFonts w:ascii="Calibri Light" w:hAnsi="Calibri Light" w:cs="Calibri Light"/>
                <w:kern w:val="3"/>
                <w:szCs w:val="24"/>
                <w:lang w:val="lt-LT"/>
              </w:rPr>
            </w:pPr>
          </w:p>
          <w:p w14:paraId="1D531035" w14:textId="77777777" w:rsidR="00E74806" w:rsidRDefault="00E74806" w:rsidP="00E74806">
            <w:pPr>
              <w:pStyle w:val="prastasis1"/>
              <w:rPr>
                <w:rFonts w:ascii="Calibri Light" w:hAnsi="Calibri Light" w:cs="Calibri Light"/>
                <w:color w:val="FF0000"/>
                <w:kern w:val="3"/>
                <w:szCs w:val="24"/>
                <w:lang w:val="lt-LT"/>
              </w:rPr>
            </w:pPr>
            <w:r>
              <w:rPr>
                <w:rFonts w:ascii="Calibri Light" w:hAnsi="Calibri Light" w:cs="Calibri Light"/>
                <w:color w:val="FF0000"/>
                <w:kern w:val="3"/>
                <w:szCs w:val="24"/>
                <w:lang w:val="lt-LT"/>
              </w:rPr>
              <w:t>arba</w:t>
            </w:r>
          </w:p>
          <w:p w14:paraId="16A18CB6" w14:textId="77777777" w:rsidR="00E74806" w:rsidRDefault="00E74806" w:rsidP="00E74806">
            <w:pPr>
              <w:pStyle w:val="prastasis1"/>
              <w:rPr>
                <w:rFonts w:ascii="Calibri Light" w:hAnsi="Calibri Light" w:cs="Calibri Light"/>
                <w:kern w:val="3"/>
                <w:szCs w:val="24"/>
                <w:lang w:val="lt-LT"/>
              </w:rPr>
            </w:pPr>
          </w:p>
          <w:p w14:paraId="4E9FD238" w14:textId="77777777" w:rsidR="00E74806" w:rsidRDefault="00E74806" w:rsidP="00E74806">
            <w:pPr>
              <w:pStyle w:val="prastasis1"/>
            </w:pPr>
            <w:r>
              <w:rPr>
                <w:rStyle w:val="Numatytasispastraiposriftas1"/>
                <w:rFonts w:ascii="Calibri Light" w:hAnsi="Calibri Light" w:cs="Calibri Light"/>
                <w:kern w:val="3"/>
                <w:szCs w:val="24"/>
                <w:lang w:val="lt-LT"/>
              </w:rPr>
              <w:t xml:space="preserve">Sutarties vykdymui pasitelkiami subtiekėjai ir (ar) specialistai yra nurodyti Sutarties priede Nr. </w:t>
            </w:r>
            <w:r>
              <w:rPr>
                <w:rStyle w:val="Numatytasispastraiposriftas1"/>
                <w:rFonts w:ascii="Calibri Light" w:hAnsi="Calibri Light" w:cs="Calibri Light"/>
                <w:kern w:val="3"/>
                <w:szCs w:val="24"/>
                <w:shd w:val="clear" w:color="auto" w:fill="FFFF00"/>
                <w:lang w:val="lt-LT"/>
              </w:rPr>
              <w:t>[...]</w:t>
            </w:r>
            <w:r>
              <w:rPr>
                <w:rStyle w:val="Numatytasispastraiposriftas1"/>
                <w:rFonts w:ascii="Calibri Light" w:hAnsi="Calibri Light" w:cs="Calibri Light"/>
                <w:kern w:val="3"/>
                <w:szCs w:val="24"/>
                <w:lang w:val="lt-LT"/>
              </w:rPr>
              <w:t xml:space="preserve"> „Sutarties vykdymui pasitelkiami subtiekėjai ir (ar) specialistai“</w:t>
            </w:r>
          </w:p>
        </w:tc>
      </w:tr>
      <w:tr w:rsidR="00E74806" w14:paraId="56090E72" w14:textId="77777777" w:rsidTr="00E74806">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0BDC24" w14:textId="77777777" w:rsidR="00E74806" w:rsidRDefault="00E74806" w:rsidP="00E74806">
            <w:pPr>
              <w:pStyle w:val="prastasis1"/>
              <w:jc w:val="center"/>
              <w:rPr>
                <w:rFonts w:ascii="Calibri Light" w:hAnsi="Calibri Light" w:cs="Calibri Light"/>
                <w:b/>
                <w:kern w:val="3"/>
                <w:szCs w:val="24"/>
                <w:lang w:val="lt-LT"/>
              </w:rPr>
            </w:pPr>
            <w:r>
              <w:rPr>
                <w:rFonts w:ascii="Calibri Light" w:hAnsi="Calibri Light" w:cs="Calibri Light"/>
                <w:b/>
                <w:kern w:val="3"/>
                <w:szCs w:val="24"/>
                <w:lang w:val="lt-LT"/>
              </w:rPr>
              <w:t>8. PRIEVOLIŲ PAGAL SUTARTĮ ĮVYKDYMO UŽTIKRINIMAS</w:t>
            </w:r>
          </w:p>
        </w:tc>
      </w:tr>
      <w:tr w:rsidR="00E74806" w14:paraId="12353557" w14:textId="77777777" w:rsidTr="00E74806">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7BFC30" w14:textId="77777777" w:rsidR="00E74806" w:rsidRDefault="00E74806" w:rsidP="00E74806">
            <w:pPr>
              <w:pStyle w:val="prastasis1"/>
              <w:rPr>
                <w:rFonts w:ascii="Calibri Light" w:hAnsi="Calibri Light" w:cs="Calibri Light"/>
                <w:b/>
                <w:kern w:val="3"/>
                <w:szCs w:val="24"/>
                <w:lang w:val="lt-LT"/>
              </w:rPr>
            </w:pPr>
            <w:r>
              <w:rPr>
                <w:rFonts w:ascii="Calibri Light" w:hAnsi="Calibri Light" w:cs="Calibri Light"/>
                <w:b/>
                <w:kern w:val="3"/>
                <w:szCs w:val="24"/>
                <w:lang w:val="lt-LT"/>
              </w:rPr>
              <w:t>8.1. Prievolių pagal Sutartį įvykdymo užtikrinimas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68FF0" w14:textId="77777777" w:rsidR="00E74806" w:rsidRDefault="00E74806" w:rsidP="00E74806">
            <w:pPr>
              <w:pStyle w:val="prastasis1"/>
              <w:rPr>
                <w:rFonts w:ascii="Calibri Light" w:hAnsi="Calibri Light" w:cs="Calibri Light"/>
                <w:kern w:val="3"/>
                <w:szCs w:val="24"/>
                <w:lang w:val="lt-LT"/>
              </w:rPr>
            </w:pPr>
            <w:r>
              <w:rPr>
                <w:rFonts w:ascii="Calibri Light" w:hAnsi="Calibri Light" w:cs="Calibri Light"/>
                <w:kern w:val="3"/>
                <w:szCs w:val="24"/>
                <w:lang w:val="lt-LT"/>
              </w:rPr>
              <w:t>Prievolių pagal Sutartį įvykdymas užtikrinamas:</w:t>
            </w:r>
          </w:p>
          <w:p w14:paraId="2C4C9D24" w14:textId="77777777" w:rsidR="00E74806" w:rsidRDefault="00E74806" w:rsidP="00E74806">
            <w:pPr>
              <w:pStyle w:val="prastasis1"/>
              <w:rPr>
                <w:rFonts w:ascii="Calibri Light" w:hAnsi="Calibri Light" w:cs="Calibri Light"/>
                <w:kern w:val="3"/>
                <w:szCs w:val="24"/>
                <w:lang w:val="lt-LT"/>
              </w:rPr>
            </w:pPr>
            <w:r>
              <w:rPr>
                <w:rFonts w:ascii="Calibri Light" w:hAnsi="Calibri Light" w:cs="Calibri Light"/>
                <w:kern w:val="3"/>
                <w:szCs w:val="24"/>
                <w:lang w:val="lt-LT"/>
              </w:rPr>
              <w:t>Netesybomis (delspinigiais, bauda).</w:t>
            </w:r>
          </w:p>
        </w:tc>
      </w:tr>
      <w:tr w:rsidR="00E74806" w14:paraId="7CD2EF0A" w14:textId="77777777" w:rsidTr="00E74806">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4BF41E" w14:textId="77777777" w:rsidR="00E74806" w:rsidRDefault="00E74806" w:rsidP="00E74806">
            <w:pPr>
              <w:pStyle w:val="prastasis1"/>
              <w:rPr>
                <w:rFonts w:ascii="Calibri Light" w:hAnsi="Calibri Light" w:cs="Calibri Light"/>
                <w:b/>
                <w:kern w:val="3"/>
                <w:szCs w:val="24"/>
                <w:lang w:val="lt-LT"/>
              </w:rPr>
            </w:pPr>
            <w:r>
              <w:rPr>
                <w:rFonts w:ascii="Calibri Light" w:hAnsi="Calibri Light" w:cs="Calibri Light"/>
                <w:b/>
                <w:kern w:val="3"/>
                <w:szCs w:val="24"/>
                <w:lang w:val="lt-LT"/>
              </w:rPr>
              <w:t>8.2 Sutarties įvykdymo užtikrinimo galiojimo terminas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E0EE80" w14:textId="77777777" w:rsidR="00E74806" w:rsidRDefault="00E74806" w:rsidP="00E74806">
            <w:pPr>
              <w:pStyle w:val="prastasis1"/>
              <w:rPr>
                <w:rFonts w:ascii="Calibri Light" w:hAnsi="Calibri Light" w:cs="Calibri Light"/>
                <w:kern w:val="3"/>
                <w:szCs w:val="24"/>
                <w:lang w:val="lt-LT"/>
              </w:rPr>
            </w:pPr>
            <w:r>
              <w:rPr>
                <w:rFonts w:ascii="Calibri Light" w:hAnsi="Calibri Light" w:cs="Calibri Light"/>
                <w:kern w:val="3"/>
                <w:szCs w:val="24"/>
                <w:lang w:val="lt-LT"/>
              </w:rPr>
              <w:t>Netaikoma</w:t>
            </w:r>
          </w:p>
          <w:p w14:paraId="6A2A88E7" w14:textId="77777777" w:rsidR="00E74806" w:rsidRDefault="00E74806" w:rsidP="00E74806">
            <w:pPr>
              <w:pStyle w:val="prastasis1"/>
              <w:rPr>
                <w:rFonts w:ascii="Calibri Light" w:hAnsi="Calibri Light" w:cs="Calibri Light"/>
                <w:kern w:val="3"/>
                <w:szCs w:val="24"/>
                <w:lang w:val="lt-LT"/>
              </w:rPr>
            </w:pPr>
          </w:p>
        </w:tc>
      </w:tr>
      <w:tr w:rsidR="00E74806" w14:paraId="0E7C7D24" w14:textId="77777777" w:rsidTr="00E74806">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294CC4" w14:textId="77777777" w:rsidR="00E74806" w:rsidRDefault="00E74806" w:rsidP="00E74806">
            <w:pPr>
              <w:pStyle w:val="prastasis1"/>
              <w:rPr>
                <w:rFonts w:ascii="Calibri Light" w:hAnsi="Calibri Light" w:cs="Calibri Light"/>
                <w:b/>
                <w:kern w:val="3"/>
                <w:szCs w:val="24"/>
                <w:lang w:val="lt-LT"/>
              </w:rPr>
            </w:pPr>
            <w:r>
              <w:rPr>
                <w:rFonts w:ascii="Calibri Light" w:hAnsi="Calibri Light" w:cs="Calibri Light"/>
                <w:b/>
                <w:kern w:val="3"/>
                <w:szCs w:val="24"/>
                <w:lang w:val="lt-LT"/>
              </w:rPr>
              <w:t>8.3. Sutarties įvykdymo užtikrinimo pateikimas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72D80B" w14:textId="77777777" w:rsidR="00E74806" w:rsidRDefault="00E74806" w:rsidP="00E74806">
            <w:pPr>
              <w:pStyle w:val="prastasis1"/>
              <w:rPr>
                <w:rFonts w:ascii="Calibri Light" w:hAnsi="Calibri Light" w:cs="Calibri Light"/>
                <w:kern w:val="3"/>
                <w:szCs w:val="24"/>
                <w:lang w:val="lt-LT"/>
              </w:rPr>
            </w:pPr>
            <w:r>
              <w:rPr>
                <w:rFonts w:ascii="Calibri Light" w:hAnsi="Calibri Light" w:cs="Calibri Light"/>
                <w:kern w:val="3"/>
                <w:szCs w:val="24"/>
                <w:lang w:val="lt-LT"/>
              </w:rPr>
              <w:t>Netaikoma</w:t>
            </w:r>
          </w:p>
          <w:p w14:paraId="2AD6D37F" w14:textId="77777777" w:rsidR="00E74806" w:rsidRDefault="00E74806" w:rsidP="00E74806">
            <w:pPr>
              <w:pStyle w:val="prastasis1"/>
              <w:rPr>
                <w:rFonts w:ascii="Calibri Light" w:hAnsi="Calibri Light" w:cs="Calibri Light"/>
                <w:szCs w:val="24"/>
                <w:lang w:val="lt-LT"/>
              </w:rPr>
            </w:pPr>
          </w:p>
        </w:tc>
      </w:tr>
      <w:tr w:rsidR="00E74806" w14:paraId="2BCD5071" w14:textId="77777777" w:rsidTr="00E74806">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D984ED" w14:textId="77777777" w:rsidR="00E74806" w:rsidRDefault="00E74806" w:rsidP="00E74806">
            <w:pPr>
              <w:pStyle w:val="prastasis1"/>
              <w:jc w:val="center"/>
              <w:rPr>
                <w:rFonts w:ascii="Calibri Light" w:hAnsi="Calibri Light" w:cs="Calibri Light"/>
                <w:b/>
                <w:kern w:val="3"/>
                <w:szCs w:val="24"/>
                <w:lang w:val="lt-LT"/>
              </w:rPr>
            </w:pPr>
            <w:r>
              <w:rPr>
                <w:rFonts w:ascii="Calibri Light" w:hAnsi="Calibri Light" w:cs="Calibri Light"/>
                <w:b/>
                <w:kern w:val="3"/>
                <w:szCs w:val="24"/>
                <w:lang w:val="lt-LT"/>
              </w:rPr>
              <w:t>9. ŠALIŲ ATSAKOMYBĖ</w:t>
            </w:r>
          </w:p>
        </w:tc>
      </w:tr>
      <w:tr w:rsidR="00E74806" w:rsidRPr="00960FBA" w14:paraId="200D114F" w14:textId="77777777" w:rsidTr="00E74806">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93B871" w14:textId="77777777" w:rsidR="00E74806" w:rsidRDefault="00E74806" w:rsidP="00E74806">
            <w:pPr>
              <w:pStyle w:val="prastasis1"/>
              <w:rPr>
                <w:rFonts w:ascii="Calibri Light" w:hAnsi="Calibri Light" w:cs="Calibri Light"/>
                <w:b/>
                <w:kern w:val="3"/>
                <w:szCs w:val="24"/>
                <w:lang w:val="lt-LT"/>
              </w:rPr>
            </w:pPr>
            <w:r>
              <w:rPr>
                <w:rFonts w:ascii="Calibri Light" w:hAnsi="Calibri Light" w:cs="Calibri Light"/>
                <w:b/>
                <w:kern w:val="3"/>
                <w:szCs w:val="24"/>
                <w:lang w:val="lt-LT"/>
              </w:rPr>
              <w:t>9.1. Pirkėjui taikomos netesybos už mokėjimų pagal Sutartį vėlavimą</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17CC81" w14:textId="77777777" w:rsidR="00E74806" w:rsidRPr="002C30EB" w:rsidRDefault="00E74806" w:rsidP="00E74806">
            <w:pPr>
              <w:pStyle w:val="prastasis1"/>
              <w:rPr>
                <w:lang w:val="lt-LT"/>
              </w:rPr>
            </w:pPr>
            <w:r>
              <w:rPr>
                <w:rStyle w:val="Numatytasispastraiposriftas1"/>
                <w:rFonts w:ascii="Calibri Light" w:hAnsi="Calibri Light" w:cs="Calibri Light"/>
                <w:bCs/>
                <w:color w:val="000000"/>
                <w:kern w:val="3"/>
                <w:szCs w:val="24"/>
                <w:lang w:val="lt-LT"/>
              </w:rPr>
              <w:t>Jei Pirkėjas, gavęs tinkamai pateiktą ir užpildytą Sąskaitą, uždelsia atsiskaityti už tinkamai Tiekėjo suteiktas kokybiškas Paslaugas per Sutartyje nurodytą terminą, Tie</w:t>
            </w:r>
            <w:r>
              <w:rPr>
                <w:rStyle w:val="Numatytasispastraiposriftas1"/>
                <w:rFonts w:ascii="Calibri Light" w:hAnsi="Calibri Light" w:cs="Calibri Light"/>
                <w:bCs/>
                <w:kern w:val="3"/>
                <w:szCs w:val="24"/>
                <w:lang w:val="lt-LT"/>
              </w:rPr>
              <w:t>kėjas nuo kitos nei nustatytas terminas dienos skaičiuoja Pirkėjui 0,02 (dvi šimtosios) procento dydžio delspinigius nuo neapmokėtos sumos be PVM už kiekvieną vėlavimo dieną.</w:t>
            </w:r>
          </w:p>
        </w:tc>
      </w:tr>
      <w:tr w:rsidR="00E74806" w14:paraId="24E21B63" w14:textId="77777777" w:rsidTr="00E74806">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5DD021" w14:textId="77777777" w:rsidR="00E74806" w:rsidRDefault="00E74806" w:rsidP="00E74806">
            <w:pPr>
              <w:pStyle w:val="prastasis1"/>
            </w:pPr>
            <w:r>
              <w:rPr>
                <w:rStyle w:val="Numatytasispastraiposriftas1"/>
                <w:rFonts w:ascii="Calibri Light" w:hAnsi="Calibri Light" w:cs="Calibri Light"/>
                <w:b/>
                <w:szCs w:val="24"/>
                <w:lang w:val="lt-LT"/>
              </w:rPr>
              <w:t>9.2. Tiekėjui taikomos netesybos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063FF5" w14:textId="77777777" w:rsidR="00E74806" w:rsidRDefault="00E74806" w:rsidP="00E74806">
            <w:pPr>
              <w:pStyle w:val="prastasis1"/>
            </w:pPr>
            <w:r>
              <w:rPr>
                <w:rStyle w:val="Numatytasispastraiposriftas1"/>
                <w:rFonts w:ascii="Calibri Light" w:hAnsi="Calibri Light" w:cs="Calibri Light"/>
                <w:color w:val="000000"/>
                <w:szCs w:val="24"/>
                <w:lang w:val="lt-LT"/>
              </w:rPr>
              <w:t xml:space="preserve">9.2.1. Jeigu Tiekėjas vėluoja suteikti Paslaugas arba nevykdo kitų sutartinių įsipareigojimų, Pirkėjas nuo kitos nei nustatytas terminas dienos Tiekėjui skaičiuoja </w:t>
            </w:r>
            <w:r>
              <w:rPr>
                <w:rStyle w:val="Numatytasispastraiposriftas1"/>
                <w:rFonts w:ascii="Calibri Light" w:hAnsi="Calibri Light" w:cs="Calibri Light"/>
                <w:szCs w:val="24"/>
                <w:lang w:val="lt-LT"/>
              </w:rPr>
              <w:t xml:space="preserve">0,02 (dvi šimtosios) procento dydžio delspinigius už kiekvieną uždelstą dieną </w:t>
            </w:r>
            <w:r>
              <w:rPr>
                <w:rStyle w:val="Numatytasispastraiposriftas1"/>
                <w:rFonts w:ascii="Calibri Light" w:hAnsi="Calibri Light" w:cs="Calibri Light"/>
                <w:color w:val="000000"/>
                <w:szCs w:val="24"/>
                <w:lang w:val="lt-LT"/>
              </w:rPr>
              <w:t>nuo laiku nesuteiktų Paslaugų ar kitų sutartinių įsipareigojimų nevykdymo kainos be PVM.</w:t>
            </w:r>
          </w:p>
          <w:p w14:paraId="7CD055CB" w14:textId="77777777" w:rsidR="00E74806" w:rsidRDefault="00E74806" w:rsidP="00E74806">
            <w:pPr>
              <w:pStyle w:val="prastasis1"/>
            </w:pPr>
            <w:r>
              <w:rPr>
                <w:rStyle w:val="Numatytasispastraiposriftas1"/>
                <w:rFonts w:ascii="Calibri Light" w:hAnsi="Calibri Light" w:cs="Calibri Light"/>
                <w:color w:val="000000"/>
                <w:lang w:val="lt-LT"/>
              </w:rPr>
              <w:lastRenderedPageBreak/>
              <w:t xml:space="preserve">9.2.2. Jeigu Tiekėjas vėluoja grąžinti dėl Tiekėjui mokėtinos sumos sumažinimo susidariusią permoką pagal Bendrųjų sąlygų 7.4.1.2 papunktį, Pirkėjas nuo kitos nei nustatytas terminas dienos </w:t>
            </w:r>
            <w:r>
              <w:rPr>
                <w:rStyle w:val="Numatytasispastraiposriftas1"/>
                <w:rFonts w:ascii="Calibri Light" w:hAnsi="Calibri Light" w:cs="Calibri Light"/>
                <w:lang w:val="lt-LT"/>
              </w:rPr>
              <w:t>Tiekėjui skaičiuoja 0,02 (dvi šimtosios) procento dydžio delspinigius už kiekvieną uždelstą dieną nuo laiku negrąžintos permokos kainos be PVM.</w:t>
            </w:r>
          </w:p>
          <w:p w14:paraId="5F784B00" w14:textId="77777777" w:rsidR="00E74806" w:rsidRDefault="00E74806" w:rsidP="00E74806">
            <w:pPr>
              <w:pStyle w:val="prastasis1"/>
            </w:pPr>
            <w:r>
              <w:rPr>
                <w:rStyle w:val="Numatytasispastraiposriftas1"/>
                <w:rFonts w:ascii="Calibri Light" w:hAnsi="Calibri Light" w:cs="Calibri Light"/>
                <w:color w:val="000000"/>
                <w:lang w:val="lt-LT"/>
              </w:rPr>
              <w:t xml:space="preserve">9.2.3. Tiekėjas privalo sumokėti Pirkėjui netesybas </w:t>
            </w:r>
            <w:r>
              <w:rPr>
                <w:rStyle w:val="Numatytasispastraiposriftas1"/>
                <w:rFonts w:ascii="Calibri Light" w:hAnsi="Calibri Light" w:cs="Calibri Light"/>
                <w:lang w:val="lt-LT"/>
              </w:rPr>
              <w:t>per 20 dienų nuo Pirkėjo pareikalavimo, jeigu netesybų suma nėra išskaitoma iš Tiekėjui mokėtinos sumos.</w:t>
            </w:r>
            <w:r>
              <w:rPr>
                <w:rStyle w:val="Numatytasispastraiposriftas1"/>
                <w:rFonts w:ascii="Calibri Light" w:hAnsi="Calibri Light" w:cs="Calibri Light"/>
                <w:sz w:val="24"/>
                <w:szCs w:val="24"/>
                <w:lang w:val="lt-LT" w:eastAsia="lt-LT"/>
              </w:rPr>
              <w:t xml:space="preserve"> </w:t>
            </w:r>
          </w:p>
        </w:tc>
      </w:tr>
      <w:tr w:rsidR="00E74806" w:rsidRPr="00960FBA" w14:paraId="23A1BADE" w14:textId="77777777" w:rsidTr="00E74806">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417D62" w14:textId="77777777" w:rsidR="00E74806" w:rsidRDefault="00E74806" w:rsidP="00E74806">
            <w:pPr>
              <w:pStyle w:val="prastasis1"/>
              <w:rPr>
                <w:rFonts w:ascii="Calibri Light" w:hAnsi="Calibri Light" w:cs="Calibri Light"/>
                <w:b/>
                <w:kern w:val="3"/>
                <w:szCs w:val="24"/>
                <w:lang w:val="lt-LT"/>
              </w:rPr>
            </w:pPr>
            <w:r>
              <w:rPr>
                <w:rFonts w:ascii="Calibri Light" w:hAnsi="Calibri Light" w:cs="Calibri Light"/>
                <w:b/>
                <w:kern w:val="3"/>
                <w:szCs w:val="24"/>
                <w:lang w:val="lt-LT"/>
              </w:rPr>
              <w:lastRenderedPageBreak/>
              <w:t>9.3. Tiekėjui / Pirkėjui taikoma bauda nutraukus Sutartį dėl esminio Sutarties pažeidimo ar nepagrįstai nutraukus Sutarties vykdymą ne Sutartyje nustatyta tvarka</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3D8F8" w14:textId="77777777" w:rsidR="00E74806" w:rsidRPr="002C30EB" w:rsidRDefault="00E74806" w:rsidP="00E74806">
            <w:pPr>
              <w:pStyle w:val="prastasis1"/>
              <w:rPr>
                <w:lang w:val="lt-LT"/>
              </w:rPr>
            </w:pPr>
            <w:r>
              <w:rPr>
                <w:rStyle w:val="Numatytasispastraiposriftas1"/>
                <w:rFonts w:ascii="Calibri Light" w:hAnsi="Calibri Light" w:cs="Calibri Light"/>
                <w:kern w:val="3"/>
                <w:szCs w:val="24"/>
                <w:lang w:val="lt-LT"/>
              </w:rPr>
              <w:t xml:space="preserve">9.3.1. Nutraukus Sutartį dėl esminio Sutarties pažeidimo, nustatyto Sutarties Specialiosiose sąlygose, mokama </w:t>
            </w:r>
            <w:r>
              <w:rPr>
                <w:rStyle w:val="Numatytasispastraiposriftas1"/>
                <w:rFonts w:ascii="Calibri Light" w:hAnsi="Calibri Light" w:cs="Calibri Light"/>
                <w:kern w:val="3"/>
                <w:szCs w:val="24"/>
                <w:u w:val="single"/>
                <w:lang w:val="lt-LT"/>
              </w:rPr>
              <w:t>5 (penkių)</w:t>
            </w:r>
            <w:r>
              <w:rPr>
                <w:rStyle w:val="Numatytasispastraiposriftas1"/>
                <w:rFonts w:ascii="Calibri Light" w:hAnsi="Calibri Light" w:cs="Calibri Light"/>
                <w:kern w:val="3"/>
                <w:szCs w:val="24"/>
                <w:lang w:val="lt-LT"/>
              </w:rPr>
              <w:t xml:space="preserve"> procentų dydžio bauda nuo Pradinės Sutarties vertės, nurodytos Specialiųjų sąlygų 5.2 punkte.</w:t>
            </w:r>
          </w:p>
          <w:p w14:paraId="2F5756B2" w14:textId="77777777" w:rsidR="00E74806" w:rsidRDefault="00E74806" w:rsidP="00E74806">
            <w:pPr>
              <w:pStyle w:val="prastasis1"/>
              <w:rPr>
                <w:rFonts w:ascii="Calibri Light" w:hAnsi="Calibri Light" w:cs="Calibri Light"/>
                <w:kern w:val="3"/>
                <w:szCs w:val="24"/>
                <w:lang w:val="lt-LT"/>
              </w:rPr>
            </w:pPr>
          </w:p>
          <w:p w14:paraId="44A5B1C5" w14:textId="77777777" w:rsidR="00E74806" w:rsidRPr="002C30EB" w:rsidRDefault="00E74806" w:rsidP="00E74806">
            <w:pPr>
              <w:pStyle w:val="prastasis1"/>
              <w:rPr>
                <w:lang w:val="lt-LT"/>
              </w:rPr>
            </w:pPr>
            <w:r>
              <w:rPr>
                <w:rStyle w:val="Numatytasispastraiposriftas1"/>
                <w:rFonts w:ascii="Calibri Light" w:hAnsi="Calibri Light" w:cs="Calibri Light"/>
                <w:kern w:val="3"/>
                <w:szCs w:val="24"/>
                <w:lang w:val="lt-LT"/>
              </w:rPr>
              <w:t xml:space="preserve">9.3.2. Nepagrįstai nutraukus Sutarties vykdymą ne Sutartyje nustatyta tvarka, mokama </w:t>
            </w:r>
            <w:r>
              <w:rPr>
                <w:rStyle w:val="Numatytasispastraiposriftas1"/>
                <w:rFonts w:ascii="Calibri Light" w:hAnsi="Calibri Light" w:cs="Calibri Light"/>
                <w:szCs w:val="24"/>
                <w:u w:val="single"/>
                <w:lang w:val="lt-LT"/>
              </w:rPr>
              <w:t>5 (penkių)</w:t>
            </w:r>
            <w:r>
              <w:rPr>
                <w:rStyle w:val="Numatytasispastraiposriftas1"/>
                <w:rFonts w:ascii="Calibri Light" w:hAnsi="Calibri Light" w:cs="Calibri Light"/>
                <w:szCs w:val="24"/>
                <w:lang w:val="lt-LT"/>
              </w:rPr>
              <w:t xml:space="preserve"> </w:t>
            </w:r>
            <w:r>
              <w:rPr>
                <w:rStyle w:val="Numatytasispastraiposriftas1"/>
                <w:rFonts w:ascii="Calibri Light" w:hAnsi="Calibri Light" w:cs="Calibri Light"/>
                <w:kern w:val="3"/>
                <w:szCs w:val="24"/>
                <w:lang w:val="lt-LT"/>
              </w:rPr>
              <w:t>procentų dydžio bauda nuo Pradinės Sutarties vertės, nurodytos Specialiųjų sąlygų 5.2 punkte.</w:t>
            </w:r>
          </w:p>
        </w:tc>
      </w:tr>
      <w:tr w:rsidR="00E74806" w14:paraId="43F245E5" w14:textId="77777777" w:rsidTr="00E74806">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8AAA7F" w14:textId="77777777" w:rsidR="00E74806" w:rsidRDefault="00E74806" w:rsidP="00E74806">
            <w:pPr>
              <w:pStyle w:val="prastasis1"/>
              <w:rPr>
                <w:rFonts w:ascii="Calibri Light" w:hAnsi="Calibri Light" w:cs="Calibri Light"/>
                <w:b/>
                <w:kern w:val="3"/>
                <w:szCs w:val="24"/>
                <w:lang w:val="lt-LT"/>
              </w:rPr>
            </w:pPr>
            <w:r>
              <w:rPr>
                <w:rFonts w:ascii="Calibri Light" w:hAnsi="Calibri Light" w:cs="Calibri Light"/>
                <w:b/>
                <w:kern w:val="3"/>
                <w:szCs w:val="24"/>
                <w:lang w:val="lt-LT"/>
              </w:rPr>
              <w:t>9.4. Tiekėjui taikoma bauda dėl esamų subtiekėjų ar specialistų pakeitimo / naujų subtiekėjų pasitelkimo nesilaikant Bendrosiose sąlygose nurodytos subtiekėjų ir (ar) specialistų keitimo tvarkos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B876D" w14:textId="77777777" w:rsidR="00E74806" w:rsidRDefault="00E74806" w:rsidP="00E74806">
            <w:pPr>
              <w:pStyle w:val="prastasis1"/>
              <w:rPr>
                <w:rFonts w:ascii="Calibri Light" w:hAnsi="Calibri Light" w:cs="Calibri Light"/>
                <w:color w:val="000000"/>
                <w:kern w:val="3"/>
                <w:szCs w:val="24"/>
                <w:lang w:val="lt-LT"/>
              </w:rPr>
            </w:pPr>
            <w:r>
              <w:rPr>
                <w:rFonts w:ascii="Calibri Light" w:hAnsi="Calibri Light" w:cs="Calibri Light"/>
                <w:color w:val="000000"/>
                <w:kern w:val="3"/>
                <w:szCs w:val="24"/>
                <w:lang w:val="lt-LT"/>
              </w:rPr>
              <w:t>Netaikoma</w:t>
            </w:r>
          </w:p>
          <w:p w14:paraId="4D4750C4" w14:textId="77777777" w:rsidR="00E74806" w:rsidRDefault="00E74806" w:rsidP="00E74806">
            <w:pPr>
              <w:pStyle w:val="prastasis1"/>
              <w:rPr>
                <w:rFonts w:ascii="Calibri Light" w:hAnsi="Calibri Light" w:cs="Calibri Light"/>
                <w:kern w:val="3"/>
                <w:szCs w:val="24"/>
                <w:lang w:val="lt-LT"/>
              </w:rPr>
            </w:pPr>
          </w:p>
        </w:tc>
      </w:tr>
      <w:tr w:rsidR="00E74806" w14:paraId="2F2493D5" w14:textId="77777777" w:rsidTr="00E74806">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70421A" w14:textId="77777777" w:rsidR="00E74806" w:rsidRDefault="00E74806" w:rsidP="00E74806">
            <w:pPr>
              <w:pStyle w:val="prastasis1"/>
              <w:rPr>
                <w:rFonts w:ascii="Calibri Light" w:hAnsi="Calibri Light" w:cs="Calibri Light"/>
                <w:b/>
                <w:kern w:val="3"/>
                <w:szCs w:val="24"/>
                <w:lang w:val="lt-LT"/>
              </w:rPr>
            </w:pPr>
            <w:r>
              <w:rPr>
                <w:rFonts w:ascii="Calibri Light" w:hAnsi="Calibri Light" w:cs="Calibri Light"/>
                <w:b/>
                <w:kern w:val="3"/>
                <w:szCs w:val="24"/>
                <w:lang w:val="lt-LT"/>
              </w:rPr>
              <w:t>9.5. Tiekėjui taikomos baudos dėl aplinkosauginių ir (arba) socialinių kriterijų nesilaikymo</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A4A61B" w14:textId="77777777" w:rsidR="00E74806" w:rsidRDefault="00E74806" w:rsidP="00E74806">
            <w:pPr>
              <w:pStyle w:val="prastasis1"/>
              <w:rPr>
                <w:rFonts w:ascii="Calibri Light" w:hAnsi="Calibri Light" w:cs="Calibri Light"/>
                <w:bCs/>
                <w:color w:val="000000"/>
                <w:kern w:val="3"/>
                <w:szCs w:val="24"/>
                <w:lang w:val="lt-LT"/>
              </w:rPr>
            </w:pPr>
            <w:r>
              <w:rPr>
                <w:rFonts w:ascii="Calibri Light" w:hAnsi="Calibri Light" w:cs="Calibri Light"/>
                <w:bCs/>
                <w:color w:val="000000"/>
                <w:kern w:val="3"/>
                <w:szCs w:val="24"/>
                <w:lang w:val="lt-LT"/>
              </w:rPr>
              <w:t>Netaikoma</w:t>
            </w:r>
          </w:p>
          <w:p w14:paraId="2085184D" w14:textId="77777777" w:rsidR="00E74806" w:rsidRDefault="00E74806" w:rsidP="00E74806">
            <w:pPr>
              <w:pStyle w:val="prastasis1"/>
              <w:rPr>
                <w:rFonts w:ascii="Calibri Light" w:hAnsi="Calibri Light" w:cs="Calibri Light"/>
                <w:bCs/>
                <w:kern w:val="3"/>
                <w:szCs w:val="24"/>
                <w:lang w:val="lt-LT"/>
              </w:rPr>
            </w:pPr>
          </w:p>
          <w:p w14:paraId="2D02082F" w14:textId="77777777" w:rsidR="00E74806" w:rsidRDefault="00E74806" w:rsidP="00E74806">
            <w:pPr>
              <w:pStyle w:val="prastasis1"/>
              <w:rPr>
                <w:rFonts w:ascii="Calibri Light" w:hAnsi="Calibri Light" w:cs="Calibri Light"/>
                <w:color w:val="4472C4"/>
                <w:kern w:val="3"/>
                <w:szCs w:val="24"/>
                <w:lang w:val="lt-LT"/>
              </w:rPr>
            </w:pPr>
          </w:p>
          <w:p w14:paraId="4200AE1E" w14:textId="77777777" w:rsidR="00E74806" w:rsidRDefault="00E74806" w:rsidP="00E74806">
            <w:pPr>
              <w:pStyle w:val="prastasis1"/>
              <w:rPr>
                <w:rFonts w:ascii="Calibri Light" w:hAnsi="Calibri Light" w:cs="Calibri Light"/>
                <w:color w:val="4472C4"/>
                <w:kern w:val="3"/>
                <w:szCs w:val="24"/>
                <w:lang w:val="lt-LT"/>
              </w:rPr>
            </w:pPr>
          </w:p>
        </w:tc>
      </w:tr>
      <w:tr w:rsidR="00E74806" w14:paraId="03741718" w14:textId="77777777" w:rsidTr="00E74806">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48318A" w14:textId="77777777" w:rsidR="00E74806" w:rsidRDefault="00E74806" w:rsidP="00E74806">
            <w:pPr>
              <w:pStyle w:val="prastasis1"/>
              <w:rPr>
                <w:rFonts w:ascii="Calibri Light" w:hAnsi="Calibri Light" w:cs="Calibri Light"/>
                <w:b/>
                <w:kern w:val="3"/>
                <w:szCs w:val="24"/>
                <w:lang w:val="lt-LT"/>
              </w:rPr>
            </w:pPr>
            <w:r>
              <w:rPr>
                <w:rFonts w:ascii="Calibri Light" w:hAnsi="Calibri Light" w:cs="Calibri Light"/>
                <w:b/>
                <w:kern w:val="3"/>
                <w:szCs w:val="24"/>
                <w:lang w:val="lt-LT"/>
              </w:rPr>
              <w:t>9.6. Tiekėjui / Pirkėjui taikoma bauda dėl konfidencialumo reikalavimų nesilaikymo</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148D5" w14:textId="77777777" w:rsidR="00E74806" w:rsidRDefault="00E74806" w:rsidP="00E74806">
            <w:pPr>
              <w:pStyle w:val="prastasis1"/>
            </w:pPr>
            <w:r>
              <w:rPr>
                <w:rStyle w:val="Numatytasispastraiposriftas1"/>
                <w:rFonts w:ascii="Calibri Light" w:hAnsi="Calibri Light" w:cs="Calibri Light"/>
                <w:bCs/>
                <w:szCs w:val="24"/>
                <w:lang w:val="lt-LT"/>
              </w:rPr>
              <w:t xml:space="preserve">Netaikoma </w:t>
            </w:r>
          </w:p>
          <w:p w14:paraId="3373FB15" w14:textId="77777777" w:rsidR="00E74806" w:rsidRDefault="00E74806" w:rsidP="00E74806">
            <w:pPr>
              <w:pStyle w:val="prastasis1"/>
              <w:rPr>
                <w:rFonts w:ascii="Calibri Light" w:hAnsi="Calibri Light" w:cs="Calibri Light"/>
                <w:color w:val="4472C4"/>
                <w:kern w:val="3"/>
                <w:szCs w:val="24"/>
                <w:lang w:val="lt-LT"/>
              </w:rPr>
            </w:pPr>
          </w:p>
        </w:tc>
      </w:tr>
      <w:tr w:rsidR="00E74806" w14:paraId="67DA0B8A" w14:textId="77777777" w:rsidTr="00E74806">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A6AB9E" w14:textId="77777777" w:rsidR="00E74806" w:rsidRDefault="00E74806" w:rsidP="00E74806">
            <w:pPr>
              <w:pStyle w:val="prastasis1"/>
            </w:pPr>
            <w:r>
              <w:rPr>
                <w:rStyle w:val="Numatytasispastraiposriftas1"/>
                <w:rFonts w:ascii="Calibri Light" w:hAnsi="Calibri Light" w:cs="Calibri Light"/>
                <w:b/>
                <w:lang w:val="lt-LT"/>
              </w:rPr>
              <w:t xml:space="preserve">9.7. Tiekėjui taikomos netesybos dėl pirkimo dokumentuose nustatytų Kokybinių kriterijų </w:t>
            </w:r>
            <w:proofErr w:type="spellStart"/>
            <w:r>
              <w:rPr>
                <w:rStyle w:val="Numatytasispastraiposriftas1"/>
                <w:rFonts w:ascii="Calibri Light" w:hAnsi="Calibri Light" w:cs="Calibri Light"/>
                <w:b/>
                <w:lang w:val="lt-LT"/>
              </w:rPr>
              <w:t>nepasiekimo</w:t>
            </w:r>
            <w:proofErr w:type="spellEnd"/>
            <w:r>
              <w:rPr>
                <w:rStyle w:val="Numatytasispastraiposriftas1"/>
                <w:rFonts w:ascii="Calibri Light" w:hAnsi="Calibri Light" w:cs="Calibri Light"/>
                <w:b/>
                <w:lang w:val="lt-LT"/>
              </w:rPr>
              <w:t xml:space="preserve"> Sutarties vykdymo metu</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129334" w14:textId="77777777" w:rsidR="00E74806" w:rsidRDefault="00E74806" w:rsidP="00E74806">
            <w:pPr>
              <w:pStyle w:val="prastasis1"/>
            </w:pPr>
            <w:r>
              <w:rPr>
                <w:rStyle w:val="Numatytasispastraiposriftas1"/>
                <w:rFonts w:ascii="Calibri Light" w:hAnsi="Calibri Light" w:cs="Calibri Light"/>
                <w:bCs/>
                <w:szCs w:val="24"/>
                <w:lang w:val="lt-LT"/>
              </w:rPr>
              <w:t xml:space="preserve">Netaikoma </w:t>
            </w:r>
          </w:p>
          <w:p w14:paraId="13A624AF" w14:textId="77777777" w:rsidR="00E74806" w:rsidRDefault="00E74806" w:rsidP="00E74806">
            <w:pPr>
              <w:pStyle w:val="prastasis1"/>
              <w:rPr>
                <w:rFonts w:ascii="Calibri Light" w:hAnsi="Calibri Light" w:cs="Calibri Light"/>
                <w:color w:val="4472C4"/>
                <w:kern w:val="3"/>
                <w:szCs w:val="24"/>
                <w:lang w:val="lt-LT"/>
              </w:rPr>
            </w:pPr>
          </w:p>
        </w:tc>
      </w:tr>
      <w:tr w:rsidR="00E74806" w14:paraId="1FD12CF9" w14:textId="77777777" w:rsidTr="00E74806">
        <w:trPr>
          <w:trHeight w:val="156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F98F4A" w14:textId="77777777" w:rsidR="00E74806" w:rsidRDefault="00E74806" w:rsidP="00E74806">
            <w:pPr>
              <w:pStyle w:val="prastasis1"/>
            </w:pPr>
            <w:r>
              <w:rPr>
                <w:rStyle w:val="Numatytasispastraiposriftas1"/>
                <w:rFonts w:ascii="Calibri Light" w:hAnsi="Calibri Light" w:cs="Calibri Light"/>
                <w:b/>
                <w:kern w:val="3"/>
                <w:szCs w:val="24"/>
                <w:lang w:val="lt-LT"/>
              </w:rPr>
              <w:t xml:space="preserve">9.8. Tiekėjui taikomos netesybos dėl Sutarties įvykdymo užtikrinimo </w:t>
            </w:r>
            <w:r>
              <w:rPr>
                <w:rStyle w:val="Numatytasispastraiposriftas1"/>
                <w:rFonts w:ascii="Calibri Light" w:hAnsi="Calibri Light" w:cs="Calibri Light"/>
                <w:b/>
                <w:szCs w:val="24"/>
                <w:lang w:val="lt-LT"/>
              </w:rPr>
              <w:t>nepratęsimo</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FAE1C6" w14:textId="77777777" w:rsidR="00E74806" w:rsidRDefault="00E74806" w:rsidP="00E74806">
            <w:pPr>
              <w:pStyle w:val="prastasis1"/>
              <w:rPr>
                <w:rFonts w:ascii="Calibri Light" w:hAnsi="Calibri Light" w:cs="Calibri Light"/>
                <w:bCs/>
                <w:kern w:val="3"/>
                <w:szCs w:val="24"/>
                <w:lang w:val="lt-LT"/>
              </w:rPr>
            </w:pPr>
            <w:r>
              <w:rPr>
                <w:rFonts w:ascii="Calibri Light" w:hAnsi="Calibri Light" w:cs="Calibri Light"/>
                <w:bCs/>
                <w:kern w:val="3"/>
                <w:szCs w:val="24"/>
                <w:lang w:val="lt-LT"/>
              </w:rPr>
              <w:t>Netaikoma</w:t>
            </w:r>
          </w:p>
          <w:p w14:paraId="75B4453D" w14:textId="77777777" w:rsidR="00E74806" w:rsidRDefault="00E74806" w:rsidP="00E74806">
            <w:pPr>
              <w:pStyle w:val="prastasis1"/>
              <w:rPr>
                <w:rFonts w:ascii="Calibri Light" w:hAnsi="Calibri Light" w:cs="Calibri Light"/>
                <w:color w:val="4472C4"/>
                <w:kern w:val="3"/>
                <w:szCs w:val="24"/>
                <w:lang w:val="lt-LT"/>
              </w:rPr>
            </w:pPr>
          </w:p>
        </w:tc>
      </w:tr>
      <w:tr w:rsidR="00E74806" w14:paraId="315439F3" w14:textId="77777777" w:rsidTr="00E74806">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B71104" w14:textId="77777777" w:rsidR="00E74806" w:rsidRDefault="00E74806" w:rsidP="00E74806">
            <w:pPr>
              <w:pStyle w:val="prastasis1"/>
            </w:pPr>
            <w:r>
              <w:rPr>
                <w:rStyle w:val="Numatytasispastraiposriftas1"/>
                <w:rFonts w:ascii="Calibri Light" w:hAnsi="Calibri Light" w:cs="Calibri Light"/>
                <w:b/>
                <w:szCs w:val="24"/>
                <w:lang w:val="lt-LT"/>
              </w:rPr>
              <w:lastRenderedPageBreak/>
              <w:t>9.9. Tiekėjui taikoma bauda dėl Pirkėjo simbolių, pavadinimo ir ženklo reklamoje ar rinkodaroje naudojimo reikalavimų nesilaikymo bei draudimo naudotis Pirkėjo sukurtais</w:t>
            </w:r>
            <w:r>
              <w:rPr>
                <w:rStyle w:val="Numatytasispastraiposriftas1"/>
                <w:rFonts w:ascii="Calibri Light" w:hAnsi="Calibri Light" w:cs="Calibri Light"/>
                <w:bCs/>
                <w:szCs w:val="24"/>
                <w:lang w:val="lt-LT"/>
              </w:rPr>
              <w:t xml:space="preserve"> </w:t>
            </w:r>
            <w:r>
              <w:rPr>
                <w:rStyle w:val="Numatytasispastraiposriftas1"/>
                <w:rFonts w:ascii="Calibri Light" w:hAnsi="Calibri Light" w:cs="Calibri Light"/>
                <w:b/>
                <w:szCs w:val="24"/>
                <w:lang w:val="lt-LT"/>
              </w:rPr>
              <w:t>intelektiniais veiklos rezultatais nesilaikymo</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14A803" w14:textId="77777777" w:rsidR="00E74806" w:rsidRDefault="00E74806" w:rsidP="00E74806">
            <w:pPr>
              <w:pStyle w:val="prastasis1"/>
            </w:pPr>
            <w:r>
              <w:rPr>
                <w:rStyle w:val="Numatytasispastraiposriftas1"/>
                <w:rFonts w:ascii="Calibri Light" w:hAnsi="Calibri Light" w:cs="Calibri Light"/>
                <w:b/>
                <w:bCs/>
                <w:kern w:val="3"/>
                <w:szCs w:val="24"/>
                <w:u w:val="single"/>
                <w:lang w:val="lt-LT"/>
              </w:rPr>
              <w:t xml:space="preserve">500 (penki šimtai) </w:t>
            </w:r>
            <w:proofErr w:type="spellStart"/>
            <w:r>
              <w:rPr>
                <w:rStyle w:val="Numatytasispastraiposriftas1"/>
                <w:rFonts w:ascii="Calibri Light" w:hAnsi="Calibri Light" w:cs="Calibri Light"/>
                <w:b/>
                <w:bCs/>
                <w:kern w:val="3"/>
                <w:szCs w:val="24"/>
                <w:u w:val="single"/>
                <w:lang w:val="lt-LT"/>
              </w:rPr>
              <w:t>Eur</w:t>
            </w:r>
            <w:proofErr w:type="spellEnd"/>
          </w:p>
          <w:p w14:paraId="3B7E4199" w14:textId="77777777" w:rsidR="00E74806" w:rsidRDefault="00E74806" w:rsidP="00E74806">
            <w:pPr>
              <w:pStyle w:val="prastasis1"/>
              <w:rPr>
                <w:rFonts w:ascii="Calibri Light" w:hAnsi="Calibri Light" w:cs="Calibri Light"/>
                <w:kern w:val="3"/>
                <w:szCs w:val="24"/>
                <w:lang w:val="lt-LT"/>
              </w:rPr>
            </w:pPr>
          </w:p>
          <w:p w14:paraId="75A7617F" w14:textId="77777777" w:rsidR="00E74806" w:rsidRDefault="00E74806" w:rsidP="00E74806">
            <w:pPr>
              <w:pStyle w:val="prastasis1"/>
              <w:rPr>
                <w:rFonts w:ascii="Calibri Light" w:hAnsi="Calibri Light" w:cs="Calibri Light"/>
                <w:color w:val="4472C4"/>
                <w:kern w:val="3"/>
                <w:szCs w:val="24"/>
                <w:lang w:val="lt-LT"/>
              </w:rPr>
            </w:pPr>
          </w:p>
        </w:tc>
      </w:tr>
      <w:tr w:rsidR="00E74806" w14:paraId="2D572824" w14:textId="77777777" w:rsidTr="00E74806">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00003" w14:textId="77777777" w:rsidR="00E74806" w:rsidRPr="00091AD4" w:rsidRDefault="00E74806" w:rsidP="00E74806">
            <w:pPr>
              <w:pStyle w:val="prastasis1"/>
              <w:rPr>
                <w:rStyle w:val="Numatytasispastraiposriftas1"/>
                <w:rFonts w:ascii="Calibri Light" w:hAnsi="Calibri Light" w:cs="Calibri Light"/>
                <w:b/>
                <w:szCs w:val="24"/>
                <w:lang w:val="lt-LT"/>
              </w:rPr>
            </w:pPr>
            <w:r w:rsidRPr="00091AD4">
              <w:rPr>
                <w:rFonts w:ascii="Calibri Light" w:hAnsi="Calibri Light" w:cs="Calibri Light"/>
                <w:b/>
                <w:kern w:val="2"/>
                <w:szCs w:val="24"/>
              </w:rPr>
              <w:t xml:space="preserve">9.10. </w:t>
            </w:r>
            <w:proofErr w:type="spellStart"/>
            <w:r w:rsidRPr="00091AD4">
              <w:rPr>
                <w:rFonts w:ascii="Calibri Light" w:hAnsi="Calibri Light" w:cs="Calibri Light"/>
                <w:b/>
                <w:kern w:val="2"/>
                <w:szCs w:val="24"/>
              </w:rPr>
              <w:t>Kitos</w:t>
            </w:r>
            <w:proofErr w:type="spellEnd"/>
            <w:r w:rsidRPr="00091AD4">
              <w:rPr>
                <w:rFonts w:ascii="Calibri Light" w:hAnsi="Calibri Light" w:cs="Calibri Light"/>
                <w:b/>
                <w:kern w:val="2"/>
                <w:szCs w:val="24"/>
              </w:rPr>
              <w:t xml:space="preserve"> </w:t>
            </w:r>
            <w:proofErr w:type="spellStart"/>
            <w:r w:rsidRPr="00091AD4">
              <w:rPr>
                <w:rFonts w:ascii="Calibri Light" w:hAnsi="Calibri Light" w:cs="Calibri Light"/>
                <w:b/>
                <w:kern w:val="2"/>
                <w:szCs w:val="24"/>
              </w:rPr>
              <w:t>netesybos</w:t>
            </w:r>
            <w:proofErr w:type="spellEnd"/>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D39AC" w14:textId="77777777" w:rsidR="00E74806" w:rsidRDefault="00E74806" w:rsidP="00E74806">
            <w:pPr>
              <w:tabs>
                <w:tab w:val="left" w:pos="1170"/>
              </w:tabs>
              <w:rPr>
                <w:rStyle w:val="Numatytasispastraiposriftas1"/>
                <w:rFonts w:ascii="Calibri Light" w:hAnsi="Calibri Light" w:cs="Calibri Light"/>
                <w:b/>
                <w:bCs/>
                <w:kern w:val="3"/>
                <w:szCs w:val="24"/>
                <w:u w:val="single"/>
              </w:rPr>
            </w:pPr>
            <w:r>
              <w:rPr>
                <w:rFonts w:ascii="Calibri Light" w:hAnsi="Calibri Light" w:cs="Calibri Light"/>
                <w:kern w:val="3"/>
                <w:szCs w:val="24"/>
              </w:rPr>
              <w:t>Netaikoma</w:t>
            </w:r>
          </w:p>
          <w:p w14:paraId="56AA595E" w14:textId="77777777" w:rsidR="00E74806" w:rsidRDefault="00E74806" w:rsidP="00E74806">
            <w:pPr>
              <w:pStyle w:val="prastasis1"/>
              <w:rPr>
                <w:rStyle w:val="Numatytasispastraiposriftas1"/>
                <w:rFonts w:ascii="Calibri Light" w:hAnsi="Calibri Light" w:cs="Calibri Light"/>
                <w:b/>
                <w:bCs/>
                <w:kern w:val="3"/>
                <w:szCs w:val="24"/>
                <w:u w:val="single"/>
                <w:lang w:val="lt-LT"/>
              </w:rPr>
            </w:pPr>
          </w:p>
          <w:p w14:paraId="60335BD7" w14:textId="77777777" w:rsidR="00E74806" w:rsidRDefault="00E74806" w:rsidP="00E74806">
            <w:pPr>
              <w:pStyle w:val="prastasis1"/>
              <w:rPr>
                <w:rStyle w:val="Numatytasispastraiposriftas1"/>
                <w:rFonts w:ascii="Calibri Light" w:hAnsi="Calibri Light" w:cs="Calibri Light"/>
                <w:b/>
                <w:bCs/>
                <w:kern w:val="3"/>
                <w:szCs w:val="24"/>
                <w:u w:val="single"/>
                <w:lang w:val="lt-LT"/>
              </w:rPr>
            </w:pPr>
          </w:p>
        </w:tc>
      </w:tr>
      <w:tr w:rsidR="00E74806" w14:paraId="6B85CA62" w14:textId="77777777" w:rsidTr="00E74806">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ABA92D" w14:textId="77777777" w:rsidR="00E74806" w:rsidRDefault="00E74806" w:rsidP="00E74806">
            <w:pPr>
              <w:pStyle w:val="prastasis1"/>
              <w:jc w:val="center"/>
            </w:pPr>
            <w:r>
              <w:rPr>
                <w:rStyle w:val="Numatytasispastraiposriftas1"/>
                <w:rFonts w:ascii="Calibri Light" w:hAnsi="Calibri Light" w:cs="Calibri Light"/>
                <w:b/>
                <w:kern w:val="3"/>
                <w:szCs w:val="24"/>
                <w:lang w:val="lt-LT"/>
              </w:rPr>
              <w:t>10. ESMINĖS SUTARTIES SĄLYGOS</w:t>
            </w:r>
          </w:p>
        </w:tc>
      </w:tr>
      <w:tr w:rsidR="00E74806" w14:paraId="5627279E" w14:textId="77777777" w:rsidTr="00E74806">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B203CC" w14:textId="77777777" w:rsidR="00E74806" w:rsidRDefault="00E74806" w:rsidP="00E74806">
            <w:pPr>
              <w:pStyle w:val="prastasis1"/>
              <w:rPr>
                <w:rFonts w:ascii="Calibri Light" w:hAnsi="Calibri Light" w:cs="Calibri Light"/>
                <w:b/>
                <w:kern w:val="3"/>
                <w:szCs w:val="24"/>
                <w:lang w:val="lt-LT"/>
              </w:rPr>
            </w:pPr>
            <w:r>
              <w:rPr>
                <w:rFonts w:ascii="Calibri Light" w:hAnsi="Calibri Light" w:cs="Calibri Light"/>
                <w:b/>
                <w:kern w:val="3"/>
                <w:szCs w:val="24"/>
                <w:lang w:val="lt-LT"/>
              </w:rPr>
              <w:t>10.1. Esminės Sutarties sąlygos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4855B0" w14:textId="77777777" w:rsidR="00E74806" w:rsidRDefault="00E74806" w:rsidP="00E74806">
            <w:pPr>
              <w:pStyle w:val="prastasis1"/>
              <w:rPr>
                <w:rFonts w:ascii="Calibri Light" w:hAnsi="Calibri Light" w:cs="Calibri Light"/>
                <w:kern w:val="3"/>
                <w:szCs w:val="24"/>
                <w:lang w:val="lt-LT"/>
              </w:rPr>
            </w:pPr>
            <w:r>
              <w:rPr>
                <w:rFonts w:ascii="Calibri Light" w:hAnsi="Calibri Light" w:cs="Calibri Light"/>
                <w:kern w:val="3"/>
                <w:szCs w:val="24"/>
                <w:lang w:val="lt-LT"/>
              </w:rPr>
              <w:t>Netaikoma</w:t>
            </w:r>
          </w:p>
          <w:p w14:paraId="500C4410" w14:textId="77777777" w:rsidR="00E74806" w:rsidRDefault="00E74806" w:rsidP="00E74806">
            <w:pPr>
              <w:pStyle w:val="prastasis1"/>
              <w:rPr>
                <w:rFonts w:ascii="Calibri Light" w:hAnsi="Calibri Light" w:cs="Calibri Light"/>
                <w:kern w:val="3"/>
                <w:szCs w:val="24"/>
                <w:lang w:val="lt-LT"/>
              </w:rPr>
            </w:pPr>
          </w:p>
          <w:p w14:paraId="019BEEDC" w14:textId="77777777" w:rsidR="00E74806" w:rsidRDefault="00E74806" w:rsidP="00E74806">
            <w:pPr>
              <w:pStyle w:val="prastasis1"/>
              <w:rPr>
                <w:rFonts w:ascii="Calibri Light" w:hAnsi="Calibri Light" w:cs="Calibri Light"/>
                <w:color w:val="4472C4"/>
                <w:kern w:val="3"/>
                <w:szCs w:val="24"/>
                <w:lang w:val="lt-LT"/>
              </w:rPr>
            </w:pPr>
          </w:p>
        </w:tc>
      </w:tr>
      <w:tr w:rsidR="00E74806" w14:paraId="32B1B9DF" w14:textId="77777777" w:rsidTr="00E74806">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27ACFF" w14:textId="77777777" w:rsidR="00E74806" w:rsidRDefault="00E74806" w:rsidP="00E74806">
            <w:pPr>
              <w:pStyle w:val="prastasis1"/>
            </w:pPr>
            <w:r>
              <w:rPr>
                <w:rStyle w:val="Numatytasispastraiposriftas1"/>
                <w:rFonts w:ascii="Calibri Light" w:hAnsi="Calibri Light" w:cs="Calibri Light"/>
                <w:b/>
                <w:bCs/>
                <w:lang w:val="lt-LT"/>
              </w:rPr>
              <w:t>10.2. Dideli arba nuolatiniai esminės Sutarties sąlygos vykdymo trūkumai</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24745A" w14:textId="77777777" w:rsidR="00E74806" w:rsidRDefault="00E74806" w:rsidP="00E74806">
            <w:pPr>
              <w:pStyle w:val="prastasis1"/>
              <w:spacing w:line="276" w:lineRule="auto"/>
            </w:pPr>
            <w:r>
              <w:rPr>
                <w:rStyle w:val="Numatytasispastraiposriftas1"/>
                <w:rFonts w:ascii="Calibri Light" w:eastAsia="Arial" w:hAnsi="Calibri Light" w:cs="Calibri Light"/>
                <w:lang w:val="lt-LT"/>
              </w:rPr>
              <w:t xml:space="preserve">Netaikoma </w:t>
            </w:r>
          </w:p>
          <w:p w14:paraId="79905FA2" w14:textId="77777777" w:rsidR="00E74806" w:rsidRDefault="00E74806" w:rsidP="00E74806">
            <w:pPr>
              <w:pStyle w:val="prastasis1"/>
              <w:rPr>
                <w:rFonts w:ascii="Calibri Light" w:hAnsi="Calibri Light" w:cs="Calibri Light"/>
                <w:kern w:val="3"/>
                <w:szCs w:val="24"/>
                <w:lang w:val="lt-LT"/>
              </w:rPr>
            </w:pPr>
          </w:p>
        </w:tc>
      </w:tr>
      <w:tr w:rsidR="00E74806" w14:paraId="60A40F5A" w14:textId="77777777" w:rsidTr="00E74806">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3468C4" w14:textId="77777777" w:rsidR="00E74806" w:rsidRDefault="00E74806" w:rsidP="00E74806">
            <w:pPr>
              <w:pStyle w:val="prastasis1"/>
              <w:jc w:val="center"/>
              <w:rPr>
                <w:rFonts w:ascii="Calibri Light" w:hAnsi="Calibri Light" w:cs="Calibri Light"/>
                <w:b/>
                <w:kern w:val="3"/>
                <w:szCs w:val="24"/>
                <w:lang w:val="lt-LT"/>
              </w:rPr>
            </w:pPr>
            <w:r>
              <w:rPr>
                <w:rFonts w:ascii="Calibri Light" w:hAnsi="Calibri Light" w:cs="Calibri Light"/>
                <w:b/>
                <w:kern w:val="3"/>
                <w:szCs w:val="24"/>
                <w:lang w:val="lt-LT"/>
              </w:rPr>
              <w:t>11. SUTARTIES GALIOJIMAS IR KEITIMAS</w:t>
            </w:r>
          </w:p>
        </w:tc>
      </w:tr>
      <w:tr w:rsidR="00E74806" w14:paraId="23854529" w14:textId="77777777" w:rsidTr="00E74806">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EDDBF8" w14:textId="77777777" w:rsidR="00E74806" w:rsidRDefault="00E74806" w:rsidP="00E74806">
            <w:pPr>
              <w:pStyle w:val="prastasis1"/>
            </w:pPr>
            <w:r>
              <w:rPr>
                <w:rStyle w:val="Numatytasispastraiposriftas1"/>
                <w:rFonts w:ascii="Calibri Light" w:hAnsi="Calibri Light" w:cs="Calibri Light"/>
                <w:b/>
                <w:szCs w:val="24"/>
                <w:lang w:val="lt-LT"/>
              </w:rPr>
              <w:t>11.1. Sutarties sudarymas ir įsigaliojimas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1C7EA1" w14:textId="77777777" w:rsidR="00E74806" w:rsidRDefault="00E74806" w:rsidP="00E74806">
            <w:pPr>
              <w:pStyle w:val="prastasis1"/>
            </w:pPr>
            <w:r>
              <w:rPr>
                <w:rStyle w:val="Numatytasispastraiposriftas1"/>
                <w:rFonts w:ascii="Calibri Light" w:hAnsi="Calibri Light" w:cs="Calibri Light"/>
                <w:kern w:val="3"/>
                <w:szCs w:val="24"/>
                <w:lang w:val="lt-LT"/>
              </w:rPr>
              <w:t>Ši Sutartis laikoma sudaryta ir įsigalioja nuo Sutarties pasirašymo dienos (antrosios Šalies pasirašymo dieną).</w:t>
            </w:r>
          </w:p>
          <w:p w14:paraId="3032AF8B" w14:textId="77777777" w:rsidR="00E74806" w:rsidRDefault="00E74806" w:rsidP="00E74806">
            <w:pPr>
              <w:pStyle w:val="prastasis1"/>
            </w:pPr>
            <w:r>
              <w:rPr>
                <w:rStyle w:val="Numatytasispastraiposriftas1"/>
                <w:rFonts w:ascii="Calibri Light" w:hAnsi="Calibri Light" w:cs="Calibri Light"/>
                <w:color w:val="000000"/>
                <w:kern w:val="3"/>
                <w:szCs w:val="24"/>
                <w:lang w:val="lt-LT"/>
              </w:rPr>
              <w:t xml:space="preserve">Sutartis galioja iki visiško prievolių įvykdymo (kol bus išnaudota Pradinės Sutarties vertė, bet jos terminas negali būti ilgesnis </w:t>
            </w:r>
            <w:r w:rsidRPr="008A34A4">
              <w:rPr>
                <w:rStyle w:val="Numatytasispastraiposriftas1"/>
                <w:rFonts w:ascii="Calibri Light" w:hAnsi="Calibri Light" w:cs="Calibri Light"/>
                <w:color w:val="000000"/>
                <w:kern w:val="3"/>
                <w:szCs w:val="24"/>
                <w:lang w:val="lt-LT"/>
              </w:rPr>
              <w:t>kaip 1</w:t>
            </w:r>
            <w:r w:rsidRPr="003425D9">
              <w:rPr>
                <w:rStyle w:val="Numatytasispastraiposriftas1"/>
                <w:rFonts w:ascii="Calibri Light" w:hAnsi="Calibri Light" w:cs="Calibri Light"/>
                <w:color w:val="000000"/>
              </w:rPr>
              <w:t>3</w:t>
            </w:r>
            <w:r>
              <w:rPr>
                <w:rStyle w:val="Numatytasispastraiposriftas1"/>
                <w:rFonts w:ascii="Calibri Light" w:hAnsi="Calibri Light" w:cs="Calibri Light"/>
                <w:color w:val="000000"/>
                <w:kern w:val="3"/>
                <w:szCs w:val="24"/>
                <w:lang w:val="lt-LT"/>
              </w:rPr>
              <w:t xml:space="preserve"> mėn.).</w:t>
            </w:r>
          </w:p>
        </w:tc>
      </w:tr>
      <w:tr w:rsidR="00E74806" w14:paraId="753327CD" w14:textId="77777777" w:rsidTr="00E74806">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BAEB51" w14:textId="77777777" w:rsidR="00E74806" w:rsidRDefault="00E74806" w:rsidP="00E74806">
            <w:pPr>
              <w:pStyle w:val="prastasis1"/>
              <w:rPr>
                <w:rFonts w:ascii="Calibri Light" w:hAnsi="Calibri Light" w:cs="Calibri Light"/>
                <w:b/>
                <w:kern w:val="3"/>
                <w:szCs w:val="24"/>
                <w:lang w:val="lt-LT"/>
              </w:rPr>
            </w:pPr>
            <w:r>
              <w:rPr>
                <w:rFonts w:ascii="Calibri Light" w:hAnsi="Calibri Light" w:cs="Calibri Light"/>
                <w:b/>
                <w:kern w:val="3"/>
                <w:szCs w:val="24"/>
                <w:lang w:val="lt-LT"/>
              </w:rPr>
              <w:t>11.2. Sutarties galiojimo termino pratęsimas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E26FD1" w14:textId="77777777" w:rsidR="00E74806" w:rsidRDefault="00E74806" w:rsidP="00E74806">
            <w:pPr>
              <w:pStyle w:val="prastasis1"/>
              <w:rPr>
                <w:rFonts w:ascii="Calibri Light" w:hAnsi="Calibri Light" w:cs="Calibri Light"/>
                <w:kern w:val="3"/>
                <w:szCs w:val="24"/>
                <w:lang w:val="lt-LT"/>
              </w:rPr>
            </w:pPr>
            <w:r>
              <w:rPr>
                <w:rFonts w:ascii="Calibri Light" w:hAnsi="Calibri Light" w:cs="Calibri Light"/>
                <w:kern w:val="3"/>
                <w:szCs w:val="24"/>
                <w:lang w:val="lt-LT"/>
              </w:rPr>
              <w:t>Netaikoma</w:t>
            </w:r>
          </w:p>
          <w:p w14:paraId="2CE8AC9F" w14:textId="77777777" w:rsidR="00E74806" w:rsidRDefault="00E74806" w:rsidP="00E74806">
            <w:pPr>
              <w:pStyle w:val="prastasis1"/>
              <w:rPr>
                <w:rFonts w:ascii="Calibri Light" w:hAnsi="Calibri Light" w:cs="Calibri Light"/>
                <w:kern w:val="3"/>
                <w:szCs w:val="24"/>
                <w:lang w:val="lt-LT"/>
              </w:rPr>
            </w:pPr>
          </w:p>
        </w:tc>
      </w:tr>
      <w:tr w:rsidR="00E74806" w14:paraId="5602FB90" w14:textId="77777777" w:rsidTr="00E74806">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8ACDB9" w14:textId="77777777" w:rsidR="00E74806" w:rsidRDefault="00E74806" w:rsidP="00E74806">
            <w:pPr>
              <w:pStyle w:val="prastasis1"/>
              <w:jc w:val="center"/>
              <w:rPr>
                <w:rFonts w:ascii="Calibri Light" w:hAnsi="Calibri Light" w:cs="Calibri Light"/>
                <w:b/>
                <w:kern w:val="3"/>
                <w:szCs w:val="24"/>
                <w:lang w:val="lt-LT"/>
              </w:rPr>
            </w:pPr>
            <w:r>
              <w:rPr>
                <w:rFonts w:ascii="Calibri Light" w:hAnsi="Calibri Light" w:cs="Calibri Light"/>
                <w:b/>
                <w:kern w:val="3"/>
                <w:szCs w:val="24"/>
                <w:lang w:val="lt-LT"/>
              </w:rPr>
              <w:t>12. SUTARTIES NUTRAUKIMAS</w:t>
            </w:r>
          </w:p>
        </w:tc>
      </w:tr>
      <w:tr w:rsidR="00E74806" w:rsidRPr="00960FBA" w14:paraId="3F4D6CB3" w14:textId="77777777" w:rsidTr="00E74806">
        <w:trPr>
          <w:trHeight w:val="300"/>
        </w:trPr>
        <w:tc>
          <w:tcPr>
            <w:tcW w:w="2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79967C" w14:textId="77777777" w:rsidR="00E74806" w:rsidRDefault="00E74806" w:rsidP="00E74806">
            <w:pPr>
              <w:pStyle w:val="prastasis1"/>
              <w:rPr>
                <w:rFonts w:ascii="Calibri Light" w:hAnsi="Calibri Light" w:cs="Calibri Light"/>
                <w:b/>
                <w:kern w:val="3"/>
                <w:szCs w:val="24"/>
                <w:lang w:val="lt-LT"/>
              </w:rPr>
            </w:pPr>
            <w:r>
              <w:rPr>
                <w:rFonts w:ascii="Calibri Light" w:hAnsi="Calibri Light" w:cs="Calibri Light"/>
                <w:b/>
                <w:kern w:val="3"/>
                <w:szCs w:val="24"/>
                <w:lang w:val="lt-LT"/>
              </w:rPr>
              <w:t>12.1. Sutarties nutraukimo pagrindai</w:t>
            </w:r>
          </w:p>
        </w:tc>
        <w:tc>
          <w:tcPr>
            <w:tcW w:w="697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8EDE5A" w14:textId="77777777" w:rsidR="00E74806" w:rsidRDefault="00E74806" w:rsidP="00E74806">
            <w:pPr>
              <w:pStyle w:val="prastasis1"/>
              <w:rPr>
                <w:rFonts w:ascii="Calibri Light" w:hAnsi="Calibri Light" w:cs="Calibri Light"/>
                <w:kern w:val="3"/>
                <w:szCs w:val="24"/>
                <w:lang w:val="lt-LT"/>
              </w:rPr>
            </w:pPr>
            <w:r>
              <w:rPr>
                <w:rFonts w:ascii="Calibri Light" w:hAnsi="Calibri Light" w:cs="Calibri Light"/>
                <w:kern w:val="3"/>
                <w:szCs w:val="24"/>
                <w:lang w:val="lt-LT"/>
              </w:rPr>
              <w:t>Sutartis gali būti nutraukiama rašytiniu Šalių susitarimu arba vienašališkai, Bendrosiose sąlygose ir šiais Specialiosiose sąlygose nurodytais atvejais ir nustatyta tvarka.</w:t>
            </w:r>
          </w:p>
          <w:p w14:paraId="0DF4EB3B" w14:textId="77777777" w:rsidR="00E74806" w:rsidRPr="002C3275" w:rsidRDefault="00E74806" w:rsidP="00E74806">
            <w:pPr>
              <w:pStyle w:val="prastasis1"/>
              <w:rPr>
                <w:rFonts w:ascii="Calibri Light" w:hAnsi="Calibri Light" w:cs="Calibri Light"/>
                <w:kern w:val="3"/>
                <w:szCs w:val="24"/>
                <w:lang w:val="lt-LT"/>
              </w:rPr>
            </w:pPr>
            <w:r w:rsidRPr="002C30EB">
              <w:rPr>
                <w:rFonts w:ascii="Calibri Light" w:hAnsi="Calibri Light" w:cs="Calibri Light"/>
                <w:i/>
                <w:iCs/>
                <w:kern w:val="3"/>
                <w:szCs w:val="24"/>
                <w:lang w:val="lt-LT"/>
              </w:rPr>
              <w:t>Sutartis vienašališkai yra nutraukiama, jeigu paaiškėja VPĮ 37 straipsnio 9 dalyje, ir 47 straipsnio 9 dalyje nurodytos aplinkybės.</w:t>
            </w:r>
          </w:p>
          <w:p w14:paraId="07F0E352" w14:textId="77777777" w:rsidR="00E74806" w:rsidRDefault="00E74806" w:rsidP="00E74806">
            <w:pPr>
              <w:pStyle w:val="prastasis1"/>
              <w:rPr>
                <w:rFonts w:ascii="Calibri Light" w:hAnsi="Calibri Light" w:cs="Calibri Light"/>
                <w:kern w:val="3"/>
                <w:szCs w:val="24"/>
                <w:u w:val="single"/>
                <w:lang w:val="lt-LT"/>
              </w:rPr>
            </w:pPr>
          </w:p>
        </w:tc>
      </w:tr>
      <w:tr w:rsidR="00E74806" w:rsidRPr="00960FBA" w14:paraId="05E2691C" w14:textId="77777777" w:rsidTr="00E74806">
        <w:trPr>
          <w:trHeight w:val="300"/>
        </w:trPr>
        <w:tc>
          <w:tcPr>
            <w:tcW w:w="2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4FD371" w14:textId="77777777" w:rsidR="00E74806" w:rsidRDefault="00E74806" w:rsidP="00E74806">
            <w:pPr>
              <w:pStyle w:val="prastasis1"/>
            </w:pPr>
            <w:r>
              <w:rPr>
                <w:rStyle w:val="Numatytasispastraiposriftas1"/>
                <w:rFonts w:ascii="Calibri Light" w:hAnsi="Calibri Light" w:cs="Calibri Light"/>
                <w:b/>
                <w:kern w:val="3"/>
                <w:szCs w:val="24"/>
                <w:lang w:val="lt-LT"/>
              </w:rPr>
              <w:t xml:space="preserve">12.2. Esminiai Sutarties </w:t>
            </w:r>
            <w:r>
              <w:rPr>
                <w:rStyle w:val="Numatytasispastraiposriftas1"/>
                <w:rFonts w:ascii="Calibri Light" w:hAnsi="Calibri Light" w:cs="Calibri Light"/>
                <w:b/>
                <w:szCs w:val="24"/>
                <w:lang w:val="lt-LT"/>
              </w:rPr>
              <w:t>pažeidimai</w:t>
            </w:r>
          </w:p>
        </w:tc>
        <w:tc>
          <w:tcPr>
            <w:tcW w:w="697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6F434F" w14:textId="77777777" w:rsidR="00E74806" w:rsidRDefault="00E74806" w:rsidP="00E74806">
            <w:pPr>
              <w:pStyle w:val="prastasis1"/>
              <w:tabs>
                <w:tab w:val="left" w:pos="567"/>
                <w:tab w:val="left" w:pos="851"/>
                <w:tab w:val="left" w:pos="992"/>
                <w:tab w:val="left" w:pos="1134"/>
              </w:tabs>
              <w:rPr>
                <w:rFonts w:ascii="Calibri Light" w:eastAsia="Arial" w:hAnsi="Calibri Light" w:cs="Calibri Light"/>
                <w:kern w:val="3"/>
                <w:szCs w:val="24"/>
                <w:u w:val="single"/>
                <w:lang w:val="lt-LT"/>
              </w:rPr>
            </w:pPr>
            <w:r>
              <w:rPr>
                <w:rFonts w:ascii="Calibri Light" w:eastAsia="Arial" w:hAnsi="Calibri Light" w:cs="Calibri Light"/>
                <w:kern w:val="3"/>
                <w:szCs w:val="24"/>
                <w:u w:val="single"/>
                <w:lang w:val="lt-LT"/>
              </w:rPr>
              <w:t>12.2.1. jeigu Tiekėjas nevykdo prisiimtų įsipareigojimų už Sutartyje nustatytą Sutarties kainą/įkainius;</w:t>
            </w:r>
          </w:p>
          <w:p w14:paraId="4C75FC73" w14:textId="77777777" w:rsidR="00E74806" w:rsidRDefault="00E74806" w:rsidP="00E74806">
            <w:pPr>
              <w:pStyle w:val="prastasis1"/>
              <w:tabs>
                <w:tab w:val="left" w:pos="567"/>
                <w:tab w:val="left" w:pos="851"/>
                <w:tab w:val="left" w:pos="992"/>
                <w:tab w:val="left" w:pos="1134"/>
              </w:tabs>
              <w:rPr>
                <w:rFonts w:ascii="Calibri Light" w:eastAsia="Arial" w:hAnsi="Calibri Light" w:cs="Calibri Light"/>
                <w:color w:val="FF0000"/>
                <w:kern w:val="3"/>
                <w:szCs w:val="24"/>
                <w:lang w:val="lt-LT"/>
              </w:rPr>
            </w:pPr>
          </w:p>
          <w:p w14:paraId="5DE75997" w14:textId="2994D06F" w:rsidR="008A34A4" w:rsidRDefault="00E74806" w:rsidP="00E74806">
            <w:pPr>
              <w:pStyle w:val="prastasis1"/>
              <w:tabs>
                <w:tab w:val="left" w:pos="567"/>
                <w:tab w:val="left" w:pos="851"/>
                <w:tab w:val="left" w:pos="992"/>
                <w:tab w:val="left" w:pos="1134"/>
              </w:tabs>
              <w:rPr>
                <w:rFonts w:ascii="Calibri Light" w:eastAsia="Arial" w:hAnsi="Calibri Light" w:cs="Calibri Light"/>
                <w:kern w:val="3"/>
                <w:szCs w:val="24"/>
                <w:lang w:val="lt-LT"/>
              </w:rPr>
            </w:pPr>
            <w:r>
              <w:rPr>
                <w:rFonts w:ascii="Calibri Light" w:eastAsia="Arial" w:hAnsi="Calibri Light" w:cs="Calibri Light"/>
                <w:kern w:val="3"/>
                <w:szCs w:val="24"/>
                <w:lang w:val="lt-LT"/>
              </w:rPr>
              <w:lastRenderedPageBreak/>
              <w:t>12.2.2</w:t>
            </w:r>
            <w:r w:rsidRPr="00E33E54">
              <w:rPr>
                <w:rFonts w:ascii="Calibri Light" w:eastAsia="Arial" w:hAnsi="Calibri Light" w:cs="Calibri Light"/>
                <w:kern w:val="3"/>
                <w:szCs w:val="24"/>
                <w:lang w:val="lt-LT"/>
              </w:rPr>
              <w:t xml:space="preserve">. </w:t>
            </w:r>
            <w:proofErr w:type="spellStart"/>
            <w:r w:rsidR="008A34A4" w:rsidRPr="00E33E54">
              <w:rPr>
                <w:rFonts w:eastAsia="Arial"/>
                <w:kern w:val="2"/>
                <w:szCs w:val="24"/>
              </w:rPr>
              <w:t>jeigu</w:t>
            </w:r>
            <w:proofErr w:type="spellEnd"/>
            <w:r w:rsidR="008A34A4" w:rsidRPr="00E33E54">
              <w:rPr>
                <w:rFonts w:eastAsia="Arial"/>
                <w:kern w:val="2"/>
                <w:szCs w:val="24"/>
              </w:rPr>
              <w:t xml:space="preserve"> </w:t>
            </w:r>
            <w:proofErr w:type="spellStart"/>
            <w:r w:rsidR="008A34A4" w:rsidRPr="00E33E54">
              <w:rPr>
                <w:rFonts w:eastAsia="Arial"/>
                <w:kern w:val="2"/>
                <w:szCs w:val="24"/>
              </w:rPr>
              <w:t>Tiekėjas</w:t>
            </w:r>
            <w:proofErr w:type="spellEnd"/>
            <w:r w:rsidR="008A34A4" w:rsidRPr="00E33E54">
              <w:rPr>
                <w:rFonts w:eastAsia="Arial"/>
                <w:kern w:val="2"/>
                <w:szCs w:val="24"/>
              </w:rPr>
              <w:t xml:space="preserve"> </w:t>
            </w:r>
            <w:proofErr w:type="spellStart"/>
            <w:r w:rsidR="008A34A4" w:rsidRPr="00E33E54">
              <w:rPr>
                <w:rFonts w:eastAsia="Arial"/>
                <w:kern w:val="2"/>
                <w:szCs w:val="24"/>
              </w:rPr>
              <w:t>pažeidžia</w:t>
            </w:r>
            <w:proofErr w:type="spellEnd"/>
            <w:r w:rsidR="008A34A4" w:rsidRPr="00E33E54">
              <w:rPr>
                <w:rFonts w:eastAsia="Arial"/>
                <w:kern w:val="2"/>
                <w:szCs w:val="24"/>
              </w:rPr>
              <w:t xml:space="preserve"> </w:t>
            </w:r>
            <w:proofErr w:type="spellStart"/>
            <w:r w:rsidR="008A34A4" w:rsidRPr="00E33E54">
              <w:rPr>
                <w:rFonts w:eastAsia="Arial"/>
                <w:kern w:val="2"/>
                <w:szCs w:val="24"/>
              </w:rPr>
              <w:t>Paslaugų</w:t>
            </w:r>
            <w:proofErr w:type="spellEnd"/>
            <w:r w:rsidR="008A34A4" w:rsidRPr="00E33E54">
              <w:rPr>
                <w:rFonts w:eastAsia="Arial"/>
                <w:kern w:val="2"/>
                <w:szCs w:val="24"/>
              </w:rPr>
              <w:t xml:space="preserve"> </w:t>
            </w:r>
            <w:proofErr w:type="spellStart"/>
            <w:r w:rsidR="008A34A4" w:rsidRPr="00E33E54">
              <w:rPr>
                <w:rFonts w:eastAsia="Arial"/>
                <w:kern w:val="2"/>
                <w:szCs w:val="24"/>
              </w:rPr>
              <w:t>suteikimo</w:t>
            </w:r>
            <w:proofErr w:type="spellEnd"/>
            <w:r w:rsidR="008A34A4" w:rsidRPr="00E33E54">
              <w:rPr>
                <w:rFonts w:eastAsia="Arial"/>
                <w:kern w:val="2"/>
                <w:szCs w:val="24"/>
              </w:rPr>
              <w:t xml:space="preserve"> terminus </w:t>
            </w:r>
            <w:proofErr w:type="spellStart"/>
            <w:r w:rsidR="008A34A4" w:rsidRPr="00E33E54">
              <w:rPr>
                <w:rFonts w:eastAsia="Arial"/>
                <w:kern w:val="2"/>
                <w:szCs w:val="24"/>
              </w:rPr>
              <w:t>ir</w:t>
            </w:r>
            <w:proofErr w:type="spellEnd"/>
            <w:r w:rsidR="008A34A4" w:rsidRPr="00E33E54">
              <w:rPr>
                <w:rFonts w:eastAsia="Arial"/>
                <w:kern w:val="2"/>
                <w:szCs w:val="24"/>
              </w:rPr>
              <w:t xml:space="preserve"> </w:t>
            </w:r>
            <w:proofErr w:type="spellStart"/>
            <w:r w:rsidR="008A34A4" w:rsidRPr="00E33E54">
              <w:rPr>
                <w:rFonts w:eastAsia="Arial"/>
                <w:kern w:val="2"/>
                <w:szCs w:val="24"/>
              </w:rPr>
              <w:t>priskaičiuotų</w:t>
            </w:r>
            <w:proofErr w:type="spellEnd"/>
            <w:r w:rsidR="008A34A4" w:rsidRPr="00E33E54">
              <w:rPr>
                <w:rFonts w:eastAsia="Arial"/>
                <w:kern w:val="2"/>
                <w:szCs w:val="24"/>
              </w:rPr>
              <w:t xml:space="preserve"> </w:t>
            </w:r>
            <w:proofErr w:type="spellStart"/>
            <w:r w:rsidR="008A34A4" w:rsidRPr="00E33E54">
              <w:rPr>
                <w:rFonts w:eastAsia="Arial"/>
                <w:kern w:val="2"/>
                <w:szCs w:val="24"/>
              </w:rPr>
              <w:t>netesybų</w:t>
            </w:r>
            <w:proofErr w:type="spellEnd"/>
            <w:r w:rsidR="008A34A4" w:rsidRPr="00E33E54">
              <w:rPr>
                <w:rFonts w:eastAsia="Arial"/>
                <w:kern w:val="2"/>
                <w:szCs w:val="24"/>
              </w:rPr>
              <w:t xml:space="preserve"> </w:t>
            </w:r>
            <w:proofErr w:type="spellStart"/>
            <w:r w:rsidR="008A34A4" w:rsidRPr="00E33E54">
              <w:rPr>
                <w:rFonts w:eastAsia="Arial"/>
                <w:kern w:val="2"/>
                <w:szCs w:val="24"/>
              </w:rPr>
              <w:t>už</w:t>
            </w:r>
            <w:proofErr w:type="spellEnd"/>
            <w:r w:rsidR="008A34A4" w:rsidRPr="00E33E54">
              <w:rPr>
                <w:rFonts w:eastAsia="Arial"/>
                <w:kern w:val="2"/>
                <w:szCs w:val="24"/>
              </w:rPr>
              <w:t xml:space="preserve"> </w:t>
            </w:r>
            <w:proofErr w:type="spellStart"/>
            <w:r w:rsidR="008A34A4" w:rsidRPr="00E33E54">
              <w:rPr>
                <w:rFonts w:eastAsia="Arial"/>
                <w:kern w:val="2"/>
                <w:szCs w:val="24"/>
              </w:rPr>
              <w:t>vėlavimą</w:t>
            </w:r>
            <w:proofErr w:type="spellEnd"/>
            <w:r w:rsidR="008A34A4" w:rsidRPr="00E33E54">
              <w:rPr>
                <w:rFonts w:eastAsia="Arial"/>
                <w:kern w:val="2"/>
                <w:szCs w:val="24"/>
              </w:rPr>
              <w:t xml:space="preserve"> </w:t>
            </w:r>
            <w:proofErr w:type="spellStart"/>
            <w:r w:rsidR="008A34A4" w:rsidRPr="00E33E54">
              <w:rPr>
                <w:rFonts w:eastAsia="Arial"/>
                <w:kern w:val="2"/>
                <w:szCs w:val="24"/>
              </w:rPr>
              <w:t>suma</w:t>
            </w:r>
            <w:proofErr w:type="spellEnd"/>
            <w:r w:rsidR="008A34A4" w:rsidRPr="00E33E54">
              <w:rPr>
                <w:rFonts w:eastAsia="Arial"/>
                <w:kern w:val="2"/>
                <w:szCs w:val="24"/>
              </w:rPr>
              <w:t xml:space="preserve"> </w:t>
            </w:r>
            <w:proofErr w:type="spellStart"/>
            <w:r w:rsidR="008A34A4" w:rsidRPr="00E33E54">
              <w:rPr>
                <w:rFonts w:eastAsia="Arial"/>
                <w:kern w:val="2"/>
                <w:szCs w:val="24"/>
              </w:rPr>
              <w:t>viršija</w:t>
            </w:r>
            <w:proofErr w:type="spellEnd"/>
            <w:r w:rsidR="008A34A4" w:rsidRPr="00E33E54">
              <w:rPr>
                <w:rFonts w:eastAsia="Arial"/>
                <w:kern w:val="2"/>
                <w:szCs w:val="24"/>
              </w:rPr>
              <w:t xml:space="preserve"> 20 (</w:t>
            </w:r>
            <w:proofErr w:type="spellStart"/>
            <w:r w:rsidR="008A34A4" w:rsidRPr="00E33E54">
              <w:rPr>
                <w:rFonts w:eastAsia="Arial"/>
                <w:kern w:val="2"/>
                <w:szCs w:val="24"/>
              </w:rPr>
              <w:t>dvidešimt</w:t>
            </w:r>
            <w:proofErr w:type="spellEnd"/>
            <w:r w:rsidR="008A34A4" w:rsidRPr="00E33E54">
              <w:rPr>
                <w:rFonts w:eastAsia="Arial"/>
                <w:kern w:val="2"/>
                <w:szCs w:val="24"/>
              </w:rPr>
              <w:t xml:space="preserve">) proc. </w:t>
            </w:r>
            <w:proofErr w:type="spellStart"/>
            <w:r w:rsidR="008A34A4" w:rsidRPr="00E33E54">
              <w:rPr>
                <w:rFonts w:eastAsia="Arial"/>
                <w:kern w:val="2"/>
                <w:szCs w:val="24"/>
              </w:rPr>
              <w:t>Pradinės</w:t>
            </w:r>
            <w:proofErr w:type="spellEnd"/>
            <w:r w:rsidR="008A34A4" w:rsidRPr="00E33E54">
              <w:rPr>
                <w:rFonts w:eastAsia="Arial"/>
                <w:kern w:val="2"/>
                <w:szCs w:val="24"/>
              </w:rPr>
              <w:t xml:space="preserve"> </w:t>
            </w:r>
            <w:proofErr w:type="spellStart"/>
            <w:r w:rsidR="008A34A4" w:rsidRPr="00E33E54">
              <w:rPr>
                <w:rFonts w:eastAsia="Arial"/>
                <w:kern w:val="2"/>
                <w:szCs w:val="24"/>
              </w:rPr>
              <w:t>sutarties</w:t>
            </w:r>
            <w:proofErr w:type="spellEnd"/>
            <w:r w:rsidR="008A34A4" w:rsidRPr="00E33E54">
              <w:rPr>
                <w:rFonts w:eastAsia="Arial"/>
                <w:kern w:val="2"/>
                <w:szCs w:val="24"/>
              </w:rPr>
              <w:t xml:space="preserve"> </w:t>
            </w:r>
            <w:proofErr w:type="spellStart"/>
            <w:r w:rsidR="008A34A4" w:rsidRPr="00E33E54">
              <w:rPr>
                <w:rFonts w:eastAsia="Arial"/>
                <w:kern w:val="2"/>
                <w:szCs w:val="24"/>
              </w:rPr>
              <w:t>vertės</w:t>
            </w:r>
            <w:proofErr w:type="spellEnd"/>
            <w:r w:rsidR="008A34A4" w:rsidRPr="00E33E54">
              <w:rPr>
                <w:rFonts w:eastAsia="Arial"/>
                <w:kern w:val="2"/>
                <w:szCs w:val="24"/>
              </w:rPr>
              <w:t>;</w:t>
            </w:r>
          </w:p>
          <w:p w14:paraId="65629DF1" w14:textId="07C980A4" w:rsidR="00E74806" w:rsidRDefault="00E74806" w:rsidP="00E74806">
            <w:pPr>
              <w:pStyle w:val="prastasis1"/>
              <w:tabs>
                <w:tab w:val="left" w:pos="567"/>
                <w:tab w:val="left" w:pos="851"/>
                <w:tab w:val="left" w:pos="992"/>
                <w:tab w:val="left" w:pos="1134"/>
              </w:tabs>
              <w:rPr>
                <w:rFonts w:ascii="Calibri Light" w:eastAsia="Arial" w:hAnsi="Calibri Light" w:cs="Calibri Light"/>
                <w:kern w:val="3"/>
                <w:szCs w:val="24"/>
                <w:lang w:val="lt-LT"/>
              </w:rPr>
            </w:pPr>
          </w:p>
          <w:p w14:paraId="13522269" w14:textId="77777777" w:rsidR="00E74806" w:rsidRDefault="00E74806" w:rsidP="00E74806">
            <w:pPr>
              <w:pStyle w:val="prastasis1"/>
              <w:tabs>
                <w:tab w:val="left" w:pos="567"/>
                <w:tab w:val="left" w:pos="851"/>
                <w:tab w:val="left" w:pos="992"/>
                <w:tab w:val="left" w:pos="1134"/>
              </w:tabs>
              <w:rPr>
                <w:rFonts w:ascii="Calibri Light" w:eastAsia="Arial" w:hAnsi="Calibri Light" w:cs="Calibri Light"/>
                <w:kern w:val="3"/>
                <w:szCs w:val="24"/>
                <w:lang w:val="lt-LT"/>
              </w:rPr>
            </w:pPr>
          </w:p>
          <w:p w14:paraId="50FED349" w14:textId="5858CB79" w:rsidR="00E74806" w:rsidRDefault="00E74806" w:rsidP="00E74806">
            <w:pPr>
              <w:pStyle w:val="prastasis1"/>
              <w:tabs>
                <w:tab w:val="left" w:pos="567"/>
                <w:tab w:val="left" w:pos="851"/>
                <w:tab w:val="left" w:pos="992"/>
                <w:tab w:val="left" w:pos="1134"/>
              </w:tabs>
              <w:rPr>
                <w:rFonts w:ascii="Calibri Light" w:eastAsia="Arial" w:hAnsi="Calibri Light" w:cs="Calibri Light"/>
                <w:kern w:val="3"/>
                <w:szCs w:val="24"/>
                <w:lang w:val="lt-LT"/>
              </w:rPr>
            </w:pPr>
            <w:r>
              <w:rPr>
                <w:rFonts w:ascii="Calibri Light" w:eastAsia="Arial" w:hAnsi="Calibri Light" w:cs="Calibri Light"/>
                <w:kern w:val="3"/>
                <w:szCs w:val="24"/>
                <w:lang w:val="lt-LT"/>
              </w:rPr>
              <w:t xml:space="preserve">12.2.3. </w:t>
            </w:r>
          </w:p>
          <w:p w14:paraId="5AFC79C0" w14:textId="77777777" w:rsidR="00E74806" w:rsidRDefault="00E74806" w:rsidP="00E74806">
            <w:pPr>
              <w:pStyle w:val="prastasis1"/>
              <w:tabs>
                <w:tab w:val="left" w:pos="567"/>
                <w:tab w:val="left" w:pos="851"/>
                <w:tab w:val="left" w:pos="992"/>
                <w:tab w:val="left" w:pos="1134"/>
              </w:tabs>
              <w:rPr>
                <w:rFonts w:ascii="Calibri Light" w:eastAsia="Arial" w:hAnsi="Calibri Light" w:cs="Calibri Light"/>
                <w:kern w:val="3"/>
                <w:szCs w:val="24"/>
                <w:lang w:val="lt-LT"/>
              </w:rPr>
            </w:pPr>
          </w:p>
          <w:p w14:paraId="22D7999C" w14:textId="77777777" w:rsidR="00E74806" w:rsidRDefault="00E74806" w:rsidP="00E74806">
            <w:pPr>
              <w:pStyle w:val="prastasis1"/>
              <w:tabs>
                <w:tab w:val="left" w:pos="567"/>
                <w:tab w:val="left" w:pos="851"/>
                <w:tab w:val="left" w:pos="992"/>
                <w:tab w:val="left" w:pos="1134"/>
              </w:tabs>
              <w:rPr>
                <w:rFonts w:ascii="Calibri Light" w:eastAsia="Arial" w:hAnsi="Calibri Light" w:cs="Calibri Light"/>
                <w:kern w:val="3"/>
                <w:szCs w:val="24"/>
                <w:lang w:val="lt-LT"/>
              </w:rPr>
            </w:pPr>
          </w:p>
          <w:p w14:paraId="442CCDDD" w14:textId="6182CE20" w:rsidR="00E74806" w:rsidRDefault="00E74806" w:rsidP="00E74806">
            <w:pPr>
              <w:pStyle w:val="prastasis1"/>
              <w:rPr>
                <w:rFonts w:ascii="Calibri Light" w:eastAsia="Arial" w:hAnsi="Calibri Light" w:cs="Calibri Light"/>
                <w:kern w:val="3"/>
                <w:szCs w:val="24"/>
                <w:lang w:val="lt-LT"/>
              </w:rPr>
            </w:pPr>
            <w:bookmarkStart w:id="1" w:name="_Hlk198672127"/>
            <w:r>
              <w:rPr>
                <w:rFonts w:ascii="Calibri Light" w:eastAsia="Arial" w:hAnsi="Calibri Light" w:cs="Calibri Light"/>
                <w:kern w:val="3"/>
                <w:szCs w:val="24"/>
                <w:lang w:val="lt-LT"/>
              </w:rPr>
              <w:t>Tiekėjo Kibernetinio saugumo reikalavimų aprašo, patvirtinto Lietuvos Respublikos Vyriausybės 2018 m. rugpjūčio 13 d. nutarimu Nr. 818 „Dėl Lietuvos Respublikos kibernetinio saugumo įstatymo įgyvendinimo“, reikalavimų pažeidimas vykdant Sutartį.</w:t>
            </w:r>
            <w:bookmarkEnd w:id="1"/>
          </w:p>
        </w:tc>
      </w:tr>
      <w:tr w:rsidR="00E74806" w14:paraId="1195BCB3" w14:textId="77777777" w:rsidTr="00E74806">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E71822" w14:textId="77777777" w:rsidR="00E74806" w:rsidRDefault="00E74806" w:rsidP="00E74806">
            <w:pPr>
              <w:pStyle w:val="prastasis1"/>
              <w:jc w:val="center"/>
            </w:pPr>
            <w:r>
              <w:rPr>
                <w:rStyle w:val="Numatytasispastraiposriftas1"/>
                <w:rFonts w:ascii="Calibri Light" w:hAnsi="Calibri Light" w:cs="Calibri Light"/>
                <w:b/>
                <w:kern w:val="3"/>
                <w:szCs w:val="24"/>
                <w:lang w:val="lt-LT"/>
              </w:rPr>
              <w:lastRenderedPageBreak/>
              <w:t xml:space="preserve">13. APLINKOS APSAUGOS IR SOCIALINIAI KRITERIJAI </w:t>
            </w:r>
          </w:p>
        </w:tc>
      </w:tr>
      <w:tr w:rsidR="00E74806" w14:paraId="0ECDC3EC" w14:textId="77777777" w:rsidTr="00E74806">
        <w:trPr>
          <w:trHeight w:val="300"/>
        </w:trPr>
        <w:tc>
          <w:tcPr>
            <w:tcW w:w="2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74EB88" w14:textId="77777777" w:rsidR="00E74806" w:rsidRDefault="00E74806" w:rsidP="00E74806">
            <w:pPr>
              <w:pStyle w:val="prastasis1"/>
              <w:rPr>
                <w:rFonts w:ascii="Calibri Light" w:hAnsi="Calibri Light" w:cs="Calibri Light"/>
                <w:b/>
                <w:kern w:val="3"/>
                <w:szCs w:val="24"/>
                <w:lang w:val="lt-LT"/>
              </w:rPr>
            </w:pPr>
            <w:r>
              <w:rPr>
                <w:rFonts w:ascii="Calibri Light" w:hAnsi="Calibri Light" w:cs="Calibri Light"/>
                <w:b/>
                <w:kern w:val="3"/>
                <w:szCs w:val="24"/>
                <w:lang w:val="lt-LT"/>
              </w:rPr>
              <w:t xml:space="preserve">13.1. Su perkamomis paslaugomis susiję  aplinkos apsaugos kriterijai </w:t>
            </w:r>
          </w:p>
        </w:tc>
        <w:tc>
          <w:tcPr>
            <w:tcW w:w="697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C8556" w14:textId="77777777" w:rsidR="00E74806" w:rsidRDefault="00E74806" w:rsidP="00E74806">
            <w:pPr>
              <w:pStyle w:val="prastasis1"/>
              <w:rPr>
                <w:rFonts w:ascii="Calibri Light" w:hAnsi="Calibri Light" w:cs="Calibri Light"/>
                <w:color w:val="000000"/>
                <w:kern w:val="3"/>
                <w:szCs w:val="24"/>
                <w:shd w:val="clear" w:color="auto" w:fill="FFFFFF"/>
                <w:lang w:val="lt-LT"/>
              </w:rPr>
            </w:pPr>
            <w:r>
              <w:rPr>
                <w:rFonts w:ascii="Calibri Light" w:hAnsi="Calibri Light" w:cs="Calibri Light"/>
                <w:color w:val="000000"/>
                <w:kern w:val="3"/>
                <w:szCs w:val="24"/>
                <w:shd w:val="clear" w:color="auto" w:fill="FFFFFF"/>
                <w:lang w:val="lt-LT"/>
              </w:rPr>
              <w:t xml:space="preserve"> Netaikoma</w:t>
            </w:r>
          </w:p>
          <w:p w14:paraId="5C1438A4" w14:textId="77777777" w:rsidR="00E74806" w:rsidRDefault="00E74806" w:rsidP="00E74806">
            <w:pPr>
              <w:pStyle w:val="prastasis1"/>
            </w:pPr>
          </w:p>
        </w:tc>
      </w:tr>
      <w:tr w:rsidR="00E74806" w14:paraId="609312EF" w14:textId="77777777" w:rsidTr="00E74806">
        <w:trPr>
          <w:trHeight w:val="300"/>
        </w:trPr>
        <w:tc>
          <w:tcPr>
            <w:tcW w:w="2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E1EE22" w14:textId="77777777" w:rsidR="00E74806" w:rsidRDefault="00E74806" w:rsidP="00E74806">
            <w:pPr>
              <w:pStyle w:val="prastasis1"/>
              <w:rPr>
                <w:rFonts w:ascii="Calibri Light" w:hAnsi="Calibri Light" w:cs="Calibri Light"/>
                <w:b/>
                <w:kern w:val="3"/>
                <w:szCs w:val="24"/>
                <w:lang w:val="lt-LT"/>
              </w:rPr>
            </w:pPr>
            <w:r>
              <w:rPr>
                <w:rFonts w:ascii="Calibri Light" w:hAnsi="Calibri Light" w:cs="Calibri Light"/>
                <w:b/>
                <w:kern w:val="3"/>
                <w:szCs w:val="24"/>
                <w:lang w:val="lt-LT"/>
              </w:rPr>
              <w:t>13.2. Su perkamomis Paslaugomis susiję socialiniai kriterijai</w:t>
            </w:r>
          </w:p>
        </w:tc>
        <w:tc>
          <w:tcPr>
            <w:tcW w:w="697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794713" w14:textId="77777777" w:rsidR="00E74806" w:rsidRDefault="00E74806" w:rsidP="00E74806">
            <w:pPr>
              <w:pStyle w:val="prastasis1"/>
              <w:rPr>
                <w:rFonts w:ascii="Calibri Light" w:hAnsi="Calibri Light" w:cs="Calibri Light"/>
                <w:color w:val="000000"/>
                <w:kern w:val="3"/>
                <w:szCs w:val="24"/>
                <w:shd w:val="clear" w:color="auto" w:fill="FFFFFF"/>
                <w:lang w:val="lt-LT"/>
              </w:rPr>
            </w:pPr>
            <w:r>
              <w:rPr>
                <w:rFonts w:ascii="Calibri Light" w:hAnsi="Calibri Light" w:cs="Calibri Light"/>
                <w:color w:val="000000"/>
                <w:kern w:val="3"/>
                <w:szCs w:val="24"/>
                <w:shd w:val="clear" w:color="auto" w:fill="FFFFFF"/>
                <w:lang w:val="lt-LT"/>
              </w:rPr>
              <w:t>Netaikoma</w:t>
            </w:r>
          </w:p>
          <w:p w14:paraId="5BA86AA2" w14:textId="77777777" w:rsidR="00E74806" w:rsidRDefault="00E74806" w:rsidP="00E74806">
            <w:pPr>
              <w:pStyle w:val="prastasis1"/>
              <w:rPr>
                <w:rFonts w:ascii="Calibri Light" w:hAnsi="Calibri Light" w:cs="Calibri Light"/>
                <w:color w:val="000000"/>
                <w:kern w:val="3"/>
                <w:szCs w:val="24"/>
                <w:shd w:val="clear" w:color="auto" w:fill="FFFFFF"/>
                <w:lang w:val="lt-LT"/>
              </w:rPr>
            </w:pPr>
          </w:p>
          <w:p w14:paraId="670FB4AC" w14:textId="77777777" w:rsidR="00E74806" w:rsidRDefault="00E74806" w:rsidP="00E74806">
            <w:pPr>
              <w:pStyle w:val="prastasis1"/>
              <w:rPr>
                <w:rFonts w:ascii="Calibri Light" w:hAnsi="Calibri Light" w:cs="Calibri Light"/>
                <w:color w:val="0070C0"/>
                <w:kern w:val="3"/>
                <w:szCs w:val="24"/>
                <w:lang w:val="lt-LT"/>
              </w:rPr>
            </w:pPr>
          </w:p>
        </w:tc>
      </w:tr>
      <w:tr w:rsidR="00E74806" w14:paraId="0C03E1B9" w14:textId="77777777" w:rsidTr="00E74806">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4A3C9C" w14:textId="77777777" w:rsidR="00E74806" w:rsidRDefault="00E74806" w:rsidP="00E74806">
            <w:pPr>
              <w:pStyle w:val="prastasis1"/>
              <w:jc w:val="center"/>
              <w:rPr>
                <w:rFonts w:ascii="Calibri Light" w:hAnsi="Calibri Light" w:cs="Calibri Light"/>
                <w:b/>
                <w:kern w:val="3"/>
                <w:szCs w:val="24"/>
                <w:lang w:val="lt-LT"/>
              </w:rPr>
            </w:pPr>
            <w:r>
              <w:rPr>
                <w:rFonts w:ascii="Calibri Light" w:hAnsi="Calibri Light" w:cs="Calibri Light"/>
                <w:b/>
                <w:kern w:val="3"/>
                <w:szCs w:val="24"/>
                <w:lang w:val="lt-LT"/>
              </w:rPr>
              <w:t xml:space="preserve">14. BENDRŲJŲ SĄLYGŲ PAKEITIMAI IR PAPILDYMAI </w:t>
            </w:r>
          </w:p>
        </w:tc>
      </w:tr>
      <w:tr w:rsidR="00E74806" w:rsidRPr="00960FBA" w14:paraId="65F2E099" w14:textId="77777777" w:rsidTr="00E74806">
        <w:trPr>
          <w:trHeight w:val="300"/>
        </w:trPr>
        <w:tc>
          <w:tcPr>
            <w:tcW w:w="2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F740C4" w14:textId="77777777" w:rsidR="00E74806" w:rsidRDefault="00E74806" w:rsidP="00E74806">
            <w:pPr>
              <w:pStyle w:val="prastasis1"/>
              <w:rPr>
                <w:rFonts w:ascii="Calibri Light" w:hAnsi="Calibri Light" w:cs="Calibri Light"/>
                <w:b/>
                <w:kern w:val="3"/>
                <w:szCs w:val="24"/>
                <w:lang w:val="lt-LT"/>
              </w:rPr>
            </w:pPr>
            <w:r>
              <w:rPr>
                <w:rFonts w:ascii="Calibri Light" w:hAnsi="Calibri Light" w:cs="Calibri Light"/>
                <w:b/>
                <w:kern w:val="3"/>
                <w:szCs w:val="24"/>
                <w:lang w:val="lt-LT"/>
              </w:rPr>
              <w:t xml:space="preserve">14.1. </w:t>
            </w:r>
          </w:p>
        </w:tc>
        <w:tc>
          <w:tcPr>
            <w:tcW w:w="697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7C486A" w14:textId="77777777" w:rsidR="00E74806" w:rsidRPr="002C30EB" w:rsidRDefault="00E74806" w:rsidP="00E74806">
            <w:pPr>
              <w:pStyle w:val="prastasis1"/>
              <w:rPr>
                <w:lang w:val="lt-LT"/>
              </w:rPr>
            </w:pPr>
            <w:r>
              <w:rPr>
                <w:rStyle w:val="Numatytasispastraiposriftas1"/>
                <w:rFonts w:ascii="Calibri Light" w:hAnsi="Calibri Light" w:cs="Calibri Light"/>
                <w:kern w:val="3"/>
                <w:szCs w:val="24"/>
                <w:lang w:val="lt-LT"/>
              </w:rPr>
              <w:t xml:space="preserve">Šalys susitaria pakeisti nurodytą Sutarties Bendrųjų sąlygų punktą ir išdėstyti jį nauja redakcija: </w:t>
            </w:r>
          </w:p>
        </w:tc>
      </w:tr>
      <w:tr w:rsidR="00E74806" w:rsidRPr="00960FBA" w14:paraId="52C48F33" w14:textId="77777777" w:rsidTr="00E74806">
        <w:trPr>
          <w:trHeight w:val="300"/>
        </w:trPr>
        <w:tc>
          <w:tcPr>
            <w:tcW w:w="2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F4279" w14:textId="77777777" w:rsidR="00E74806" w:rsidRDefault="00E74806" w:rsidP="00E74806">
            <w:pPr>
              <w:pStyle w:val="prastasis1"/>
              <w:rPr>
                <w:rFonts w:ascii="Calibri Light" w:hAnsi="Calibri Light" w:cs="Calibri Light"/>
                <w:b/>
                <w:kern w:val="3"/>
                <w:szCs w:val="24"/>
                <w:lang w:val="lt-LT"/>
              </w:rPr>
            </w:pPr>
            <w:r>
              <w:rPr>
                <w:rFonts w:ascii="Calibri Light" w:hAnsi="Calibri Light" w:cs="Calibri Light"/>
                <w:b/>
                <w:kern w:val="3"/>
                <w:szCs w:val="24"/>
                <w:lang w:val="lt-LT"/>
              </w:rPr>
              <w:t>14.2.</w:t>
            </w:r>
          </w:p>
        </w:tc>
        <w:tc>
          <w:tcPr>
            <w:tcW w:w="697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C5DD38" w14:textId="77777777" w:rsidR="00E74806" w:rsidRDefault="00E74806" w:rsidP="00E74806">
            <w:pPr>
              <w:pStyle w:val="prastasis1"/>
              <w:rPr>
                <w:rFonts w:ascii="Calibri Light" w:hAnsi="Calibri Light" w:cs="Calibri Light"/>
                <w:kern w:val="3"/>
                <w:szCs w:val="24"/>
                <w:lang w:val="lt-LT"/>
              </w:rPr>
            </w:pPr>
            <w:r>
              <w:rPr>
                <w:rFonts w:ascii="Calibri Light" w:hAnsi="Calibri Light" w:cs="Calibri Light"/>
                <w:kern w:val="3"/>
                <w:szCs w:val="24"/>
                <w:lang w:val="lt-LT"/>
              </w:rPr>
              <w:t>Sutarties Bendrosiose sąlygose nurodytos alternatyvios nuostatos (su prierašu „jei taikoma“ ir pan.) taikomos tik tokiu atveju, jeigu jos konkrečiai aprašomos Sutarties Specialiosiose sąlygose arba prieduose.</w:t>
            </w:r>
          </w:p>
        </w:tc>
      </w:tr>
      <w:tr w:rsidR="00E74806" w14:paraId="486FA614" w14:textId="77777777" w:rsidTr="00E74806">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B679E8" w14:textId="77777777" w:rsidR="00E74806" w:rsidRDefault="00E74806" w:rsidP="00E74806">
            <w:pPr>
              <w:pStyle w:val="prastasis1"/>
              <w:jc w:val="center"/>
              <w:rPr>
                <w:rFonts w:ascii="Calibri Light" w:hAnsi="Calibri Light" w:cs="Calibri Light"/>
                <w:b/>
                <w:kern w:val="3"/>
                <w:szCs w:val="24"/>
                <w:lang w:val="lt-LT"/>
              </w:rPr>
            </w:pPr>
            <w:r>
              <w:rPr>
                <w:rFonts w:ascii="Calibri Light" w:hAnsi="Calibri Light" w:cs="Calibri Light"/>
                <w:b/>
                <w:kern w:val="3"/>
                <w:szCs w:val="24"/>
                <w:lang w:val="lt-LT"/>
              </w:rPr>
              <w:t>15. SUTARTIES PRIEDAI</w:t>
            </w:r>
          </w:p>
        </w:tc>
      </w:tr>
      <w:tr w:rsidR="00E74806" w14:paraId="644396A7" w14:textId="77777777" w:rsidTr="00E74806">
        <w:trPr>
          <w:trHeight w:val="300"/>
        </w:trPr>
        <w:tc>
          <w:tcPr>
            <w:tcW w:w="2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431D36" w14:textId="77777777" w:rsidR="00E74806" w:rsidRDefault="00E74806" w:rsidP="00E74806">
            <w:pPr>
              <w:pStyle w:val="prastasis1"/>
              <w:rPr>
                <w:rFonts w:ascii="Calibri Light" w:hAnsi="Calibri Light" w:cs="Calibri Light"/>
                <w:b/>
                <w:kern w:val="3"/>
                <w:szCs w:val="24"/>
                <w:lang w:val="lt-LT"/>
              </w:rPr>
            </w:pPr>
            <w:r>
              <w:rPr>
                <w:rFonts w:ascii="Calibri Light" w:hAnsi="Calibri Light" w:cs="Calibri Light"/>
                <w:b/>
                <w:kern w:val="3"/>
                <w:szCs w:val="24"/>
                <w:lang w:val="lt-LT"/>
              </w:rPr>
              <w:t>15.1. Priedas Nr. 1</w:t>
            </w:r>
          </w:p>
        </w:tc>
        <w:tc>
          <w:tcPr>
            <w:tcW w:w="697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C4998D" w14:textId="77777777" w:rsidR="00E74806" w:rsidRDefault="00E74806" w:rsidP="00E74806">
            <w:pPr>
              <w:pStyle w:val="prastasis1"/>
            </w:pPr>
            <w:r>
              <w:rPr>
                <w:rStyle w:val="Numatytasispastraiposriftas1"/>
                <w:rFonts w:ascii="Calibri Light" w:hAnsi="Calibri Light" w:cs="Calibri Light"/>
                <w:bCs/>
                <w:kern w:val="3"/>
                <w:szCs w:val="24"/>
                <w:lang w:val="lt-LT"/>
              </w:rPr>
              <w:t>Techninė specifikacija, 9 lapai.</w:t>
            </w:r>
          </w:p>
        </w:tc>
      </w:tr>
      <w:tr w:rsidR="00E74806" w14:paraId="21BD87A6" w14:textId="77777777" w:rsidTr="00E74806">
        <w:trPr>
          <w:trHeight w:val="300"/>
        </w:trPr>
        <w:tc>
          <w:tcPr>
            <w:tcW w:w="2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F77C2F" w14:textId="77777777" w:rsidR="00E74806" w:rsidRDefault="00E74806" w:rsidP="00E74806">
            <w:pPr>
              <w:pStyle w:val="prastasis1"/>
              <w:rPr>
                <w:rFonts w:ascii="Calibri Light" w:hAnsi="Calibri Light" w:cs="Calibri Light"/>
                <w:b/>
                <w:kern w:val="3"/>
                <w:szCs w:val="24"/>
                <w:lang w:val="lt-LT"/>
              </w:rPr>
            </w:pPr>
            <w:r>
              <w:rPr>
                <w:rFonts w:ascii="Calibri Light" w:hAnsi="Calibri Light" w:cs="Calibri Light"/>
                <w:b/>
                <w:kern w:val="3"/>
                <w:szCs w:val="24"/>
                <w:lang w:val="lt-LT"/>
              </w:rPr>
              <w:t>15.2. Priedas Nr. 2</w:t>
            </w:r>
          </w:p>
        </w:tc>
        <w:tc>
          <w:tcPr>
            <w:tcW w:w="697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63BFB0" w14:textId="77777777" w:rsidR="00E74806" w:rsidRDefault="00E74806" w:rsidP="00E74806">
            <w:pPr>
              <w:pStyle w:val="prastasis1"/>
            </w:pPr>
            <w:r>
              <w:rPr>
                <w:rStyle w:val="Numatytasispastraiposriftas1"/>
                <w:rFonts w:ascii="Calibri Light" w:hAnsi="Calibri Light" w:cs="Calibri Light"/>
                <w:bCs/>
                <w:kern w:val="3"/>
                <w:szCs w:val="24"/>
                <w:lang w:val="lt-LT"/>
              </w:rPr>
              <w:t>Tiekėjo pasiūlymas,    lapai</w:t>
            </w:r>
          </w:p>
        </w:tc>
      </w:tr>
      <w:tr w:rsidR="00E74806" w14:paraId="325BEAF4" w14:textId="77777777" w:rsidTr="00E74806">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09B46E" w14:textId="77777777" w:rsidR="00E74806" w:rsidRDefault="00E74806" w:rsidP="00E74806">
            <w:pPr>
              <w:pStyle w:val="prastasis1"/>
              <w:jc w:val="center"/>
              <w:rPr>
                <w:rFonts w:ascii="Calibri Light" w:hAnsi="Calibri Light" w:cs="Calibri Light"/>
                <w:b/>
                <w:kern w:val="3"/>
                <w:szCs w:val="24"/>
                <w:lang w:val="lt-LT"/>
              </w:rPr>
            </w:pPr>
            <w:r>
              <w:rPr>
                <w:rFonts w:ascii="Calibri Light" w:hAnsi="Calibri Light" w:cs="Calibri Light"/>
                <w:b/>
                <w:kern w:val="3"/>
                <w:szCs w:val="24"/>
                <w:lang w:val="lt-LT"/>
              </w:rPr>
              <w:t>16. ŠALIŲ ATSTOVŲ PARAŠAI</w:t>
            </w:r>
          </w:p>
        </w:tc>
      </w:tr>
      <w:tr w:rsidR="00E74806" w14:paraId="1CEAF383" w14:textId="77777777" w:rsidTr="00E74806">
        <w:tc>
          <w:tcPr>
            <w:tcW w:w="464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16A63" w14:textId="77777777" w:rsidR="00E74806" w:rsidRDefault="00E74806" w:rsidP="00E74806">
            <w:pPr>
              <w:pStyle w:val="prastasis1"/>
              <w:jc w:val="center"/>
              <w:rPr>
                <w:rFonts w:ascii="Calibri Light" w:hAnsi="Calibri Light" w:cs="Calibri Light"/>
                <w:b/>
                <w:kern w:val="3"/>
                <w:szCs w:val="24"/>
                <w:lang w:val="lt-LT"/>
              </w:rPr>
            </w:pPr>
            <w:r>
              <w:rPr>
                <w:rFonts w:ascii="Calibri Light" w:hAnsi="Calibri Light" w:cs="Calibri Light"/>
                <w:b/>
                <w:kern w:val="3"/>
                <w:szCs w:val="24"/>
                <w:lang w:val="lt-LT"/>
              </w:rPr>
              <w:t>PIRKĖJAS</w:t>
            </w:r>
          </w:p>
        </w:tc>
        <w:tc>
          <w:tcPr>
            <w:tcW w:w="48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6AFFFA" w14:textId="77777777" w:rsidR="00E74806" w:rsidRDefault="00E74806" w:rsidP="00E74806">
            <w:pPr>
              <w:pStyle w:val="prastasis1"/>
              <w:jc w:val="center"/>
              <w:rPr>
                <w:rFonts w:ascii="Calibri Light" w:hAnsi="Calibri Light" w:cs="Calibri Light"/>
                <w:b/>
                <w:kern w:val="3"/>
                <w:szCs w:val="24"/>
                <w:lang w:val="lt-LT"/>
              </w:rPr>
            </w:pPr>
            <w:r>
              <w:rPr>
                <w:rFonts w:ascii="Calibri Light" w:hAnsi="Calibri Light" w:cs="Calibri Light"/>
                <w:b/>
                <w:kern w:val="3"/>
                <w:szCs w:val="24"/>
                <w:lang w:val="lt-LT"/>
              </w:rPr>
              <w:t>TIEKĖJAS</w:t>
            </w:r>
          </w:p>
        </w:tc>
      </w:tr>
      <w:tr w:rsidR="00E74806" w14:paraId="2ED26592" w14:textId="77777777" w:rsidTr="00E74806">
        <w:tc>
          <w:tcPr>
            <w:tcW w:w="464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8CAC52" w14:textId="77777777" w:rsidR="00E74806" w:rsidRDefault="00E74806" w:rsidP="00E74806">
            <w:pPr>
              <w:pStyle w:val="prastasis1"/>
              <w:jc w:val="center"/>
              <w:rPr>
                <w:rFonts w:ascii="Calibri Light" w:hAnsi="Calibri Light" w:cs="Calibri Light"/>
                <w:color w:val="4472C4"/>
                <w:kern w:val="3"/>
                <w:szCs w:val="24"/>
                <w:lang w:val="lt-LT"/>
              </w:rPr>
            </w:pPr>
            <w:r>
              <w:rPr>
                <w:rFonts w:ascii="Calibri Light" w:hAnsi="Calibri Light" w:cs="Calibri Light"/>
                <w:color w:val="4472C4"/>
                <w:kern w:val="3"/>
                <w:szCs w:val="24"/>
                <w:lang w:val="lt-LT"/>
              </w:rPr>
              <w:t>(nurodomos atstovo pareigos, vardas, pavardė)</w:t>
            </w:r>
          </w:p>
        </w:tc>
        <w:tc>
          <w:tcPr>
            <w:tcW w:w="48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BBCDC9" w14:textId="77777777" w:rsidR="00E74806" w:rsidRDefault="00E74806" w:rsidP="00E74806">
            <w:pPr>
              <w:pStyle w:val="prastasis1"/>
              <w:jc w:val="center"/>
            </w:pPr>
            <w:r>
              <w:rPr>
                <w:rStyle w:val="Numatytasispastraiposriftas1"/>
                <w:rFonts w:ascii="Calibri Light" w:hAnsi="Calibri Light" w:cs="Calibri Light"/>
                <w:color w:val="4472C4"/>
                <w:kern w:val="3"/>
                <w:szCs w:val="24"/>
                <w:lang w:val="lt-LT"/>
              </w:rPr>
              <w:t>(nurodomos atstovo pareigos, vardas, pavardė)</w:t>
            </w:r>
          </w:p>
        </w:tc>
      </w:tr>
      <w:tr w:rsidR="00E74806" w14:paraId="364BA111" w14:textId="77777777" w:rsidTr="00E74806">
        <w:tc>
          <w:tcPr>
            <w:tcW w:w="464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8F6BCD" w14:textId="77777777" w:rsidR="00E74806" w:rsidRDefault="00E74806" w:rsidP="00E74806">
            <w:pPr>
              <w:pStyle w:val="prastasis1"/>
              <w:jc w:val="center"/>
              <w:rPr>
                <w:rFonts w:ascii="Calibri Light" w:hAnsi="Calibri Light" w:cs="Calibri Light"/>
                <w:b/>
                <w:color w:val="4472C4"/>
                <w:kern w:val="3"/>
                <w:szCs w:val="24"/>
                <w:lang w:val="lt-LT"/>
              </w:rPr>
            </w:pPr>
          </w:p>
          <w:p w14:paraId="1127888B" w14:textId="77777777" w:rsidR="00E74806" w:rsidRDefault="00E74806" w:rsidP="00E74806">
            <w:pPr>
              <w:pStyle w:val="prastasis1"/>
              <w:jc w:val="center"/>
              <w:rPr>
                <w:rFonts w:ascii="Calibri Light" w:hAnsi="Calibri Light" w:cs="Calibri Light"/>
                <w:b/>
                <w:color w:val="4472C4"/>
                <w:kern w:val="3"/>
                <w:szCs w:val="24"/>
                <w:lang w:val="lt-LT"/>
              </w:rPr>
            </w:pPr>
            <w:r>
              <w:rPr>
                <w:rFonts w:ascii="Calibri Light" w:hAnsi="Calibri Light" w:cs="Calibri Light"/>
                <w:b/>
                <w:color w:val="4472C4"/>
                <w:kern w:val="3"/>
                <w:szCs w:val="24"/>
                <w:lang w:val="lt-LT"/>
              </w:rPr>
              <w:t>(parašas)</w:t>
            </w:r>
          </w:p>
          <w:p w14:paraId="34ADF3A5" w14:textId="77777777" w:rsidR="00E74806" w:rsidRDefault="00E74806" w:rsidP="00E74806">
            <w:pPr>
              <w:pStyle w:val="prastasis1"/>
              <w:jc w:val="center"/>
              <w:rPr>
                <w:rFonts w:ascii="Calibri Light" w:hAnsi="Calibri Light" w:cs="Calibri Light"/>
                <w:b/>
                <w:color w:val="4472C4"/>
                <w:kern w:val="3"/>
                <w:szCs w:val="24"/>
                <w:lang w:val="lt-LT"/>
              </w:rPr>
            </w:pPr>
          </w:p>
          <w:p w14:paraId="1068CECC" w14:textId="77777777" w:rsidR="00E74806" w:rsidRDefault="00E74806" w:rsidP="00E74806">
            <w:pPr>
              <w:pStyle w:val="prastasis1"/>
              <w:jc w:val="center"/>
              <w:rPr>
                <w:rFonts w:ascii="Calibri Light" w:hAnsi="Calibri Light" w:cs="Calibri Light"/>
                <w:b/>
                <w:color w:val="4472C4"/>
                <w:kern w:val="3"/>
                <w:szCs w:val="24"/>
                <w:lang w:val="lt-LT"/>
              </w:rPr>
            </w:pPr>
          </w:p>
        </w:tc>
        <w:tc>
          <w:tcPr>
            <w:tcW w:w="48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21106" w14:textId="77777777" w:rsidR="00E74806" w:rsidRDefault="00E74806" w:rsidP="00E74806">
            <w:pPr>
              <w:pStyle w:val="prastasis1"/>
              <w:jc w:val="center"/>
              <w:rPr>
                <w:rFonts w:ascii="Calibri Light" w:hAnsi="Calibri Light" w:cs="Calibri Light"/>
                <w:b/>
                <w:color w:val="4472C4"/>
                <w:kern w:val="3"/>
                <w:szCs w:val="24"/>
                <w:lang w:val="lt-LT"/>
              </w:rPr>
            </w:pPr>
          </w:p>
          <w:p w14:paraId="58E3CD66" w14:textId="77777777" w:rsidR="00E74806" w:rsidRDefault="00E74806" w:rsidP="00E74806">
            <w:pPr>
              <w:pStyle w:val="prastasis1"/>
              <w:jc w:val="center"/>
              <w:rPr>
                <w:rFonts w:ascii="Calibri Light" w:hAnsi="Calibri Light" w:cs="Calibri Light"/>
                <w:b/>
                <w:color w:val="4472C4"/>
                <w:kern w:val="3"/>
                <w:szCs w:val="24"/>
                <w:lang w:val="lt-LT"/>
              </w:rPr>
            </w:pPr>
            <w:r>
              <w:rPr>
                <w:rFonts w:ascii="Calibri Light" w:hAnsi="Calibri Light" w:cs="Calibri Light"/>
                <w:b/>
                <w:color w:val="4472C4"/>
                <w:kern w:val="3"/>
                <w:szCs w:val="24"/>
                <w:lang w:val="lt-LT"/>
              </w:rPr>
              <w:t>(parašas)</w:t>
            </w:r>
          </w:p>
        </w:tc>
      </w:tr>
    </w:tbl>
    <w:p w14:paraId="0E6EC8F1" w14:textId="77777777" w:rsidR="00E74806" w:rsidRDefault="00E74806" w:rsidP="00E74806">
      <w:pPr>
        <w:pStyle w:val="prastasis1"/>
        <w:rPr>
          <w:rFonts w:ascii="Calibri Light" w:hAnsi="Calibri Light" w:cs="Calibri Light"/>
          <w:szCs w:val="24"/>
          <w:lang w:val="lt-LT"/>
        </w:rPr>
      </w:pPr>
    </w:p>
    <w:p w14:paraId="4B1F8F21" w14:textId="77777777" w:rsidR="00E74806" w:rsidRDefault="00E74806" w:rsidP="00E74806">
      <w:pPr>
        <w:pStyle w:val="prastasis1"/>
        <w:tabs>
          <w:tab w:val="left" w:pos="5400"/>
        </w:tabs>
        <w:jc w:val="center"/>
        <w:textAlignment w:val="center"/>
      </w:pPr>
      <w:r>
        <w:rPr>
          <w:rStyle w:val="Numatytasispastraiposriftas1"/>
          <w:rFonts w:ascii="Calibri Light" w:hAnsi="Calibri Light" w:cs="Calibri Light"/>
          <w:b/>
          <w:bCs/>
          <w:lang w:val="lt-LT"/>
        </w:rPr>
        <w:lastRenderedPageBreak/>
        <w:t>______________</w:t>
      </w:r>
    </w:p>
    <w:p w14:paraId="14C2CD11" w14:textId="77777777" w:rsidR="00E74806" w:rsidRDefault="00E74806" w:rsidP="00E74806">
      <w:pPr>
        <w:pStyle w:val="prastasis1"/>
        <w:tabs>
          <w:tab w:val="left" w:pos="5400"/>
        </w:tabs>
        <w:textAlignment w:val="center"/>
        <w:rPr>
          <w:rFonts w:ascii="Calibri Light" w:hAnsi="Calibri Light" w:cs="Calibri Light"/>
          <w:szCs w:val="24"/>
          <w:lang w:val="lt-LT"/>
        </w:rPr>
      </w:pPr>
    </w:p>
    <w:p w14:paraId="1041C41E" w14:textId="77777777" w:rsidR="00E74806" w:rsidRDefault="00E74806" w:rsidP="00E74806">
      <w:pPr>
        <w:pStyle w:val="prastasis1"/>
        <w:tabs>
          <w:tab w:val="left" w:pos="5400"/>
        </w:tabs>
        <w:textAlignment w:val="center"/>
        <w:rPr>
          <w:rFonts w:ascii="Calibri Light" w:hAnsi="Calibri Light" w:cs="Calibri Light"/>
          <w:szCs w:val="24"/>
          <w:lang w:val="lt-LT"/>
        </w:rPr>
      </w:pPr>
    </w:p>
    <w:p w14:paraId="460D7C8E" w14:textId="77777777" w:rsidR="00E74806" w:rsidRDefault="00E74806" w:rsidP="00E74806">
      <w:pPr>
        <w:pStyle w:val="prastasis1"/>
        <w:tabs>
          <w:tab w:val="left" w:pos="5400"/>
        </w:tabs>
        <w:textAlignment w:val="center"/>
        <w:rPr>
          <w:rFonts w:ascii="Calibri Light" w:hAnsi="Calibri Light" w:cs="Calibri Light"/>
          <w:szCs w:val="24"/>
          <w:lang w:val="lt-LT"/>
        </w:rPr>
      </w:pPr>
    </w:p>
    <w:p w14:paraId="0E701C45" w14:textId="77777777" w:rsidR="00E74806" w:rsidRDefault="00E74806" w:rsidP="00E74806">
      <w:pPr>
        <w:pStyle w:val="prastasis1"/>
        <w:jc w:val="left"/>
        <w:rPr>
          <w:rFonts w:ascii="Calibri Light" w:hAnsi="Calibri Light" w:cs="Calibri Light"/>
          <w:szCs w:val="24"/>
          <w:lang w:val="lt-LT" w:eastAsia="en-GB"/>
        </w:rPr>
      </w:pPr>
    </w:p>
    <w:p w14:paraId="7DF93DE2" w14:textId="77777777" w:rsidR="00E74806" w:rsidRDefault="00E74806" w:rsidP="00E74806">
      <w:pPr>
        <w:pStyle w:val="prastasis1"/>
        <w:jc w:val="left"/>
        <w:rPr>
          <w:rFonts w:ascii="Calibri Light" w:hAnsi="Calibri Light" w:cs="Calibri Light"/>
          <w:b/>
          <w:szCs w:val="24"/>
          <w:lang w:val="lt-LT"/>
        </w:rPr>
      </w:pPr>
    </w:p>
    <w:p w14:paraId="5DC7F77E" w14:textId="77777777" w:rsidR="00E74806" w:rsidRDefault="00E74806" w:rsidP="00E74806">
      <w:pPr>
        <w:pStyle w:val="prastasis1"/>
        <w:spacing w:before="60" w:after="60" w:line="240" w:lineRule="auto"/>
        <w:rPr>
          <w:rFonts w:ascii="Calibri Light" w:hAnsi="Calibri Light" w:cs="Calibri Light"/>
          <w:lang w:val="lt-LT"/>
        </w:rPr>
      </w:pPr>
    </w:p>
    <w:p w14:paraId="5B6E884B" w14:textId="77777777" w:rsidR="00E74806" w:rsidRDefault="00E74806" w:rsidP="00E74806">
      <w:pPr>
        <w:pStyle w:val="prastasis1"/>
        <w:rPr>
          <w:rFonts w:ascii="Calibri Light" w:hAnsi="Calibri Light" w:cs="Calibri Light"/>
          <w:lang w:val="lt-LT"/>
        </w:rPr>
      </w:pPr>
    </w:p>
    <w:p w14:paraId="3A6F9830" w14:textId="77777777" w:rsidR="00E74806" w:rsidRPr="00D273B5" w:rsidRDefault="00E74806" w:rsidP="00E74806">
      <w:pPr>
        <w:spacing w:before="60" w:after="60" w:line="240" w:lineRule="auto"/>
        <w:rPr>
          <w:rFonts w:ascii="Calibri Light" w:hAnsi="Calibri Light" w:cs="Calibri Light"/>
        </w:rPr>
      </w:pPr>
    </w:p>
    <w:p w14:paraId="662E3556" w14:textId="77777777" w:rsidR="00E74806" w:rsidRPr="00D273B5" w:rsidRDefault="00E74806" w:rsidP="00E74806">
      <w:pPr>
        <w:spacing w:before="60" w:after="60" w:line="240" w:lineRule="auto"/>
        <w:rPr>
          <w:rFonts w:ascii="Calibri Light" w:hAnsi="Calibri Light" w:cs="Calibri Light"/>
        </w:rPr>
      </w:pPr>
    </w:p>
    <w:p w14:paraId="3BC13D85" w14:textId="54751AD5" w:rsidR="009D2230" w:rsidRPr="009403C2" w:rsidRDefault="009D2230" w:rsidP="00A8272C">
      <w:pPr>
        <w:spacing w:after="0" w:line="240" w:lineRule="auto"/>
        <w:jc w:val="both"/>
        <w:rPr>
          <w:rFonts w:ascii="Calibri Light" w:hAnsi="Calibri Light" w:cs="Calibri Light"/>
          <w:sz w:val="22"/>
        </w:rPr>
      </w:pPr>
    </w:p>
    <w:sectPr w:rsidR="009D2230" w:rsidRPr="009403C2" w:rsidSect="00462D09">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0" w:footer="0" w:gutter="0"/>
      <w:cols w:space="1296"/>
      <w:formProt w:val="0"/>
      <w:docGrid w:linePitch="360" w:charSpace="-6145"/>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EABE4CB" w16cex:dateUtc="2025-07-15T13:28:00Z"/>
  <w16cex:commentExtensible w16cex:durableId="7C3E9791" w16cex:dateUtc="2025-07-15T13:29:00Z"/>
  <w16cex:commentExtensible w16cex:durableId="4A114DEB" w16cex:dateUtc="2025-07-15T13:31:00Z"/>
  <w16cex:commentExtensible w16cex:durableId="0F6132B6">
    <w16cex:extLst>
      <w16:ext w16:uri="{CE6994B0-6A32-4C9F-8C6B-6E91EDA988CE}">
        <cr:reactions xmlns:cr="http://schemas.microsoft.com/office/comments/2020/reactions">
          <cr:reaction reactionType="1">
            <cr:reactionInfo dateUtc="2025-07-15T13:32:49Z">
              <cr:user userId="S::Evaldas.Stadalius@vrm.lt::2a93f7a5-6902-4ccc-974d-a3831daa9aff" userProvider="AD" userName="Evaldas Stadalius"/>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D8C0198" w16cid:durableId="7D8C0198"/>
  <w16cid:commentId w16cid:paraId="3DBF3AC0" w16cid:durableId="3DBF3AC0"/>
  <w16cid:commentId w16cid:paraId="7B0E167C" w16cid:durableId="4EABE4CB"/>
  <w16cid:commentId w16cid:paraId="230B5C28" w16cid:durableId="230B5C28"/>
  <w16cid:commentId w16cid:paraId="032B687C" w16cid:durableId="7C3E9791"/>
  <w16cid:commentId w16cid:paraId="3DA14F19" w16cid:durableId="3DA14F19"/>
  <w16cid:commentId w16cid:paraId="5E2012B9" w16cid:durableId="4A114DEB"/>
  <w16cid:commentId w16cid:paraId="3E8C27EE" w16cid:durableId="3E8C27EE"/>
  <w16cid:commentId w16cid:paraId="0F6132B6" w16cid:durableId="0F6132B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9EA37F" w14:textId="77777777" w:rsidR="00D151EF" w:rsidRDefault="00D151EF">
      <w:pPr>
        <w:spacing w:after="0" w:line="240" w:lineRule="auto"/>
      </w:pPr>
      <w:r>
        <w:separator/>
      </w:r>
    </w:p>
  </w:endnote>
  <w:endnote w:type="continuationSeparator" w:id="0">
    <w:p w14:paraId="25368556" w14:textId="77777777" w:rsidR="00D151EF" w:rsidRDefault="00D151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Shruti">
    <w:panose1 w:val="02000500000000000000"/>
    <w:charset w:val="01"/>
    <w:family w:val="roman"/>
    <w:notTrueType/>
    <w:pitch w:val="variable"/>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FA4B9E" w14:textId="77777777" w:rsidR="00A35F5D" w:rsidRDefault="00A35F5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A35F5D" w:rsidRDefault="00A35F5D">
            <w:pPr>
              <w:pStyle w:val="Footer"/>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330F0A">
              <w:rPr>
                <w:rFonts w:ascii="Calibri Light" w:hAnsi="Calibri Light" w:cs="Calibri Light"/>
                <w:bCs/>
                <w:noProof/>
                <w:sz w:val="20"/>
                <w:szCs w:val="20"/>
              </w:rPr>
              <w:t>21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330F0A">
              <w:rPr>
                <w:rFonts w:ascii="Calibri Light" w:hAnsi="Calibri Light" w:cs="Calibri Light"/>
                <w:bCs/>
                <w:noProof/>
                <w:sz w:val="20"/>
                <w:szCs w:val="20"/>
              </w:rPr>
              <w:t>48</w:t>
            </w:r>
            <w:r w:rsidRPr="00DB5704">
              <w:rPr>
                <w:rFonts w:ascii="Calibri Light" w:hAnsi="Calibri Light" w:cs="Calibri Light"/>
                <w:bCs/>
                <w:sz w:val="20"/>
                <w:szCs w:val="20"/>
              </w:rPr>
              <w:fldChar w:fldCharType="end"/>
            </w:r>
          </w:p>
        </w:sdtContent>
      </w:sdt>
    </w:sdtContent>
  </w:sdt>
  <w:p w14:paraId="03D4FB4A" w14:textId="77777777" w:rsidR="00A35F5D" w:rsidRDefault="00A35F5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B9446B" w14:textId="77777777" w:rsidR="00A35F5D" w:rsidRDefault="00A35F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387184" w14:textId="77777777" w:rsidR="00D151EF" w:rsidRDefault="00D151EF">
      <w:pPr>
        <w:spacing w:after="0" w:line="240" w:lineRule="auto"/>
      </w:pPr>
      <w:r>
        <w:separator/>
      </w:r>
    </w:p>
  </w:footnote>
  <w:footnote w:type="continuationSeparator" w:id="0">
    <w:p w14:paraId="58E70145" w14:textId="77777777" w:rsidR="00D151EF" w:rsidRDefault="00D151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96472B" w14:textId="77777777" w:rsidR="00A35F5D" w:rsidRDefault="00A35F5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976945" w14:textId="77777777" w:rsidR="00A35F5D" w:rsidRDefault="00A35F5D" w:rsidP="0014794D">
    <w:pPr>
      <w:pStyle w:val="Header"/>
      <w:jc w:val="center"/>
      <w:rPr>
        <w:rFonts w:ascii="Tahoma" w:hAnsi="Tahoma" w:cs="Tahoma"/>
        <w:b/>
        <w:sz w:val="12"/>
        <w:szCs w:val="12"/>
      </w:rPr>
    </w:pPr>
  </w:p>
  <w:p w14:paraId="43AE5FCC" w14:textId="77777777" w:rsidR="00A35F5D" w:rsidRDefault="00A35F5D" w:rsidP="0014794D">
    <w:pPr>
      <w:pStyle w:val="Header"/>
      <w:rPr>
        <w:rFonts w:ascii="Tahoma" w:hAnsi="Tahoma" w:cs="Tahoma"/>
        <w:b/>
        <w:sz w:val="12"/>
        <w:szCs w:val="12"/>
      </w:rPr>
    </w:pPr>
  </w:p>
  <w:p w14:paraId="139DE5E3" w14:textId="77777777" w:rsidR="00A35F5D" w:rsidRDefault="00A35F5D" w:rsidP="0014794D">
    <w:pPr>
      <w:pStyle w:val="Header"/>
      <w:rPr>
        <w:rFonts w:ascii="Tahoma" w:hAnsi="Tahoma" w:cs="Tahoma"/>
        <w:b/>
        <w:sz w:val="12"/>
        <w:szCs w:val="12"/>
      </w:rPr>
    </w:pPr>
  </w:p>
  <w:p w14:paraId="2CFF9FDA" w14:textId="77777777" w:rsidR="00A35F5D" w:rsidRDefault="00A35F5D" w:rsidP="0014794D">
    <w:pPr>
      <w:pStyle w:val="Header"/>
      <w:jc w:val="center"/>
      <w:rPr>
        <w:rFonts w:ascii="Tahoma" w:hAnsi="Tahoma" w:cs="Tahoma"/>
        <w:b/>
        <w:sz w:val="12"/>
        <w:szCs w:val="12"/>
      </w:rPr>
    </w:pPr>
    <w:r>
      <w:rPr>
        <w:rFonts w:ascii="Tahoma" w:hAnsi="Tahoma" w:cs="Tahoma"/>
        <w:b/>
        <w:sz w:val="12"/>
        <w:szCs w:val="12"/>
      </w:rPr>
      <w:t>IŠTEKLIŲ AGENTŪRA</w:t>
    </w:r>
  </w:p>
  <w:p w14:paraId="2B88E199" w14:textId="1F94DD6F" w:rsidR="00A35F5D" w:rsidRPr="00BD1D79" w:rsidRDefault="00A35F5D" w:rsidP="0014794D">
    <w:pPr>
      <w:pStyle w:val="Header"/>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A35F5D" w:rsidRPr="00BD1D79" w:rsidRDefault="00A35F5D" w:rsidP="0014794D">
    <w:pPr>
      <w:pStyle w:val="Header"/>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A35F5D" w:rsidRPr="00BD1D79" w:rsidRDefault="00A35F5D" w:rsidP="0014794D">
    <w:pPr>
      <w:pStyle w:val="Header"/>
      <w:jc w:val="center"/>
      <w:rPr>
        <w:rFonts w:ascii="Tahoma" w:hAnsi="Tahoma" w:cs="Tahoma"/>
        <w:sz w:val="12"/>
        <w:szCs w:val="12"/>
      </w:rPr>
    </w:pPr>
    <w:r>
      <w:rPr>
        <w:rFonts w:ascii="Tahoma" w:hAnsi="Tahoma" w:cs="Tahoma"/>
        <w:sz w:val="12"/>
        <w:szCs w:val="12"/>
      </w:rPr>
      <w:t>SPECIALIOS SĄLYGOS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5FE2CD" w14:textId="77777777" w:rsidR="00A35F5D" w:rsidRDefault="00A35F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5B102EB"/>
    <w:multiLevelType w:val="multilevel"/>
    <w:tmpl w:val="283CF13E"/>
    <w:styleLink w:val="LFO41"/>
    <w:lvl w:ilvl="0">
      <w:numFmt w:val="bullet"/>
      <w:pStyle w:val="Sraassuenkleliais41"/>
      <w:lvlText w:val=""/>
      <w:lvlJc w:val="left"/>
      <w:pPr>
        <w:ind w:left="144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0A3411D8"/>
    <w:multiLevelType w:val="multilevel"/>
    <w:tmpl w:val="72C2D842"/>
    <w:styleLink w:val="LFO11"/>
    <w:lvl w:ilvl="0">
      <w:numFmt w:val="bullet"/>
      <w:pStyle w:val="Sraassuenkleliais1"/>
      <w:lvlText w:val="•"/>
      <w:lvlJc w:val="left"/>
      <w:pPr>
        <w:ind w:left="360" w:hanging="360"/>
      </w:pPr>
      <w:rPr>
        <w:rFonts w:ascii="Cambria" w:hAnsi="Cambria"/>
        <w:color w:val="4472C4"/>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9592D02"/>
    <w:multiLevelType w:val="multilevel"/>
    <w:tmpl w:val="C150961E"/>
    <w:styleLink w:val="LFO1"/>
    <w:lvl w:ilvl="0">
      <w:start w:val="1"/>
      <w:numFmt w:val="upperRoman"/>
      <w:pStyle w:val="Skyriauspavadinimas"/>
      <w:lvlText w:val="%1."/>
      <w:lvlJc w:val="left"/>
    </w:lvl>
    <w:lvl w:ilvl="1">
      <w:start w:val="1"/>
      <w:numFmt w:val="lowerLetter"/>
      <w:lvlText w:val=".%2"/>
      <w:lvlJc w:val="left"/>
      <w:pPr>
        <w:ind w:left="2466" w:hanging="360"/>
      </w:pPr>
    </w:lvl>
    <w:lvl w:ilvl="2">
      <w:start w:val="1"/>
      <w:numFmt w:val="lowerRoman"/>
      <w:lvlText w:val=".%3"/>
      <w:lvlJc w:val="right"/>
      <w:pPr>
        <w:ind w:left="3186" w:hanging="180"/>
      </w:pPr>
    </w:lvl>
    <w:lvl w:ilvl="3">
      <w:start w:val="1"/>
      <w:numFmt w:val="decimal"/>
      <w:lvlText w:val=".%4"/>
      <w:lvlJc w:val="left"/>
      <w:pPr>
        <w:ind w:left="3906" w:hanging="360"/>
      </w:pPr>
    </w:lvl>
    <w:lvl w:ilvl="4">
      <w:start w:val="1"/>
      <w:numFmt w:val="lowerLetter"/>
      <w:lvlText w:val=".%5"/>
      <w:lvlJc w:val="left"/>
      <w:pPr>
        <w:ind w:left="4626" w:hanging="360"/>
      </w:pPr>
    </w:lvl>
    <w:lvl w:ilvl="5">
      <w:start w:val="1"/>
      <w:numFmt w:val="lowerRoman"/>
      <w:lvlText w:val=".%6"/>
      <w:lvlJc w:val="right"/>
      <w:pPr>
        <w:ind w:left="5346" w:hanging="180"/>
      </w:pPr>
    </w:lvl>
    <w:lvl w:ilvl="6">
      <w:start w:val="1"/>
      <w:numFmt w:val="decimal"/>
      <w:lvlText w:val=".%7"/>
      <w:lvlJc w:val="left"/>
      <w:pPr>
        <w:ind w:left="6066" w:hanging="360"/>
      </w:pPr>
    </w:lvl>
    <w:lvl w:ilvl="7">
      <w:start w:val="1"/>
      <w:numFmt w:val="lowerLetter"/>
      <w:lvlText w:val=".%8"/>
      <w:lvlJc w:val="left"/>
      <w:pPr>
        <w:ind w:left="6786" w:hanging="360"/>
      </w:pPr>
    </w:lvl>
    <w:lvl w:ilvl="8">
      <w:start w:val="1"/>
      <w:numFmt w:val="lowerRoman"/>
      <w:lvlText w:val=".%9"/>
      <w:lvlJc w:val="right"/>
      <w:pPr>
        <w:ind w:left="7506"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FAC4989"/>
    <w:multiLevelType w:val="multilevel"/>
    <w:tmpl w:val="C4C65742"/>
    <w:styleLink w:val="LFO7"/>
    <w:lvl w:ilvl="0">
      <w:start w:val="1"/>
      <w:numFmt w:val="decimal"/>
      <w:pStyle w:val="Sraassunumeriais51"/>
      <w:lvlText w:val="%1."/>
      <w:lvlJc w:val="left"/>
      <w:pPr>
        <w:ind w:left="360" w:hanging="360"/>
      </w:pPr>
    </w:lvl>
    <w:lvl w:ilvl="1">
      <w:start w:val="1"/>
      <w:numFmt w:val="decimal"/>
      <w:suff w:val="space"/>
      <w:lvlText w:val="%1.%2"/>
      <w:lvlJc w:val="left"/>
      <w:pPr>
        <w:ind w:left="936" w:hanging="576"/>
      </w:pPr>
    </w:lvl>
    <w:lvl w:ilvl="2">
      <w:start w:val="1"/>
      <w:numFmt w:val="lowerLetter"/>
      <w:lvlText w:val="%3."/>
      <w:lvlJc w:val="left"/>
      <w:pPr>
        <w:ind w:left="720" w:hanging="360"/>
      </w:pPr>
    </w:lvl>
    <w:lvl w:ilvl="3">
      <w:start w:val="1"/>
      <w:numFmt w:val="lowerRoman"/>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405648E"/>
    <w:multiLevelType w:val="multilevel"/>
    <w:tmpl w:val="D7849B16"/>
    <w:styleLink w:val="LFO4"/>
    <w:lvl w:ilvl="0">
      <w:start w:val="1"/>
      <w:numFmt w:val="decimal"/>
      <w:pStyle w:val="Numberedlist22"/>
      <w:lvlText w:val="2.%1."/>
      <w:lvlJc w:val="left"/>
      <w:pPr>
        <w:ind w:left="5039" w:hanging="360"/>
      </w:pPr>
      <w:rPr>
        <w:rFonts w:cs="Times New Roman"/>
        <w:b w:val="0"/>
        <w:i w:val="0"/>
        <w:color w:val="auto"/>
        <w:sz w:val="24"/>
        <w:szCs w:val="24"/>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3"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819209B"/>
    <w:multiLevelType w:val="multilevel"/>
    <w:tmpl w:val="15769262"/>
    <w:styleLink w:val="LFO5"/>
    <w:lvl w:ilvl="0">
      <w:numFmt w:val="bullet"/>
      <w:pStyle w:val="Sraassuenkleliais51"/>
      <w:lvlText w:val=""/>
      <w:lvlJc w:val="left"/>
      <w:pPr>
        <w:ind w:left="180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812038C"/>
    <w:multiLevelType w:val="hybridMultilevel"/>
    <w:tmpl w:val="778A4A02"/>
    <w:lvl w:ilvl="0" w:tplc="0427000F">
      <w:start w:val="1"/>
      <w:numFmt w:val="decimal"/>
      <w:lvlText w:val="%1."/>
      <w:lvlJc w:val="left"/>
      <w:pPr>
        <w:ind w:left="720" w:hanging="360"/>
      </w:pPr>
      <w:rPr>
        <w:rFonts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D194D44"/>
    <w:multiLevelType w:val="hybridMultilevel"/>
    <w:tmpl w:val="E480C69A"/>
    <w:lvl w:ilvl="0" w:tplc="EBE69BD0">
      <w:start w:val="1"/>
      <w:numFmt w:val="decimal"/>
      <w:lvlText w:val="%1."/>
      <w:lvlJc w:val="left"/>
      <w:pPr>
        <w:ind w:left="1154" w:hanging="360"/>
      </w:pPr>
      <w:rPr>
        <w:rFonts w:cs="Times New Roman" w:hint="default"/>
        <w:b w:val="0"/>
        <w:bCs w:val="0"/>
        <w:i w:val="0"/>
        <w:iCs w:val="0"/>
        <w:color w:val="auto"/>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BEF0234"/>
    <w:multiLevelType w:val="multilevel"/>
    <w:tmpl w:val="7DD834EE"/>
    <w:styleLink w:val="LFO2"/>
    <w:lvl w:ilvl="0">
      <w:numFmt w:val="bullet"/>
      <w:pStyle w:val="Sraassuenkleliais21"/>
      <w:lvlText w:val=""/>
      <w:lvlJc w:val="left"/>
      <w:pPr>
        <w:ind w:left="72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75685AA8"/>
    <w:multiLevelType w:val="multilevel"/>
    <w:tmpl w:val="74E4C564"/>
    <w:styleLink w:val="LFO3"/>
    <w:lvl w:ilvl="0">
      <w:numFmt w:val="bullet"/>
      <w:pStyle w:val="Sraassuenkleliais31"/>
      <w:lvlText w:val=""/>
      <w:lvlJc w:val="left"/>
      <w:pPr>
        <w:ind w:left="108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2"/>
  </w:num>
  <w:num w:numId="2">
    <w:abstractNumId w:val="19"/>
  </w:num>
  <w:num w:numId="3">
    <w:abstractNumId w:val="16"/>
  </w:num>
  <w:num w:numId="4">
    <w:abstractNumId w:val="18"/>
  </w:num>
  <w:num w:numId="5">
    <w:abstractNumId w:val="7"/>
  </w:num>
  <w:num w:numId="6">
    <w:abstractNumId w:val="14"/>
  </w:num>
  <w:num w:numId="7">
    <w:abstractNumId w:val="11"/>
  </w:num>
  <w:num w:numId="8">
    <w:abstractNumId w:val="17"/>
  </w:num>
  <w:num w:numId="9">
    <w:abstractNumId w:val="4"/>
  </w:num>
  <w:num w:numId="10">
    <w:abstractNumId w:val="3"/>
  </w:num>
  <w:num w:numId="11">
    <w:abstractNumId w:val="2"/>
  </w:num>
  <w:num w:numId="12">
    <w:abstractNumId w:val="1"/>
  </w:num>
  <w:num w:numId="13">
    <w:abstractNumId w:val="0"/>
  </w:num>
  <w:num w:numId="14">
    <w:abstractNumId w:val="9"/>
  </w:num>
  <w:num w:numId="15">
    <w:abstractNumId w:val="13"/>
  </w:num>
  <w:num w:numId="16">
    <w:abstractNumId w:val="8"/>
  </w:num>
  <w:num w:numId="17">
    <w:abstractNumId w:val="12"/>
  </w:num>
  <w:num w:numId="18">
    <w:abstractNumId w:val="6"/>
  </w:num>
  <w:num w:numId="19">
    <w:abstractNumId w:val="20"/>
  </w:num>
  <w:num w:numId="20">
    <w:abstractNumId w:val="21"/>
  </w:num>
  <w:num w:numId="21">
    <w:abstractNumId w:val="5"/>
  </w:num>
  <w:num w:numId="22">
    <w:abstractNumId w:val="15"/>
  </w:num>
  <w:num w:numId="23">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DYwNrcwMDawNLI0MbZU0lEKTi0uzszPAykwqgUApjNdLywAAAA="/>
  </w:docVars>
  <w:rsids>
    <w:rsidRoot w:val="00307927"/>
    <w:rsid w:val="00000582"/>
    <w:rsid w:val="000018CD"/>
    <w:rsid w:val="00002A8D"/>
    <w:rsid w:val="000038D3"/>
    <w:rsid w:val="00004747"/>
    <w:rsid w:val="00004917"/>
    <w:rsid w:val="000054F9"/>
    <w:rsid w:val="00005D1D"/>
    <w:rsid w:val="000100AD"/>
    <w:rsid w:val="00011ABC"/>
    <w:rsid w:val="000148C7"/>
    <w:rsid w:val="00022118"/>
    <w:rsid w:val="00026A0E"/>
    <w:rsid w:val="00027245"/>
    <w:rsid w:val="0003030E"/>
    <w:rsid w:val="00030C5E"/>
    <w:rsid w:val="00042C6B"/>
    <w:rsid w:val="00044A6A"/>
    <w:rsid w:val="00047921"/>
    <w:rsid w:val="0005296A"/>
    <w:rsid w:val="00053414"/>
    <w:rsid w:val="00053B54"/>
    <w:rsid w:val="0005479B"/>
    <w:rsid w:val="0005480F"/>
    <w:rsid w:val="00062106"/>
    <w:rsid w:val="00065990"/>
    <w:rsid w:val="00067A0A"/>
    <w:rsid w:val="00071BBE"/>
    <w:rsid w:val="00073EEF"/>
    <w:rsid w:val="00077203"/>
    <w:rsid w:val="000801D7"/>
    <w:rsid w:val="000827A9"/>
    <w:rsid w:val="000845BD"/>
    <w:rsid w:val="00093F92"/>
    <w:rsid w:val="0009634C"/>
    <w:rsid w:val="000B53DE"/>
    <w:rsid w:val="000C2135"/>
    <w:rsid w:val="000C56AB"/>
    <w:rsid w:val="000C60AE"/>
    <w:rsid w:val="000C774C"/>
    <w:rsid w:val="000D04AF"/>
    <w:rsid w:val="000D0F9A"/>
    <w:rsid w:val="000D22A4"/>
    <w:rsid w:val="000D3439"/>
    <w:rsid w:val="000D548E"/>
    <w:rsid w:val="000E5A99"/>
    <w:rsid w:val="000F6281"/>
    <w:rsid w:val="00101F48"/>
    <w:rsid w:val="00102441"/>
    <w:rsid w:val="001026E1"/>
    <w:rsid w:val="00106B9E"/>
    <w:rsid w:val="001076D7"/>
    <w:rsid w:val="001076EF"/>
    <w:rsid w:val="00112746"/>
    <w:rsid w:val="00112CF5"/>
    <w:rsid w:val="00117F34"/>
    <w:rsid w:val="00121F78"/>
    <w:rsid w:val="001224EB"/>
    <w:rsid w:val="001316BE"/>
    <w:rsid w:val="001420BB"/>
    <w:rsid w:val="00145E52"/>
    <w:rsid w:val="00145F40"/>
    <w:rsid w:val="0014794D"/>
    <w:rsid w:val="00152F84"/>
    <w:rsid w:val="0015476C"/>
    <w:rsid w:val="00156650"/>
    <w:rsid w:val="001622ED"/>
    <w:rsid w:val="00164511"/>
    <w:rsid w:val="001658ED"/>
    <w:rsid w:val="00171198"/>
    <w:rsid w:val="00176139"/>
    <w:rsid w:val="00176404"/>
    <w:rsid w:val="00183818"/>
    <w:rsid w:val="00184B46"/>
    <w:rsid w:val="001865EC"/>
    <w:rsid w:val="00186DEA"/>
    <w:rsid w:val="00191C47"/>
    <w:rsid w:val="001964DE"/>
    <w:rsid w:val="001A0042"/>
    <w:rsid w:val="001A3CAA"/>
    <w:rsid w:val="001B0028"/>
    <w:rsid w:val="001B3FC5"/>
    <w:rsid w:val="001B7E97"/>
    <w:rsid w:val="001C32B7"/>
    <w:rsid w:val="001C423E"/>
    <w:rsid w:val="001C5555"/>
    <w:rsid w:val="001D284C"/>
    <w:rsid w:val="001D3082"/>
    <w:rsid w:val="001D7FEB"/>
    <w:rsid w:val="001E0F6A"/>
    <w:rsid w:val="001E1490"/>
    <w:rsid w:val="001E2C4E"/>
    <w:rsid w:val="001E489B"/>
    <w:rsid w:val="001E6484"/>
    <w:rsid w:val="001F3CE8"/>
    <w:rsid w:val="001F57CF"/>
    <w:rsid w:val="001F7BB0"/>
    <w:rsid w:val="00200731"/>
    <w:rsid w:val="002057DC"/>
    <w:rsid w:val="002073AF"/>
    <w:rsid w:val="002133D3"/>
    <w:rsid w:val="002150A4"/>
    <w:rsid w:val="002151B9"/>
    <w:rsid w:val="00227331"/>
    <w:rsid w:val="00227717"/>
    <w:rsid w:val="00243808"/>
    <w:rsid w:val="002449A3"/>
    <w:rsid w:val="00244CCB"/>
    <w:rsid w:val="00250E21"/>
    <w:rsid w:val="002525F6"/>
    <w:rsid w:val="0026235A"/>
    <w:rsid w:val="0026702F"/>
    <w:rsid w:val="00272112"/>
    <w:rsid w:val="002733B3"/>
    <w:rsid w:val="0027593F"/>
    <w:rsid w:val="00276461"/>
    <w:rsid w:val="00277524"/>
    <w:rsid w:val="0028329C"/>
    <w:rsid w:val="00283848"/>
    <w:rsid w:val="002865F2"/>
    <w:rsid w:val="0029027E"/>
    <w:rsid w:val="00292D82"/>
    <w:rsid w:val="00295694"/>
    <w:rsid w:val="00296635"/>
    <w:rsid w:val="002A07C8"/>
    <w:rsid w:val="002A322D"/>
    <w:rsid w:val="002A4E61"/>
    <w:rsid w:val="002B0700"/>
    <w:rsid w:val="002B1C15"/>
    <w:rsid w:val="002B2B4C"/>
    <w:rsid w:val="002B6EB9"/>
    <w:rsid w:val="002B7F1F"/>
    <w:rsid w:val="002C0D23"/>
    <w:rsid w:val="002C1579"/>
    <w:rsid w:val="002C2562"/>
    <w:rsid w:val="002C2B55"/>
    <w:rsid w:val="002C4CDC"/>
    <w:rsid w:val="002C5144"/>
    <w:rsid w:val="002C54BA"/>
    <w:rsid w:val="002C6AE8"/>
    <w:rsid w:val="002D45F9"/>
    <w:rsid w:val="002D5BCB"/>
    <w:rsid w:val="002D6EE5"/>
    <w:rsid w:val="002E459A"/>
    <w:rsid w:val="002E7D6E"/>
    <w:rsid w:val="002F27BB"/>
    <w:rsid w:val="003018BA"/>
    <w:rsid w:val="0030204D"/>
    <w:rsid w:val="00302E47"/>
    <w:rsid w:val="00303404"/>
    <w:rsid w:val="003046E4"/>
    <w:rsid w:val="00307927"/>
    <w:rsid w:val="0031693F"/>
    <w:rsid w:val="0032365E"/>
    <w:rsid w:val="00330453"/>
    <w:rsid w:val="00330F0A"/>
    <w:rsid w:val="003344E3"/>
    <w:rsid w:val="00334A41"/>
    <w:rsid w:val="00335955"/>
    <w:rsid w:val="00337B22"/>
    <w:rsid w:val="0034128A"/>
    <w:rsid w:val="0034197D"/>
    <w:rsid w:val="003425D9"/>
    <w:rsid w:val="00343314"/>
    <w:rsid w:val="00345647"/>
    <w:rsid w:val="00352B0D"/>
    <w:rsid w:val="00354470"/>
    <w:rsid w:val="00355E3C"/>
    <w:rsid w:val="00371162"/>
    <w:rsid w:val="00371F9B"/>
    <w:rsid w:val="00372B28"/>
    <w:rsid w:val="003746B8"/>
    <w:rsid w:val="00376F4F"/>
    <w:rsid w:val="00383948"/>
    <w:rsid w:val="00394B07"/>
    <w:rsid w:val="00397C85"/>
    <w:rsid w:val="003A1985"/>
    <w:rsid w:val="003A2510"/>
    <w:rsid w:val="003A3D5E"/>
    <w:rsid w:val="003A671D"/>
    <w:rsid w:val="003A6759"/>
    <w:rsid w:val="003B51CA"/>
    <w:rsid w:val="003B5AA2"/>
    <w:rsid w:val="003B5AB9"/>
    <w:rsid w:val="003B67E5"/>
    <w:rsid w:val="003B6BF7"/>
    <w:rsid w:val="003B7B7D"/>
    <w:rsid w:val="003C1BE7"/>
    <w:rsid w:val="003C2F50"/>
    <w:rsid w:val="003C427B"/>
    <w:rsid w:val="003C66E2"/>
    <w:rsid w:val="003C6CD0"/>
    <w:rsid w:val="003D08AF"/>
    <w:rsid w:val="003D08D8"/>
    <w:rsid w:val="003D40D5"/>
    <w:rsid w:val="003D4682"/>
    <w:rsid w:val="003E25E3"/>
    <w:rsid w:val="003F33DD"/>
    <w:rsid w:val="003F4D15"/>
    <w:rsid w:val="00407426"/>
    <w:rsid w:val="004129EF"/>
    <w:rsid w:val="00415590"/>
    <w:rsid w:val="004403A1"/>
    <w:rsid w:val="00440A79"/>
    <w:rsid w:val="00441687"/>
    <w:rsid w:val="0044170C"/>
    <w:rsid w:val="0044172D"/>
    <w:rsid w:val="0044290A"/>
    <w:rsid w:val="00453BBE"/>
    <w:rsid w:val="004550ED"/>
    <w:rsid w:val="00461B6E"/>
    <w:rsid w:val="00462D09"/>
    <w:rsid w:val="00462EB6"/>
    <w:rsid w:val="0046360B"/>
    <w:rsid w:val="00471B45"/>
    <w:rsid w:val="00473670"/>
    <w:rsid w:val="004849D7"/>
    <w:rsid w:val="00491E69"/>
    <w:rsid w:val="00497126"/>
    <w:rsid w:val="004A3C71"/>
    <w:rsid w:val="004A7454"/>
    <w:rsid w:val="004B0017"/>
    <w:rsid w:val="004B5109"/>
    <w:rsid w:val="004B658F"/>
    <w:rsid w:val="004C2D76"/>
    <w:rsid w:val="004C33B9"/>
    <w:rsid w:val="004C4322"/>
    <w:rsid w:val="004C69B3"/>
    <w:rsid w:val="004C6CD2"/>
    <w:rsid w:val="004D036F"/>
    <w:rsid w:val="004D07C4"/>
    <w:rsid w:val="004D2848"/>
    <w:rsid w:val="004D3AD3"/>
    <w:rsid w:val="004D489E"/>
    <w:rsid w:val="004E0E39"/>
    <w:rsid w:val="004F2239"/>
    <w:rsid w:val="004F2B38"/>
    <w:rsid w:val="004F4E80"/>
    <w:rsid w:val="004F676A"/>
    <w:rsid w:val="004F6E36"/>
    <w:rsid w:val="004F7BF0"/>
    <w:rsid w:val="00500128"/>
    <w:rsid w:val="00501F5C"/>
    <w:rsid w:val="0051041C"/>
    <w:rsid w:val="005132E4"/>
    <w:rsid w:val="0051433D"/>
    <w:rsid w:val="00517AD4"/>
    <w:rsid w:val="00517B7F"/>
    <w:rsid w:val="00517BF5"/>
    <w:rsid w:val="005238CC"/>
    <w:rsid w:val="00535904"/>
    <w:rsid w:val="00540586"/>
    <w:rsid w:val="00544742"/>
    <w:rsid w:val="00546911"/>
    <w:rsid w:val="00552464"/>
    <w:rsid w:val="005548C0"/>
    <w:rsid w:val="00555291"/>
    <w:rsid w:val="005553C7"/>
    <w:rsid w:val="005570D3"/>
    <w:rsid w:val="005673CA"/>
    <w:rsid w:val="00570B71"/>
    <w:rsid w:val="00572C3D"/>
    <w:rsid w:val="005751BD"/>
    <w:rsid w:val="00580DA4"/>
    <w:rsid w:val="005840A7"/>
    <w:rsid w:val="00586212"/>
    <w:rsid w:val="00586678"/>
    <w:rsid w:val="005866C6"/>
    <w:rsid w:val="0058734F"/>
    <w:rsid w:val="005875CB"/>
    <w:rsid w:val="005923F3"/>
    <w:rsid w:val="00593257"/>
    <w:rsid w:val="00594AA4"/>
    <w:rsid w:val="00595C0C"/>
    <w:rsid w:val="0059732A"/>
    <w:rsid w:val="005A0C97"/>
    <w:rsid w:val="005A2907"/>
    <w:rsid w:val="005A45A9"/>
    <w:rsid w:val="005B0681"/>
    <w:rsid w:val="005B22FD"/>
    <w:rsid w:val="005C25E2"/>
    <w:rsid w:val="005C34EA"/>
    <w:rsid w:val="005C537D"/>
    <w:rsid w:val="005C6113"/>
    <w:rsid w:val="005D0D67"/>
    <w:rsid w:val="005D0EE8"/>
    <w:rsid w:val="005D1466"/>
    <w:rsid w:val="005D4114"/>
    <w:rsid w:val="005D51C8"/>
    <w:rsid w:val="005D6D9B"/>
    <w:rsid w:val="005D7BDE"/>
    <w:rsid w:val="005E53D8"/>
    <w:rsid w:val="005F24B8"/>
    <w:rsid w:val="005F3BCF"/>
    <w:rsid w:val="00600E2C"/>
    <w:rsid w:val="00611868"/>
    <w:rsid w:val="00620625"/>
    <w:rsid w:val="00627EB3"/>
    <w:rsid w:val="00627FC4"/>
    <w:rsid w:val="006326C9"/>
    <w:rsid w:val="00640737"/>
    <w:rsid w:val="00647354"/>
    <w:rsid w:val="00653675"/>
    <w:rsid w:val="00653686"/>
    <w:rsid w:val="00653F44"/>
    <w:rsid w:val="006633BC"/>
    <w:rsid w:val="006662A4"/>
    <w:rsid w:val="006672B5"/>
    <w:rsid w:val="006721EB"/>
    <w:rsid w:val="00674580"/>
    <w:rsid w:val="00682D70"/>
    <w:rsid w:val="006872A7"/>
    <w:rsid w:val="0069126B"/>
    <w:rsid w:val="0069277A"/>
    <w:rsid w:val="006A3C20"/>
    <w:rsid w:val="006A6012"/>
    <w:rsid w:val="006A6272"/>
    <w:rsid w:val="006A6744"/>
    <w:rsid w:val="006C1587"/>
    <w:rsid w:val="006C38E0"/>
    <w:rsid w:val="006C44E0"/>
    <w:rsid w:val="006C5156"/>
    <w:rsid w:val="006C52ED"/>
    <w:rsid w:val="006C59AB"/>
    <w:rsid w:val="006C610E"/>
    <w:rsid w:val="006D100F"/>
    <w:rsid w:val="006D3D6D"/>
    <w:rsid w:val="006D6685"/>
    <w:rsid w:val="006E1BBC"/>
    <w:rsid w:val="006E3642"/>
    <w:rsid w:val="006E4CFF"/>
    <w:rsid w:val="006E7E5A"/>
    <w:rsid w:val="006F3DE4"/>
    <w:rsid w:val="007009DB"/>
    <w:rsid w:val="00701279"/>
    <w:rsid w:val="00703448"/>
    <w:rsid w:val="00705187"/>
    <w:rsid w:val="00711BF9"/>
    <w:rsid w:val="00714455"/>
    <w:rsid w:val="00716AB7"/>
    <w:rsid w:val="00717A3F"/>
    <w:rsid w:val="007205AD"/>
    <w:rsid w:val="00721AF3"/>
    <w:rsid w:val="00723C1A"/>
    <w:rsid w:val="00723C6D"/>
    <w:rsid w:val="007313F4"/>
    <w:rsid w:val="0073157E"/>
    <w:rsid w:val="00731F28"/>
    <w:rsid w:val="00733C5C"/>
    <w:rsid w:val="00737B35"/>
    <w:rsid w:val="0074190F"/>
    <w:rsid w:val="007436FB"/>
    <w:rsid w:val="00743751"/>
    <w:rsid w:val="00753AE5"/>
    <w:rsid w:val="00761953"/>
    <w:rsid w:val="007624C4"/>
    <w:rsid w:val="00767497"/>
    <w:rsid w:val="007722D0"/>
    <w:rsid w:val="00773EFA"/>
    <w:rsid w:val="00774B39"/>
    <w:rsid w:val="00777E1D"/>
    <w:rsid w:val="007803DA"/>
    <w:rsid w:val="00784900"/>
    <w:rsid w:val="0078748B"/>
    <w:rsid w:val="00794014"/>
    <w:rsid w:val="00796894"/>
    <w:rsid w:val="007A1B78"/>
    <w:rsid w:val="007A47E8"/>
    <w:rsid w:val="007A6B88"/>
    <w:rsid w:val="007B0E63"/>
    <w:rsid w:val="007B3D63"/>
    <w:rsid w:val="007B547F"/>
    <w:rsid w:val="007B555B"/>
    <w:rsid w:val="007B5D8B"/>
    <w:rsid w:val="007B60A3"/>
    <w:rsid w:val="007C1B03"/>
    <w:rsid w:val="007D067D"/>
    <w:rsid w:val="007D4196"/>
    <w:rsid w:val="007D5346"/>
    <w:rsid w:val="007D5633"/>
    <w:rsid w:val="007E023D"/>
    <w:rsid w:val="007E44B8"/>
    <w:rsid w:val="007E65D1"/>
    <w:rsid w:val="007F10C7"/>
    <w:rsid w:val="007F25F8"/>
    <w:rsid w:val="007F3F40"/>
    <w:rsid w:val="008020B1"/>
    <w:rsid w:val="00806721"/>
    <w:rsid w:val="00826425"/>
    <w:rsid w:val="00826F35"/>
    <w:rsid w:val="008312B0"/>
    <w:rsid w:val="0083202A"/>
    <w:rsid w:val="00833470"/>
    <w:rsid w:val="00833597"/>
    <w:rsid w:val="00834925"/>
    <w:rsid w:val="00835C1B"/>
    <w:rsid w:val="00841F48"/>
    <w:rsid w:val="00842245"/>
    <w:rsid w:val="00843A52"/>
    <w:rsid w:val="00845EB1"/>
    <w:rsid w:val="0085121F"/>
    <w:rsid w:val="0085150E"/>
    <w:rsid w:val="008536E7"/>
    <w:rsid w:val="0086317D"/>
    <w:rsid w:val="00864065"/>
    <w:rsid w:val="008721E8"/>
    <w:rsid w:val="008726FC"/>
    <w:rsid w:val="008735E6"/>
    <w:rsid w:val="00873F2B"/>
    <w:rsid w:val="00880647"/>
    <w:rsid w:val="00885887"/>
    <w:rsid w:val="00891F8C"/>
    <w:rsid w:val="00894055"/>
    <w:rsid w:val="00894ADC"/>
    <w:rsid w:val="008A31F4"/>
    <w:rsid w:val="008A34A4"/>
    <w:rsid w:val="008A3E71"/>
    <w:rsid w:val="008B4CC0"/>
    <w:rsid w:val="008B5330"/>
    <w:rsid w:val="008B673D"/>
    <w:rsid w:val="008C118D"/>
    <w:rsid w:val="008C25BE"/>
    <w:rsid w:val="008C327F"/>
    <w:rsid w:val="008C3BB2"/>
    <w:rsid w:val="008C4A1D"/>
    <w:rsid w:val="008D001A"/>
    <w:rsid w:val="008D2631"/>
    <w:rsid w:val="008D5FEA"/>
    <w:rsid w:val="008D615F"/>
    <w:rsid w:val="008D6404"/>
    <w:rsid w:val="008E2D0A"/>
    <w:rsid w:val="008E3306"/>
    <w:rsid w:val="008E75AB"/>
    <w:rsid w:val="008E786C"/>
    <w:rsid w:val="008E7FE8"/>
    <w:rsid w:val="008F031C"/>
    <w:rsid w:val="008F2319"/>
    <w:rsid w:val="008F5105"/>
    <w:rsid w:val="008F79CD"/>
    <w:rsid w:val="008F7AC8"/>
    <w:rsid w:val="009047B1"/>
    <w:rsid w:val="0091025D"/>
    <w:rsid w:val="00913959"/>
    <w:rsid w:val="00915BF6"/>
    <w:rsid w:val="009221B6"/>
    <w:rsid w:val="00926DDB"/>
    <w:rsid w:val="009304C4"/>
    <w:rsid w:val="009318D9"/>
    <w:rsid w:val="0093613B"/>
    <w:rsid w:val="009371B2"/>
    <w:rsid w:val="00937902"/>
    <w:rsid w:val="009403C2"/>
    <w:rsid w:val="00951F5A"/>
    <w:rsid w:val="009531B5"/>
    <w:rsid w:val="00953FBC"/>
    <w:rsid w:val="009551E3"/>
    <w:rsid w:val="00956E36"/>
    <w:rsid w:val="00960489"/>
    <w:rsid w:val="00962F7C"/>
    <w:rsid w:val="00965CBF"/>
    <w:rsid w:val="0096689C"/>
    <w:rsid w:val="0097110E"/>
    <w:rsid w:val="0097186D"/>
    <w:rsid w:val="00973EEB"/>
    <w:rsid w:val="00976796"/>
    <w:rsid w:val="00977040"/>
    <w:rsid w:val="0097782F"/>
    <w:rsid w:val="00980F5E"/>
    <w:rsid w:val="0099317D"/>
    <w:rsid w:val="00997D51"/>
    <w:rsid w:val="00997ED2"/>
    <w:rsid w:val="009A16AC"/>
    <w:rsid w:val="009B3D76"/>
    <w:rsid w:val="009B56F4"/>
    <w:rsid w:val="009B6BAB"/>
    <w:rsid w:val="009C3D6D"/>
    <w:rsid w:val="009C5066"/>
    <w:rsid w:val="009C554C"/>
    <w:rsid w:val="009C7577"/>
    <w:rsid w:val="009D2230"/>
    <w:rsid w:val="009E1815"/>
    <w:rsid w:val="009E4EC9"/>
    <w:rsid w:val="009E7666"/>
    <w:rsid w:val="009F53AB"/>
    <w:rsid w:val="009F5753"/>
    <w:rsid w:val="009F77CB"/>
    <w:rsid w:val="00A03546"/>
    <w:rsid w:val="00A219DF"/>
    <w:rsid w:val="00A23258"/>
    <w:rsid w:val="00A24371"/>
    <w:rsid w:val="00A31E42"/>
    <w:rsid w:val="00A34E45"/>
    <w:rsid w:val="00A35F5D"/>
    <w:rsid w:val="00A37D1B"/>
    <w:rsid w:val="00A41770"/>
    <w:rsid w:val="00A427FB"/>
    <w:rsid w:val="00A43FE1"/>
    <w:rsid w:val="00A44292"/>
    <w:rsid w:val="00A45274"/>
    <w:rsid w:val="00A4796A"/>
    <w:rsid w:val="00A53C7B"/>
    <w:rsid w:val="00A542A3"/>
    <w:rsid w:val="00A54D6F"/>
    <w:rsid w:val="00A568FE"/>
    <w:rsid w:val="00A61146"/>
    <w:rsid w:val="00A61304"/>
    <w:rsid w:val="00A62CDE"/>
    <w:rsid w:val="00A7362B"/>
    <w:rsid w:val="00A74F20"/>
    <w:rsid w:val="00A7664A"/>
    <w:rsid w:val="00A76781"/>
    <w:rsid w:val="00A8272C"/>
    <w:rsid w:val="00A83CB5"/>
    <w:rsid w:val="00A92171"/>
    <w:rsid w:val="00A92A6A"/>
    <w:rsid w:val="00A92F49"/>
    <w:rsid w:val="00A96599"/>
    <w:rsid w:val="00A972EE"/>
    <w:rsid w:val="00A97DE2"/>
    <w:rsid w:val="00AA0184"/>
    <w:rsid w:val="00AA106E"/>
    <w:rsid w:val="00AA5E28"/>
    <w:rsid w:val="00AA5F7E"/>
    <w:rsid w:val="00AB000E"/>
    <w:rsid w:val="00AB287F"/>
    <w:rsid w:val="00AB4941"/>
    <w:rsid w:val="00AB6FF5"/>
    <w:rsid w:val="00AB7686"/>
    <w:rsid w:val="00AC42AB"/>
    <w:rsid w:val="00AC51AF"/>
    <w:rsid w:val="00AC6141"/>
    <w:rsid w:val="00AC6B56"/>
    <w:rsid w:val="00AD5B83"/>
    <w:rsid w:val="00AE0C24"/>
    <w:rsid w:val="00AE294C"/>
    <w:rsid w:val="00AE4FED"/>
    <w:rsid w:val="00AE58D6"/>
    <w:rsid w:val="00AE7A9D"/>
    <w:rsid w:val="00AE7DE3"/>
    <w:rsid w:val="00AF2D70"/>
    <w:rsid w:val="00AF666D"/>
    <w:rsid w:val="00AF6DB4"/>
    <w:rsid w:val="00B01F96"/>
    <w:rsid w:val="00B044CE"/>
    <w:rsid w:val="00B046D0"/>
    <w:rsid w:val="00B05836"/>
    <w:rsid w:val="00B156C8"/>
    <w:rsid w:val="00B16B4D"/>
    <w:rsid w:val="00B279CC"/>
    <w:rsid w:val="00B33CB9"/>
    <w:rsid w:val="00B34914"/>
    <w:rsid w:val="00B421B0"/>
    <w:rsid w:val="00B42F06"/>
    <w:rsid w:val="00B43A77"/>
    <w:rsid w:val="00B4597F"/>
    <w:rsid w:val="00B46994"/>
    <w:rsid w:val="00B5256F"/>
    <w:rsid w:val="00B647C2"/>
    <w:rsid w:val="00B66F1F"/>
    <w:rsid w:val="00B67058"/>
    <w:rsid w:val="00B67DC5"/>
    <w:rsid w:val="00B70383"/>
    <w:rsid w:val="00B8077E"/>
    <w:rsid w:val="00B80B85"/>
    <w:rsid w:val="00B81BD0"/>
    <w:rsid w:val="00B92026"/>
    <w:rsid w:val="00B92594"/>
    <w:rsid w:val="00B935E7"/>
    <w:rsid w:val="00BA2073"/>
    <w:rsid w:val="00BA62DD"/>
    <w:rsid w:val="00BA68A5"/>
    <w:rsid w:val="00BA75D2"/>
    <w:rsid w:val="00BA7D90"/>
    <w:rsid w:val="00BB0E4B"/>
    <w:rsid w:val="00BB1510"/>
    <w:rsid w:val="00BB1B33"/>
    <w:rsid w:val="00BB1D6C"/>
    <w:rsid w:val="00BB2007"/>
    <w:rsid w:val="00BB277E"/>
    <w:rsid w:val="00BB732F"/>
    <w:rsid w:val="00BC107B"/>
    <w:rsid w:val="00BC2B3A"/>
    <w:rsid w:val="00BD1942"/>
    <w:rsid w:val="00BD1C75"/>
    <w:rsid w:val="00BD5C29"/>
    <w:rsid w:val="00BD653E"/>
    <w:rsid w:val="00BD6F2F"/>
    <w:rsid w:val="00BD753C"/>
    <w:rsid w:val="00BE38EB"/>
    <w:rsid w:val="00BE5208"/>
    <w:rsid w:val="00BE6E6D"/>
    <w:rsid w:val="00BF1A6E"/>
    <w:rsid w:val="00BF5EA4"/>
    <w:rsid w:val="00BF76D0"/>
    <w:rsid w:val="00BF7873"/>
    <w:rsid w:val="00C046BF"/>
    <w:rsid w:val="00C1313F"/>
    <w:rsid w:val="00C133A0"/>
    <w:rsid w:val="00C218E5"/>
    <w:rsid w:val="00C23A66"/>
    <w:rsid w:val="00C26D17"/>
    <w:rsid w:val="00C32B4F"/>
    <w:rsid w:val="00C355B5"/>
    <w:rsid w:val="00C40750"/>
    <w:rsid w:val="00C4156A"/>
    <w:rsid w:val="00C455BF"/>
    <w:rsid w:val="00C52FDD"/>
    <w:rsid w:val="00C53A62"/>
    <w:rsid w:val="00C562E9"/>
    <w:rsid w:val="00C5646B"/>
    <w:rsid w:val="00C67079"/>
    <w:rsid w:val="00C702BB"/>
    <w:rsid w:val="00C71712"/>
    <w:rsid w:val="00C74958"/>
    <w:rsid w:val="00C80804"/>
    <w:rsid w:val="00C80BD1"/>
    <w:rsid w:val="00C82B03"/>
    <w:rsid w:val="00C91524"/>
    <w:rsid w:val="00C917BD"/>
    <w:rsid w:val="00C9294E"/>
    <w:rsid w:val="00C94115"/>
    <w:rsid w:val="00CA3BF7"/>
    <w:rsid w:val="00CA5A2A"/>
    <w:rsid w:val="00CA637C"/>
    <w:rsid w:val="00CA78E2"/>
    <w:rsid w:val="00CB610F"/>
    <w:rsid w:val="00CB6FF0"/>
    <w:rsid w:val="00CC1696"/>
    <w:rsid w:val="00CC229D"/>
    <w:rsid w:val="00CC3B8E"/>
    <w:rsid w:val="00CC4F86"/>
    <w:rsid w:val="00CC5921"/>
    <w:rsid w:val="00CC65BC"/>
    <w:rsid w:val="00CD0703"/>
    <w:rsid w:val="00CE2E15"/>
    <w:rsid w:val="00CF0549"/>
    <w:rsid w:val="00CF556C"/>
    <w:rsid w:val="00D016F2"/>
    <w:rsid w:val="00D02A2B"/>
    <w:rsid w:val="00D03E82"/>
    <w:rsid w:val="00D1436E"/>
    <w:rsid w:val="00D151EF"/>
    <w:rsid w:val="00D174AA"/>
    <w:rsid w:val="00D25B7A"/>
    <w:rsid w:val="00D3133E"/>
    <w:rsid w:val="00D32A15"/>
    <w:rsid w:val="00D350AD"/>
    <w:rsid w:val="00D372CF"/>
    <w:rsid w:val="00D40F1F"/>
    <w:rsid w:val="00D44DD0"/>
    <w:rsid w:val="00D52341"/>
    <w:rsid w:val="00D53A52"/>
    <w:rsid w:val="00D56749"/>
    <w:rsid w:val="00D6400E"/>
    <w:rsid w:val="00D72E16"/>
    <w:rsid w:val="00D731A5"/>
    <w:rsid w:val="00D73617"/>
    <w:rsid w:val="00D76584"/>
    <w:rsid w:val="00D7693D"/>
    <w:rsid w:val="00D81C0A"/>
    <w:rsid w:val="00D8507B"/>
    <w:rsid w:val="00D90E70"/>
    <w:rsid w:val="00D94D70"/>
    <w:rsid w:val="00D974E5"/>
    <w:rsid w:val="00DA1BC3"/>
    <w:rsid w:val="00DA2B7C"/>
    <w:rsid w:val="00DB02C9"/>
    <w:rsid w:val="00DB2876"/>
    <w:rsid w:val="00DB3186"/>
    <w:rsid w:val="00DB495F"/>
    <w:rsid w:val="00DB5704"/>
    <w:rsid w:val="00DD0B3A"/>
    <w:rsid w:val="00DD24BD"/>
    <w:rsid w:val="00DD6C0D"/>
    <w:rsid w:val="00DE0D90"/>
    <w:rsid w:val="00DE14C4"/>
    <w:rsid w:val="00DE5651"/>
    <w:rsid w:val="00DE5D10"/>
    <w:rsid w:val="00DE7721"/>
    <w:rsid w:val="00DF6321"/>
    <w:rsid w:val="00DF7133"/>
    <w:rsid w:val="00E000ED"/>
    <w:rsid w:val="00E04D69"/>
    <w:rsid w:val="00E21229"/>
    <w:rsid w:val="00E250E7"/>
    <w:rsid w:val="00E31328"/>
    <w:rsid w:val="00E321A5"/>
    <w:rsid w:val="00E3222A"/>
    <w:rsid w:val="00E33E54"/>
    <w:rsid w:val="00E40E64"/>
    <w:rsid w:val="00E44F85"/>
    <w:rsid w:val="00E47DD7"/>
    <w:rsid w:val="00E53D13"/>
    <w:rsid w:val="00E569E7"/>
    <w:rsid w:val="00E602D0"/>
    <w:rsid w:val="00E62814"/>
    <w:rsid w:val="00E70B0F"/>
    <w:rsid w:val="00E70F4C"/>
    <w:rsid w:val="00E74806"/>
    <w:rsid w:val="00E86B08"/>
    <w:rsid w:val="00E86D4B"/>
    <w:rsid w:val="00E9155A"/>
    <w:rsid w:val="00E91B50"/>
    <w:rsid w:val="00EA49AC"/>
    <w:rsid w:val="00EA71F7"/>
    <w:rsid w:val="00EA7FCA"/>
    <w:rsid w:val="00EB4694"/>
    <w:rsid w:val="00EB56A9"/>
    <w:rsid w:val="00EB655C"/>
    <w:rsid w:val="00EB6A21"/>
    <w:rsid w:val="00EC0559"/>
    <w:rsid w:val="00EC24A8"/>
    <w:rsid w:val="00EC560E"/>
    <w:rsid w:val="00ED17ED"/>
    <w:rsid w:val="00ED2AF6"/>
    <w:rsid w:val="00ED309F"/>
    <w:rsid w:val="00ED477D"/>
    <w:rsid w:val="00ED7484"/>
    <w:rsid w:val="00EE2A56"/>
    <w:rsid w:val="00EE3E59"/>
    <w:rsid w:val="00EF48B4"/>
    <w:rsid w:val="00F079AF"/>
    <w:rsid w:val="00F10C65"/>
    <w:rsid w:val="00F1258C"/>
    <w:rsid w:val="00F14A59"/>
    <w:rsid w:val="00F15D34"/>
    <w:rsid w:val="00F23DD5"/>
    <w:rsid w:val="00F26216"/>
    <w:rsid w:val="00F33FB8"/>
    <w:rsid w:val="00F347A7"/>
    <w:rsid w:val="00F36321"/>
    <w:rsid w:val="00F37B43"/>
    <w:rsid w:val="00F51334"/>
    <w:rsid w:val="00F57305"/>
    <w:rsid w:val="00F610BE"/>
    <w:rsid w:val="00F618C3"/>
    <w:rsid w:val="00F645C1"/>
    <w:rsid w:val="00F65DC9"/>
    <w:rsid w:val="00F70BD0"/>
    <w:rsid w:val="00F73A22"/>
    <w:rsid w:val="00F7576E"/>
    <w:rsid w:val="00F76B8E"/>
    <w:rsid w:val="00F80D6B"/>
    <w:rsid w:val="00F840FB"/>
    <w:rsid w:val="00F93B2F"/>
    <w:rsid w:val="00F94F33"/>
    <w:rsid w:val="00F9765D"/>
    <w:rsid w:val="00FA22D7"/>
    <w:rsid w:val="00FA3127"/>
    <w:rsid w:val="00FA5680"/>
    <w:rsid w:val="00FB08DD"/>
    <w:rsid w:val="00FB198E"/>
    <w:rsid w:val="00FC0FF8"/>
    <w:rsid w:val="00FC1904"/>
    <w:rsid w:val="00FC2E31"/>
    <w:rsid w:val="00FC4BC8"/>
    <w:rsid w:val="00FC5684"/>
    <w:rsid w:val="00FC7335"/>
    <w:rsid w:val="00FD0B69"/>
    <w:rsid w:val="00FD6EDE"/>
    <w:rsid w:val="00FE2B14"/>
    <w:rsid w:val="00FE2E1F"/>
    <w:rsid w:val="00FE37B4"/>
    <w:rsid w:val="00FE67B9"/>
    <w:rsid w:val="00FE7CCC"/>
    <w:rsid w:val="00FF03D5"/>
    <w:rsid w:val="00FF075F"/>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8EC46"/>
  <w15:docId w15:val="{3AA50ABE-3C7A-4060-BA2A-5BD75A7B4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18" w:unhideWhenUsed="1"/>
    <w:lsdException w:name="List Number 4" w:semiHidden="1" w:uiPriority="18" w:unhideWhenUsed="1"/>
    <w:lsdException w:name="List Number 5" w:semiHidden="1" w:uiPriority="18"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0"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027E"/>
    <w:pPr>
      <w:spacing w:after="200" w:line="276" w:lineRule="auto"/>
    </w:pPr>
    <w:rPr>
      <w:rFonts w:ascii="Times New Roman" w:hAnsi="Times New Roman"/>
      <w:sz w:val="24"/>
    </w:rPr>
  </w:style>
  <w:style w:type="paragraph" w:styleId="Heading1">
    <w:name w:val="heading 1"/>
    <w:basedOn w:val="Normal"/>
    <w:next w:val="Normal"/>
    <w:link w:val="Heading1Char"/>
    <w:uiPriority w:val="9"/>
    <w:qFormat/>
    <w:rsid w:val="00E74806"/>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paragraph" w:styleId="Heading2">
    <w:name w:val="heading 2"/>
    <w:basedOn w:val="Normal"/>
    <w:next w:val="Normal"/>
    <w:link w:val="Heading2Char"/>
    <w:uiPriority w:val="9"/>
    <w:unhideWhenUsed/>
    <w:qFormat/>
    <w:rsid w:val="00E74806"/>
    <w:pPr>
      <w:keepNext/>
      <w:keepLines/>
      <w:spacing w:before="120" w:after="0" w:line="252" w:lineRule="auto"/>
      <w:jc w:val="both"/>
      <w:outlineLvl w:val="1"/>
    </w:pPr>
    <w:rPr>
      <w:rFonts w:asciiTheme="majorHAnsi" w:eastAsiaTheme="majorEastAsia" w:hAnsiTheme="majorHAnsi" w:cstheme="majorBidi"/>
      <w:b/>
      <w:bCs/>
      <w:sz w:val="28"/>
      <w:szCs w:val="28"/>
      <w:lang w:val="en-US"/>
    </w:rPr>
  </w:style>
  <w:style w:type="paragraph" w:styleId="Heading3">
    <w:name w:val="heading 3"/>
    <w:basedOn w:val="Normal"/>
    <w:next w:val="Normal"/>
    <w:link w:val="Heading3Char"/>
    <w:uiPriority w:val="9"/>
    <w:unhideWhenUsed/>
    <w:qFormat/>
    <w:rsid w:val="00E74806"/>
    <w:pPr>
      <w:keepNext/>
      <w:keepLines/>
      <w:spacing w:before="120" w:after="0" w:line="252" w:lineRule="auto"/>
      <w:jc w:val="both"/>
      <w:outlineLvl w:val="2"/>
    </w:pPr>
    <w:rPr>
      <w:rFonts w:asciiTheme="majorHAnsi" w:eastAsiaTheme="majorEastAsia" w:hAnsiTheme="majorHAnsi" w:cstheme="majorBidi"/>
      <w:spacing w:val="4"/>
      <w:szCs w:val="24"/>
      <w:lang w:val="en-US"/>
    </w:rPr>
  </w:style>
  <w:style w:type="paragraph" w:styleId="Heading4">
    <w:name w:val="heading 4"/>
    <w:basedOn w:val="Normal"/>
    <w:next w:val="Normal"/>
    <w:link w:val="Heading4Char"/>
    <w:uiPriority w:val="9"/>
    <w:semiHidden/>
    <w:unhideWhenUsed/>
    <w:qFormat/>
    <w:rsid w:val="00E74806"/>
    <w:pPr>
      <w:keepNext/>
      <w:keepLines/>
      <w:spacing w:before="120" w:after="0" w:line="252" w:lineRule="auto"/>
      <w:jc w:val="both"/>
      <w:outlineLvl w:val="3"/>
    </w:pPr>
    <w:rPr>
      <w:rFonts w:asciiTheme="majorHAnsi" w:eastAsiaTheme="majorEastAsia" w:hAnsiTheme="majorHAnsi" w:cstheme="majorBidi"/>
      <w:i/>
      <w:iCs/>
      <w:szCs w:val="24"/>
      <w:lang w:val="en-US"/>
    </w:rPr>
  </w:style>
  <w:style w:type="paragraph" w:styleId="Heading5">
    <w:name w:val="heading 5"/>
    <w:basedOn w:val="Normal"/>
    <w:next w:val="Normal"/>
    <w:link w:val="Heading5Char"/>
    <w:uiPriority w:val="9"/>
    <w:semiHidden/>
    <w:unhideWhenUsed/>
    <w:qFormat/>
    <w:rsid w:val="00E74806"/>
    <w:pPr>
      <w:keepNext/>
      <w:keepLines/>
      <w:spacing w:before="120" w:after="0" w:line="252" w:lineRule="auto"/>
      <w:jc w:val="both"/>
      <w:outlineLvl w:val="4"/>
    </w:pPr>
    <w:rPr>
      <w:rFonts w:asciiTheme="majorHAnsi" w:eastAsiaTheme="majorEastAsia" w:hAnsiTheme="majorHAnsi" w:cstheme="majorBidi"/>
      <w:b/>
      <w:bCs/>
      <w:sz w:val="22"/>
      <w:lang w:val="en-US"/>
    </w:rPr>
  </w:style>
  <w:style w:type="paragraph" w:styleId="Heading6">
    <w:name w:val="heading 6"/>
    <w:basedOn w:val="Normal"/>
    <w:next w:val="Normal"/>
    <w:link w:val="Heading6Char"/>
    <w:uiPriority w:val="9"/>
    <w:semiHidden/>
    <w:unhideWhenUsed/>
    <w:qFormat/>
    <w:rsid w:val="00E74806"/>
    <w:pPr>
      <w:keepNext/>
      <w:keepLines/>
      <w:spacing w:before="120" w:after="0" w:line="252" w:lineRule="auto"/>
      <w:jc w:val="both"/>
      <w:outlineLvl w:val="5"/>
    </w:pPr>
    <w:rPr>
      <w:rFonts w:asciiTheme="majorHAnsi" w:eastAsiaTheme="majorEastAsia" w:hAnsiTheme="majorHAnsi" w:cstheme="majorBidi"/>
      <w:b/>
      <w:bCs/>
      <w:i/>
      <w:iCs/>
      <w:sz w:val="22"/>
      <w:lang w:val="en-US"/>
    </w:rPr>
  </w:style>
  <w:style w:type="paragraph" w:styleId="Heading7">
    <w:name w:val="heading 7"/>
    <w:basedOn w:val="Normal"/>
    <w:next w:val="Normal"/>
    <w:link w:val="Heading7Char"/>
    <w:uiPriority w:val="9"/>
    <w:semiHidden/>
    <w:unhideWhenUsed/>
    <w:qFormat/>
    <w:rsid w:val="00E74806"/>
    <w:pPr>
      <w:keepNext/>
      <w:keepLines/>
      <w:spacing w:before="120" w:after="0" w:line="252" w:lineRule="auto"/>
      <w:jc w:val="both"/>
      <w:outlineLvl w:val="6"/>
    </w:pPr>
    <w:rPr>
      <w:rFonts w:asciiTheme="minorHAnsi" w:eastAsiaTheme="minorEastAsia" w:hAnsiTheme="minorHAnsi"/>
      <w:i/>
      <w:iCs/>
      <w:sz w:val="22"/>
      <w:lang w:val="en-US"/>
    </w:rPr>
  </w:style>
  <w:style w:type="paragraph" w:styleId="Heading8">
    <w:name w:val="heading 8"/>
    <w:basedOn w:val="Normal"/>
    <w:next w:val="Normal"/>
    <w:link w:val="Heading8Char"/>
    <w:uiPriority w:val="9"/>
    <w:semiHidden/>
    <w:unhideWhenUsed/>
    <w:qFormat/>
    <w:rsid w:val="00E74806"/>
    <w:pPr>
      <w:keepNext/>
      <w:keepLines/>
      <w:spacing w:before="120" w:after="0" w:line="252" w:lineRule="auto"/>
      <w:jc w:val="both"/>
      <w:outlineLvl w:val="7"/>
    </w:pPr>
    <w:rPr>
      <w:rFonts w:asciiTheme="minorHAnsi" w:eastAsiaTheme="minorEastAsia" w:hAnsiTheme="minorHAnsi"/>
      <w:b/>
      <w:bCs/>
      <w:sz w:val="22"/>
      <w:lang w:val="en-US"/>
    </w:rPr>
  </w:style>
  <w:style w:type="paragraph" w:styleId="Heading9">
    <w:name w:val="heading 9"/>
    <w:basedOn w:val="Normal"/>
    <w:next w:val="Normal"/>
    <w:link w:val="Heading9Char"/>
    <w:uiPriority w:val="9"/>
    <w:semiHidden/>
    <w:unhideWhenUsed/>
    <w:qFormat/>
    <w:rsid w:val="00E74806"/>
    <w:pPr>
      <w:keepNext/>
      <w:keepLines/>
      <w:spacing w:before="120" w:after="0" w:line="252" w:lineRule="auto"/>
      <w:jc w:val="both"/>
      <w:outlineLvl w:val="8"/>
    </w:pPr>
    <w:rPr>
      <w:rFonts w:asciiTheme="minorHAnsi" w:eastAsiaTheme="minorEastAsia" w:hAnsiTheme="minorHAnsi"/>
      <w:i/>
      <w:iCs/>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qFormat/>
    <w:rsid w:val="00235A6C"/>
    <w:rPr>
      <w:rFonts w:ascii="Times New Roman" w:hAnsi="Times New Roman"/>
      <w:sz w:val="24"/>
    </w:rPr>
  </w:style>
  <w:style w:type="character" w:customStyle="1" w:styleId="FooterChar">
    <w:name w:val="Footer Char"/>
    <w:basedOn w:val="DefaultParagraphFont"/>
    <w:link w:val="Footer"/>
    <w:qFormat/>
    <w:rsid w:val="00235A6C"/>
    <w:rPr>
      <w:rFonts w:ascii="Times New Roman" w:hAnsi="Times New Roman"/>
      <w:sz w:val="24"/>
    </w:rPr>
  </w:style>
  <w:style w:type="character" w:customStyle="1" w:styleId="BalloonTextChar">
    <w:name w:val="Balloon Text Char"/>
    <w:basedOn w:val="DefaultParagraphFont"/>
    <w:link w:val="BalloonText"/>
    <w:uiPriority w:val="99"/>
    <w:semiHidden/>
    <w:qFormat/>
    <w:rsid w:val="00235A6C"/>
    <w:rPr>
      <w:rFonts w:ascii="Tahoma" w:hAnsi="Tahoma" w:cs="Tahoma"/>
      <w:sz w:val="16"/>
      <w:szCs w:val="16"/>
    </w:rPr>
  </w:style>
  <w:style w:type="character" w:styleId="PlaceholderText">
    <w:name w:val="Placeholder Text"/>
    <w:basedOn w:val="DefaultParagraphFont"/>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Normal"/>
    <w:next w:val="BodyText"/>
    <w:qFormat/>
    <w:rsid w:val="006D3D6D"/>
    <w:pPr>
      <w:keepNext/>
      <w:spacing w:before="240" w:after="120"/>
    </w:pPr>
    <w:rPr>
      <w:rFonts w:ascii="Liberation Sans" w:eastAsia="Microsoft YaHei" w:hAnsi="Liberation Sans" w:cs="Arial"/>
      <w:sz w:val="28"/>
      <w:szCs w:val="28"/>
    </w:rPr>
  </w:style>
  <w:style w:type="paragraph" w:styleId="BodyText">
    <w:name w:val="Body Text"/>
    <w:basedOn w:val="Normal"/>
    <w:link w:val="BodyTextChar1"/>
    <w:rsid w:val="006D3D6D"/>
    <w:pPr>
      <w:spacing w:after="140" w:line="288" w:lineRule="auto"/>
    </w:pPr>
  </w:style>
  <w:style w:type="paragraph" w:styleId="List">
    <w:name w:val="List"/>
    <w:basedOn w:val="BodyText"/>
    <w:rsid w:val="006D3D6D"/>
    <w:rPr>
      <w:rFonts w:cs="Arial"/>
    </w:rPr>
  </w:style>
  <w:style w:type="paragraph" w:styleId="Caption">
    <w:name w:val="caption"/>
    <w:basedOn w:val="Normal"/>
    <w:qFormat/>
    <w:rsid w:val="006D3D6D"/>
    <w:pPr>
      <w:suppressLineNumbers/>
      <w:spacing w:before="120" w:after="120"/>
    </w:pPr>
    <w:rPr>
      <w:rFonts w:cs="Arial"/>
      <w:i/>
      <w:iCs/>
      <w:szCs w:val="24"/>
    </w:rPr>
  </w:style>
  <w:style w:type="paragraph" w:customStyle="1" w:styleId="Index">
    <w:name w:val="Index"/>
    <w:basedOn w:val="Normal"/>
    <w:qFormat/>
    <w:rsid w:val="006D3D6D"/>
    <w:pPr>
      <w:suppressLineNumbers/>
    </w:pPr>
    <w:rPr>
      <w:rFonts w:cs="Arial"/>
    </w:rPr>
  </w:style>
  <w:style w:type="paragraph" w:styleId="Header">
    <w:name w:val="header"/>
    <w:basedOn w:val="Normal"/>
    <w:link w:val="HeaderChar"/>
    <w:unhideWhenUsed/>
    <w:rsid w:val="00235A6C"/>
    <w:pPr>
      <w:tabs>
        <w:tab w:val="center" w:pos="4819"/>
        <w:tab w:val="right" w:pos="9638"/>
      </w:tabs>
      <w:spacing w:after="0" w:line="240" w:lineRule="auto"/>
    </w:pPr>
  </w:style>
  <w:style w:type="paragraph" w:styleId="Footer">
    <w:name w:val="footer"/>
    <w:basedOn w:val="Normal"/>
    <w:link w:val="FooterChar"/>
    <w:unhideWhenUsed/>
    <w:rsid w:val="00235A6C"/>
    <w:pPr>
      <w:tabs>
        <w:tab w:val="center" w:pos="4819"/>
        <w:tab w:val="right" w:pos="9638"/>
      </w:tabs>
      <w:spacing w:after="0" w:line="240" w:lineRule="auto"/>
    </w:pPr>
  </w:style>
  <w:style w:type="paragraph" w:styleId="BalloonText">
    <w:name w:val="Balloon Text"/>
    <w:basedOn w:val="Normal"/>
    <w:link w:val="BalloonTextChar"/>
    <w:uiPriority w:val="99"/>
    <w:semiHidden/>
    <w:unhideWhenUsed/>
    <w:qFormat/>
    <w:rsid w:val="00235A6C"/>
    <w:pPr>
      <w:spacing w:after="0" w:line="240" w:lineRule="auto"/>
    </w:pPr>
    <w:rPr>
      <w:rFonts w:ascii="Tahoma" w:hAnsi="Tahoma" w:cs="Tahoma"/>
      <w:sz w:val="16"/>
      <w:szCs w:val="16"/>
    </w:rPr>
  </w:style>
  <w:style w:type="table" w:styleId="TableGrid">
    <w:name w:val="Table Grid"/>
    <w:basedOn w:val="TableNorma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21F78"/>
    <w:rPr>
      <w:sz w:val="16"/>
      <w:szCs w:val="16"/>
    </w:rPr>
  </w:style>
  <w:style w:type="paragraph" w:styleId="CommentText">
    <w:name w:val="annotation text"/>
    <w:basedOn w:val="Normal"/>
    <w:link w:val="CommentTextChar"/>
    <w:uiPriority w:val="99"/>
    <w:unhideWhenUsed/>
    <w:rsid w:val="00121F78"/>
    <w:pPr>
      <w:spacing w:line="240" w:lineRule="auto"/>
    </w:pPr>
    <w:rPr>
      <w:sz w:val="20"/>
      <w:szCs w:val="20"/>
    </w:rPr>
  </w:style>
  <w:style w:type="character" w:customStyle="1" w:styleId="CommentTextChar">
    <w:name w:val="Comment Text Char"/>
    <w:basedOn w:val="DefaultParagraphFont"/>
    <w:link w:val="CommentText"/>
    <w:rsid w:val="00121F78"/>
    <w:rPr>
      <w:rFonts w:ascii="Times New Roman" w:hAnsi="Times New Roman"/>
      <w:szCs w:val="20"/>
    </w:rPr>
  </w:style>
  <w:style w:type="paragraph" w:styleId="CommentSubject">
    <w:name w:val="annotation subject"/>
    <w:basedOn w:val="CommentText"/>
    <w:next w:val="CommentText"/>
    <w:link w:val="CommentSubjectChar"/>
    <w:uiPriority w:val="99"/>
    <w:semiHidden/>
    <w:unhideWhenUsed/>
    <w:rsid w:val="00121F78"/>
    <w:rPr>
      <w:b/>
      <w:bCs/>
    </w:rPr>
  </w:style>
  <w:style w:type="character" w:customStyle="1" w:styleId="CommentSubjectChar">
    <w:name w:val="Comment Subject Char"/>
    <w:basedOn w:val="CommentTextChar"/>
    <w:link w:val="CommentSubject"/>
    <w:uiPriority w:val="99"/>
    <w:semiHidden/>
    <w:rsid w:val="00121F78"/>
    <w:rPr>
      <w:rFonts w:ascii="Times New Roman" w:hAnsi="Times New Roman"/>
      <w:b/>
      <w:bCs/>
      <w:szCs w:val="20"/>
    </w:rPr>
  </w:style>
  <w:style w:type="paragraph" w:customStyle="1" w:styleId="Point1">
    <w:name w:val="Point 1"/>
    <w:basedOn w:val="Normal"/>
    <w:uiPriority w:val="99"/>
    <w:qFormat/>
    <w:rsid w:val="00973EEB"/>
    <w:pPr>
      <w:spacing w:before="120" w:after="120" w:line="240" w:lineRule="auto"/>
      <w:ind w:left="1418" w:hanging="567"/>
      <w:jc w:val="both"/>
    </w:pPr>
    <w:rPr>
      <w:rFonts w:cs="Times New Roman"/>
      <w:szCs w:val="20"/>
      <w:lang w:val="en-GB" w:eastAsia="lt-LT"/>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FE7CCC"/>
    <w:rPr>
      <w:rFonts w:cs="Times New Roman"/>
      <w:sz w:val="24"/>
      <w:szCs w:val="24"/>
      <w:lang w:val="en-US" w:bidi="en-US"/>
    </w:rPr>
  </w:style>
  <w:style w:type="character" w:styleId="Hyperlink">
    <w:name w:val="Hyperlink"/>
    <w:aliases w:val="Alna"/>
    <w:basedOn w:val="DefaultParagraphFont"/>
    <w:uiPriority w:val="99"/>
    <w:rsid w:val="00F37B43"/>
    <w:rPr>
      <w:rFonts w:cs="Times New Roman"/>
      <w:color w:val="0000FF"/>
      <w:u w:val="single"/>
    </w:rPr>
  </w:style>
  <w:style w:type="paragraph" w:customStyle="1" w:styleId="Style4">
    <w:name w:val="Style4"/>
    <w:basedOn w:val="Normal"/>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Revision">
    <w:name w:val="Revision"/>
    <w:hidden/>
    <w:uiPriority w:val="99"/>
    <w:semiHidden/>
    <w:rsid w:val="00723C6D"/>
    <w:rPr>
      <w:rFonts w:ascii="Times New Roman" w:hAnsi="Times New Roman"/>
      <w:sz w:val="24"/>
    </w:rPr>
  </w:style>
  <w:style w:type="paragraph" w:styleId="FootnoteText">
    <w:name w:val="footnote text"/>
    <w:basedOn w:val="Normal"/>
    <w:link w:val="FootnoteTextChar"/>
    <w:uiPriority w:val="99"/>
    <w:unhideWhenUsed/>
    <w:rsid w:val="00A4796A"/>
    <w:pPr>
      <w:spacing w:after="0" w:line="240" w:lineRule="auto"/>
    </w:pPr>
    <w:rPr>
      <w:sz w:val="20"/>
      <w:szCs w:val="20"/>
    </w:rPr>
  </w:style>
  <w:style w:type="character" w:customStyle="1" w:styleId="FootnoteTextChar">
    <w:name w:val="Footnote Text Char"/>
    <w:basedOn w:val="DefaultParagraphFont"/>
    <w:link w:val="FootnoteText"/>
    <w:uiPriority w:val="99"/>
    <w:rsid w:val="00A4796A"/>
    <w:rPr>
      <w:rFonts w:ascii="Times New Roman" w:hAnsi="Times New Roman"/>
      <w:szCs w:val="20"/>
    </w:rPr>
  </w:style>
  <w:style w:type="character" w:styleId="FootnoteReference">
    <w:name w:val="footnote reference"/>
    <w:basedOn w:val="DefaultParagraphFont"/>
    <w:uiPriority w:val="99"/>
    <w:semiHidden/>
    <w:unhideWhenUsed/>
    <w:rsid w:val="00A4796A"/>
    <w:rPr>
      <w:vertAlign w:val="superscript"/>
    </w:rPr>
  </w:style>
  <w:style w:type="character" w:customStyle="1" w:styleId="UnresolvedMention1">
    <w:name w:val="Unresolved Mention1"/>
    <w:basedOn w:val="DefaultParagraphFont"/>
    <w:unhideWhenUsed/>
    <w:rsid w:val="008536E7"/>
    <w:rPr>
      <w:color w:val="605E5C"/>
      <w:shd w:val="clear" w:color="auto" w:fill="E1DFDD"/>
    </w:rPr>
  </w:style>
  <w:style w:type="character" w:customStyle="1" w:styleId="Heading1Char">
    <w:name w:val="Heading 1 Char"/>
    <w:basedOn w:val="DefaultParagraphFont"/>
    <w:link w:val="Heading1"/>
    <w:uiPriority w:val="9"/>
    <w:rsid w:val="00E74806"/>
    <w:rPr>
      <w:rFonts w:asciiTheme="majorHAnsi" w:eastAsiaTheme="majorEastAsia" w:hAnsiTheme="majorHAnsi" w:cstheme="majorBidi"/>
      <w:b/>
      <w:bCs/>
      <w:caps/>
      <w:spacing w:val="4"/>
      <w:sz w:val="28"/>
      <w:szCs w:val="28"/>
      <w:lang w:val="en-US"/>
    </w:rPr>
  </w:style>
  <w:style w:type="character" w:customStyle="1" w:styleId="Heading2Char">
    <w:name w:val="Heading 2 Char"/>
    <w:basedOn w:val="DefaultParagraphFont"/>
    <w:link w:val="Heading2"/>
    <w:uiPriority w:val="9"/>
    <w:rsid w:val="00E74806"/>
    <w:rPr>
      <w:rFonts w:asciiTheme="majorHAnsi" w:eastAsiaTheme="majorEastAsia" w:hAnsiTheme="majorHAnsi" w:cstheme="majorBidi"/>
      <w:b/>
      <w:bCs/>
      <w:sz w:val="28"/>
      <w:szCs w:val="28"/>
      <w:lang w:val="en-US"/>
    </w:rPr>
  </w:style>
  <w:style w:type="character" w:customStyle="1" w:styleId="Heading3Char">
    <w:name w:val="Heading 3 Char"/>
    <w:basedOn w:val="DefaultParagraphFont"/>
    <w:link w:val="Heading3"/>
    <w:uiPriority w:val="9"/>
    <w:rsid w:val="00E74806"/>
    <w:rPr>
      <w:rFonts w:asciiTheme="majorHAnsi" w:eastAsiaTheme="majorEastAsia" w:hAnsiTheme="majorHAnsi" w:cstheme="majorBidi"/>
      <w:spacing w:val="4"/>
      <w:sz w:val="24"/>
      <w:szCs w:val="24"/>
      <w:lang w:val="en-US"/>
    </w:rPr>
  </w:style>
  <w:style w:type="character" w:customStyle="1" w:styleId="Heading4Char">
    <w:name w:val="Heading 4 Char"/>
    <w:basedOn w:val="DefaultParagraphFont"/>
    <w:link w:val="Heading4"/>
    <w:uiPriority w:val="9"/>
    <w:semiHidden/>
    <w:rsid w:val="00E74806"/>
    <w:rPr>
      <w:rFonts w:asciiTheme="majorHAnsi" w:eastAsiaTheme="majorEastAsia" w:hAnsiTheme="majorHAnsi" w:cstheme="majorBidi"/>
      <w:i/>
      <w:iCs/>
      <w:sz w:val="24"/>
      <w:szCs w:val="24"/>
      <w:lang w:val="en-US"/>
    </w:rPr>
  </w:style>
  <w:style w:type="character" w:customStyle="1" w:styleId="Heading5Char">
    <w:name w:val="Heading 5 Char"/>
    <w:basedOn w:val="DefaultParagraphFont"/>
    <w:link w:val="Heading5"/>
    <w:uiPriority w:val="9"/>
    <w:semiHidden/>
    <w:rsid w:val="00E74806"/>
    <w:rPr>
      <w:rFonts w:asciiTheme="majorHAnsi" w:eastAsiaTheme="majorEastAsia" w:hAnsiTheme="majorHAnsi" w:cstheme="majorBidi"/>
      <w:b/>
      <w:bCs/>
      <w:sz w:val="22"/>
      <w:lang w:val="en-US"/>
    </w:rPr>
  </w:style>
  <w:style w:type="character" w:customStyle="1" w:styleId="Heading6Char">
    <w:name w:val="Heading 6 Char"/>
    <w:basedOn w:val="DefaultParagraphFont"/>
    <w:link w:val="Heading6"/>
    <w:uiPriority w:val="9"/>
    <w:semiHidden/>
    <w:rsid w:val="00E74806"/>
    <w:rPr>
      <w:rFonts w:asciiTheme="majorHAnsi" w:eastAsiaTheme="majorEastAsia" w:hAnsiTheme="majorHAnsi" w:cstheme="majorBidi"/>
      <w:b/>
      <w:bCs/>
      <w:i/>
      <w:iCs/>
      <w:sz w:val="22"/>
      <w:lang w:val="en-US"/>
    </w:rPr>
  </w:style>
  <w:style w:type="character" w:customStyle="1" w:styleId="Heading7Char">
    <w:name w:val="Heading 7 Char"/>
    <w:basedOn w:val="DefaultParagraphFont"/>
    <w:link w:val="Heading7"/>
    <w:uiPriority w:val="9"/>
    <w:semiHidden/>
    <w:rsid w:val="00E74806"/>
    <w:rPr>
      <w:rFonts w:eastAsiaTheme="minorEastAsia"/>
      <w:i/>
      <w:iCs/>
      <w:sz w:val="22"/>
      <w:lang w:val="en-US"/>
    </w:rPr>
  </w:style>
  <w:style w:type="character" w:customStyle="1" w:styleId="Heading8Char">
    <w:name w:val="Heading 8 Char"/>
    <w:basedOn w:val="DefaultParagraphFont"/>
    <w:link w:val="Heading8"/>
    <w:uiPriority w:val="9"/>
    <w:semiHidden/>
    <w:rsid w:val="00E74806"/>
    <w:rPr>
      <w:rFonts w:eastAsiaTheme="minorEastAsia"/>
      <w:b/>
      <w:bCs/>
      <w:sz w:val="22"/>
      <w:lang w:val="en-US"/>
    </w:rPr>
  </w:style>
  <w:style w:type="character" w:customStyle="1" w:styleId="Heading9Char">
    <w:name w:val="Heading 9 Char"/>
    <w:basedOn w:val="DefaultParagraphFont"/>
    <w:link w:val="Heading9"/>
    <w:uiPriority w:val="9"/>
    <w:semiHidden/>
    <w:rsid w:val="00E74806"/>
    <w:rPr>
      <w:rFonts w:eastAsiaTheme="minorEastAsia"/>
      <w:i/>
      <w:iCs/>
      <w:sz w:val="22"/>
      <w:lang w:val="en-US"/>
    </w:rPr>
  </w:style>
  <w:style w:type="paragraph" w:styleId="NoSpacing">
    <w:name w:val="No Spacing"/>
    <w:link w:val="NoSpacingChar"/>
    <w:uiPriority w:val="1"/>
    <w:qFormat/>
    <w:rsid w:val="00E74806"/>
    <w:pPr>
      <w:jc w:val="both"/>
    </w:pPr>
    <w:rPr>
      <w:rFonts w:eastAsiaTheme="minorEastAsia"/>
      <w:sz w:val="22"/>
      <w:lang w:val="en-US"/>
    </w:rPr>
  </w:style>
  <w:style w:type="paragraph" w:styleId="Quote">
    <w:name w:val="Quote"/>
    <w:basedOn w:val="Normal"/>
    <w:next w:val="Normal"/>
    <w:link w:val="QuoteChar"/>
    <w:uiPriority w:val="29"/>
    <w:qFormat/>
    <w:rsid w:val="00E74806"/>
    <w:pPr>
      <w:spacing w:before="200" w:after="160" w:line="264" w:lineRule="auto"/>
      <w:ind w:left="864" w:right="864"/>
      <w:jc w:val="center"/>
    </w:pPr>
    <w:rPr>
      <w:rFonts w:asciiTheme="majorHAnsi" w:eastAsiaTheme="majorEastAsia" w:hAnsiTheme="majorHAnsi" w:cstheme="majorBidi"/>
      <w:i/>
      <w:iCs/>
      <w:szCs w:val="24"/>
      <w:lang w:val="en-US"/>
    </w:rPr>
  </w:style>
  <w:style w:type="character" w:customStyle="1" w:styleId="QuoteChar">
    <w:name w:val="Quote Char"/>
    <w:basedOn w:val="DefaultParagraphFont"/>
    <w:link w:val="Quote"/>
    <w:uiPriority w:val="29"/>
    <w:rsid w:val="00E74806"/>
    <w:rPr>
      <w:rFonts w:asciiTheme="majorHAnsi" w:eastAsiaTheme="majorEastAsia" w:hAnsiTheme="majorHAnsi" w:cstheme="majorBidi"/>
      <w:i/>
      <w:iCs/>
      <w:sz w:val="24"/>
      <w:szCs w:val="24"/>
      <w:lang w:val="en-US"/>
    </w:rPr>
  </w:style>
  <w:style w:type="paragraph" w:styleId="Bibliography">
    <w:name w:val="Bibliography"/>
    <w:basedOn w:val="Normal"/>
    <w:next w:val="Normal"/>
    <w:uiPriority w:val="37"/>
    <w:semiHidden/>
    <w:unhideWhenUsed/>
    <w:rsid w:val="00E74806"/>
    <w:pPr>
      <w:spacing w:after="160" w:line="252" w:lineRule="auto"/>
      <w:jc w:val="both"/>
    </w:pPr>
    <w:rPr>
      <w:rFonts w:asciiTheme="minorHAnsi" w:eastAsiaTheme="minorEastAsia" w:hAnsiTheme="minorHAnsi"/>
      <w:sz w:val="22"/>
      <w:lang w:val="en-US"/>
    </w:rPr>
  </w:style>
  <w:style w:type="paragraph" w:styleId="BlockText">
    <w:name w:val="Block Text"/>
    <w:basedOn w:val="Normal"/>
    <w:uiPriority w:val="99"/>
    <w:semiHidden/>
    <w:unhideWhenUsed/>
    <w:rsid w:val="00E74806"/>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160" w:line="252" w:lineRule="auto"/>
      <w:ind w:left="1152" w:right="1152"/>
      <w:jc w:val="both"/>
    </w:pPr>
    <w:rPr>
      <w:rFonts w:asciiTheme="minorHAnsi" w:eastAsiaTheme="minorEastAsia" w:hAnsiTheme="minorHAnsi"/>
      <w:i/>
      <w:iCs/>
      <w:color w:val="4F81BD" w:themeColor="accent1"/>
      <w:sz w:val="22"/>
      <w:lang w:val="en-US"/>
    </w:rPr>
  </w:style>
  <w:style w:type="character" w:customStyle="1" w:styleId="BodyTextChar">
    <w:name w:val="Body Text Char"/>
    <w:basedOn w:val="DefaultParagraphFont"/>
    <w:uiPriority w:val="99"/>
    <w:semiHidden/>
    <w:rsid w:val="00E74806"/>
  </w:style>
  <w:style w:type="paragraph" w:styleId="BodyText2">
    <w:name w:val="Body Text 2"/>
    <w:basedOn w:val="Normal"/>
    <w:link w:val="BodyText2Char"/>
    <w:uiPriority w:val="99"/>
    <w:semiHidden/>
    <w:unhideWhenUsed/>
    <w:rsid w:val="00E74806"/>
    <w:pPr>
      <w:spacing w:after="120" w:line="480" w:lineRule="auto"/>
      <w:jc w:val="both"/>
    </w:pPr>
    <w:rPr>
      <w:rFonts w:asciiTheme="minorHAnsi" w:eastAsiaTheme="minorEastAsia" w:hAnsiTheme="minorHAnsi"/>
      <w:sz w:val="22"/>
      <w:lang w:val="en-US"/>
    </w:rPr>
  </w:style>
  <w:style w:type="character" w:customStyle="1" w:styleId="BodyText2Char">
    <w:name w:val="Body Text 2 Char"/>
    <w:basedOn w:val="DefaultParagraphFont"/>
    <w:link w:val="BodyText2"/>
    <w:uiPriority w:val="99"/>
    <w:semiHidden/>
    <w:rsid w:val="00E74806"/>
    <w:rPr>
      <w:rFonts w:eastAsiaTheme="minorEastAsia"/>
      <w:sz w:val="22"/>
      <w:lang w:val="en-US"/>
    </w:rPr>
  </w:style>
  <w:style w:type="paragraph" w:styleId="BodyText3">
    <w:name w:val="Body Text 3"/>
    <w:basedOn w:val="Normal"/>
    <w:link w:val="BodyText3Char"/>
    <w:uiPriority w:val="99"/>
    <w:semiHidden/>
    <w:unhideWhenUsed/>
    <w:rsid w:val="00E74806"/>
    <w:pPr>
      <w:spacing w:after="120" w:line="252" w:lineRule="auto"/>
      <w:jc w:val="both"/>
    </w:pPr>
    <w:rPr>
      <w:rFonts w:asciiTheme="minorHAnsi" w:eastAsiaTheme="minorEastAsia" w:hAnsiTheme="minorHAnsi"/>
      <w:sz w:val="16"/>
      <w:lang w:val="en-US"/>
    </w:rPr>
  </w:style>
  <w:style w:type="character" w:customStyle="1" w:styleId="BodyText3Char">
    <w:name w:val="Body Text 3 Char"/>
    <w:basedOn w:val="DefaultParagraphFont"/>
    <w:link w:val="BodyText3"/>
    <w:uiPriority w:val="99"/>
    <w:semiHidden/>
    <w:rsid w:val="00E74806"/>
    <w:rPr>
      <w:rFonts w:eastAsiaTheme="minorEastAsia"/>
      <w:sz w:val="16"/>
      <w:lang w:val="en-US"/>
    </w:rPr>
  </w:style>
  <w:style w:type="paragraph" w:styleId="BodyTextFirstIndent">
    <w:name w:val="Body Text First Indent"/>
    <w:basedOn w:val="BodyText"/>
    <w:link w:val="BodyTextFirstIndentChar"/>
    <w:uiPriority w:val="99"/>
    <w:semiHidden/>
    <w:unhideWhenUsed/>
    <w:rsid w:val="00E74806"/>
    <w:pPr>
      <w:spacing w:after="200" w:line="252" w:lineRule="auto"/>
      <w:ind w:firstLine="360"/>
      <w:jc w:val="both"/>
    </w:pPr>
    <w:rPr>
      <w:rFonts w:asciiTheme="minorHAnsi" w:eastAsiaTheme="minorEastAsia" w:hAnsiTheme="minorHAnsi"/>
      <w:sz w:val="22"/>
      <w:lang w:val="en-US"/>
    </w:rPr>
  </w:style>
  <w:style w:type="character" w:customStyle="1" w:styleId="BodyTextChar1">
    <w:name w:val="Body Text Char1"/>
    <w:basedOn w:val="DefaultParagraphFont"/>
    <w:link w:val="BodyText"/>
    <w:rsid w:val="00E74806"/>
    <w:rPr>
      <w:rFonts w:ascii="Times New Roman" w:hAnsi="Times New Roman"/>
      <w:sz w:val="24"/>
    </w:rPr>
  </w:style>
  <w:style w:type="character" w:customStyle="1" w:styleId="BodyTextFirstIndentChar">
    <w:name w:val="Body Text First Indent Char"/>
    <w:basedOn w:val="BodyTextChar1"/>
    <w:link w:val="BodyTextFirstIndent"/>
    <w:uiPriority w:val="99"/>
    <w:semiHidden/>
    <w:rsid w:val="00E74806"/>
    <w:rPr>
      <w:rFonts w:ascii="Times New Roman" w:eastAsiaTheme="minorEastAsia" w:hAnsi="Times New Roman"/>
      <w:sz w:val="22"/>
      <w:lang w:val="en-US"/>
    </w:rPr>
  </w:style>
  <w:style w:type="paragraph" w:styleId="BodyTextIndent">
    <w:name w:val="Body Text Indent"/>
    <w:basedOn w:val="Normal"/>
    <w:link w:val="BodyTextIndentChar"/>
    <w:uiPriority w:val="99"/>
    <w:semiHidden/>
    <w:unhideWhenUsed/>
    <w:rsid w:val="00E74806"/>
    <w:pPr>
      <w:spacing w:after="120" w:line="252" w:lineRule="auto"/>
      <w:ind w:left="360"/>
      <w:jc w:val="both"/>
    </w:pPr>
    <w:rPr>
      <w:rFonts w:asciiTheme="minorHAnsi" w:eastAsiaTheme="minorEastAsia" w:hAnsiTheme="minorHAnsi"/>
      <w:sz w:val="22"/>
      <w:lang w:val="en-US"/>
    </w:rPr>
  </w:style>
  <w:style w:type="character" w:customStyle="1" w:styleId="BodyTextIndentChar">
    <w:name w:val="Body Text Indent Char"/>
    <w:basedOn w:val="DefaultParagraphFont"/>
    <w:link w:val="BodyTextIndent"/>
    <w:uiPriority w:val="99"/>
    <w:semiHidden/>
    <w:rsid w:val="00E74806"/>
    <w:rPr>
      <w:rFonts w:eastAsiaTheme="minorEastAsia"/>
      <w:sz w:val="22"/>
      <w:lang w:val="en-US"/>
    </w:rPr>
  </w:style>
  <w:style w:type="paragraph" w:styleId="BodyTextFirstIndent2">
    <w:name w:val="Body Text First Indent 2"/>
    <w:basedOn w:val="BodyTextIndent"/>
    <w:link w:val="BodyTextFirstIndent2Char"/>
    <w:uiPriority w:val="99"/>
    <w:semiHidden/>
    <w:unhideWhenUsed/>
    <w:rsid w:val="00E74806"/>
    <w:pPr>
      <w:spacing w:after="200"/>
      <w:ind w:firstLine="360"/>
    </w:pPr>
  </w:style>
  <w:style w:type="character" w:customStyle="1" w:styleId="BodyTextFirstIndent2Char">
    <w:name w:val="Body Text First Indent 2 Char"/>
    <w:basedOn w:val="BodyTextIndentChar"/>
    <w:link w:val="BodyTextFirstIndent2"/>
    <w:uiPriority w:val="99"/>
    <w:semiHidden/>
    <w:rsid w:val="00E74806"/>
    <w:rPr>
      <w:rFonts w:eastAsiaTheme="minorEastAsia"/>
      <w:sz w:val="22"/>
      <w:lang w:val="en-US"/>
    </w:rPr>
  </w:style>
  <w:style w:type="paragraph" w:styleId="BodyTextIndent2">
    <w:name w:val="Body Text Indent 2"/>
    <w:basedOn w:val="Normal"/>
    <w:link w:val="BodyTextIndent2Char"/>
    <w:uiPriority w:val="99"/>
    <w:semiHidden/>
    <w:unhideWhenUsed/>
    <w:rsid w:val="00E74806"/>
    <w:pPr>
      <w:spacing w:after="120" w:line="480" w:lineRule="auto"/>
      <w:ind w:left="360"/>
      <w:jc w:val="both"/>
    </w:pPr>
    <w:rPr>
      <w:rFonts w:asciiTheme="minorHAnsi" w:eastAsiaTheme="minorEastAsia" w:hAnsiTheme="minorHAnsi"/>
      <w:sz w:val="22"/>
      <w:lang w:val="en-US"/>
    </w:rPr>
  </w:style>
  <w:style w:type="character" w:customStyle="1" w:styleId="BodyTextIndent2Char">
    <w:name w:val="Body Text Indent 2 Char"/>
    <w:basedOn w:val="DefaultParagraphFont"/>
    <w:link w:val="BodyTextIndent2"/>
    <w:uiPriority w:val="99"/>
    <w:semiHidden/>
    <w:rsid w:val="00E74806"/>
    <w:rPr>
      <w:rFonts w:eastAsiaTheme="minorEastAsia"/>
      <w:sz w:val="22"/>
      <w:lang w:val="en-US"/>
    </w:rPr>
  </w:style>
  <w:style w:type="paragraph" w:styleId="BodyTextIndent3">
    <w:name w:val="Body Text Indent 3"/>
    <w:basedOn w:val="Normal"/>
    <w:link w:val="BodyTextIndent3Char"/>
    <w:uiPriority w:val="99"/>
    <w:semiHidden/>
    <w:unhideWhenUsed/>
    <w:rsid w:val="00E74806"/>
    <w:pPr>
      <w:spacing w:after="120" w:line="252" w:lineRule="auto"/>
      <w:ind w:left="360"/>
      <w:jc w:val="both"/>
    </w:pPr>
    <w:rPr>
      <w:rFonts w:asciiTheme="minorHAnsi" w:eastAsiaTheme="minorEastAsia" w:hAnsiTheme="minorHAnsi"/>
      <w:sz w:val="16"/>
      <w:lang w:val="en-US"/>
    </w:rPr>
  </w:style>
  <w:style w:type="character" w:customStyle="1" w:styleId="BodyTextIndent3Char">
    <w:name w:val="Body Text Indent 3 Char"/>
    <w:basedOn w:val="DefaultParagraphFont"/>
    <w:link w:val="BodyTextIndent3"/>
    <w:uiPriority w:val="99"/>
    <w:semiHidden/>
    <w:rsid w:val="00E74806"/>
    <w:rPr>
      <w:rFonts w:eastAsiaTheme="minorEastAsia"/>
      <w:sz w:val="16"/>
      <w:lang w:val="en-US"/>
    </w:rPr>
  </w:style>
  <w:style w:type="character" w:styleId="BookTitle">
    <w:name w:val="Book Title"/>
    <w:basedOn w:val="DefaultParagraphFont"/>
    <w:uiPriority w:val="33"/>
    <w:qFormat/>
    <w:rsid w:val="00E74806"/>
    <w:rPr>
      <w:b/>
      <w:bCs/>
      <w:smallCaps/>
      <w:color w:val="auto"/>
    </w:rPr>
  </w:style>
  <w:style w:type="paragraph" w:styleId="Closing">
    <w:name w:val="Closing"/>
    <w:basedOn w:val="Normal"/>
    <w:link w:val="ClosingChar"/>
    <w:uiPriority w:val="99"/>
    <w:semiHidden/>
    <w:unhideWhenUsed/>
    <w:rsid w:val="00E74806"/>
    <w:pPr>
      <w:spacing w:after="0" w:line="240" w:lineRule="auto"/>
      <w:ind w:left="4320"/>
      <w:jc w:val="both"/>
    </w:pPr>
    <w:rPr>
      <w:rFonts w:asciiTheme="minorHAnsi" w:eastAsiaTheme="minorEastAsia" w:hAnsiTheme="minorHAnsi"/>
      <w:sz w:val="22"/>
      <w:lang w:val="en-US"/>
    </w:rPr>
  </w:style>
  <w:style w:type="character" w:customStyle="1" w:styleId="ClosingChar">
    <w:name w:val="Closing Char"/>
    <w:basedOn w:val="DefaultParagraphFont"/>
    <w:link w:val="Closing"/>
    <w:uiPriority w:val="99"/>
    <w:semiHidden/>
    <w:rsid w:val="00E74806"/>
    <w:rPr>
      <w:rFonts w:eastAsiaTheme="minorEastAsia"/>
      <w:sz w:val="22"/>
      <w:lang w:val="en-US"/>
    </w:rPr>
  </w:style>
  <w:style w:type="table" w:styleId="ColorfulGrid">
    <w:name w:val="Colorful Grid"/>
    <w:basedOn w:val="TableNormal"/>
    <w:uiPriority w:val="73"/>
    <w:rsid w:val="00E74806"/>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74806"/>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E74806"/>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E74806"/>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E74806"/>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E74806"/>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E74806"/>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E74806"/>
    <w:pPr>
      <w:jc w:val="both"/>
    </w:pPr>
    <w:rPr>
      <w:rFonts w:eastAsiaTheme="minorEastAsia"/>
      <w:color w:val="000000" w:themeColor="text1"/>
      <w:sz w:val="22"/>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74806"/>
    <w:pPr>
      <w:jc w:val="both"/>
    </w:pPr>
    <w:rPr>
      <w:rFonts w:eastAsiaTheme="minorEastAsia"/>
      <w:color w:val="000000" w:themeColor="text1"/>
      <w:sz w:val="22"/>
      <w:lang w:val="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E74806"/>
    <w:pPr>
      <w:jc w:val="both"/>
    </w:pPr>
    <w:rPr>
      <w:rFonts w:eastAsiaTheme="minorEastAsia"/>
      <w:color w:val="000000" w:themeColor="text1"/>
      <w:sz w:val="22"/>
      <w:lang w:val="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E74806"/>
    <w:pPr>
      <w:jc w:val="both"/>
    </w:pPr>
    <w:rPr>
      <w:rFonts w:eastAsiaTheme="minorEastAsia"/>
      <w:color w:val="000000" w:themeColor="text1"/>
      <w:sz w:val="22"/>
      <w:lang w:val="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E74806"/>
    <w:pPr>
      <w:jc w:val="both"/>
    </w:pPr>
    <w:rPr>
      <w:rFonts w:eastAsiaTheme="minorEastAsia"/>
      <w:color w:val="000000" w:themeColor="text1"/>
      <w:sz w:val="22"/>
      <w:lang w:val="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E74806"/>
    <w:pPr>
      <w:jc w:val="both"/>
    </w:pPr>
    <w:rPr>
      <w:rFonts w:eastAsiaTheme="minorEastAsia"/>
      <w:color w:val="000000" w:themeColor="text1"/>
      <w:sz w:val="22"/>
      <w:lang w:val="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E74806"/>
    <w:pPr>
      <w:jc w:val="both"/>
    </w:pPr>
    <w:rPr>
      <w:rFonts w:eastAsiaTheme="minorEastAsia"/>
      <w:color w:val="000000" w:themeColor="text1"/>
      <w:sz w:val="22"/>
      <w:lang w:val="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E74806"/>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74806"/>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74806"/>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74806"/>
    <w:pPr>
      <w:jc w:val="both"/>
    </w:pPr>
    <w:rPr>
      <w:rFonts w:eastAsiaTheme="minorEastAsia"/>
      <w:color w:val="000000" w:themeColor="text1"/>
      <w:sz w:val="22"/>
      <w:lang w:val="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E74806"/>
    <w:pPr>
      <w:jc w:val="both"/>
    </w:pPr>
    <w:rPr>
      <w:rFonts w:eastAsiaTheme="minorEastAsia"/>
      <w:color w:val="000000" w:themeColor="text1"/>
      <w:sz w:val="22"/>
      <w:lang w:val="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74806"/>
    <w:pPr>
      <w:jc w:val="both"/>
    </w:pPr>
    <w:rPr>
      <w:rFonts w:eastAsiaTheme="minorEastAsia"/>
      <w:color w:val="000000" w:themeColor="text1"/>
      <w:sz w:val="22"/>
      <w:lang w:val="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74806"/>
    <w:pPr>
      <w:jc w:val="both"/>
    </w:pPr>
    <w:rPr>
      <w:rFonts w:eastAsiaTheme="minorEastAsia"/>
      <w:color w:val="000000" w:themeColor="text1"/>
      <w:sz w:val="22"/>
      <w:lang w:val="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E74806"/>
    <w:pPr>
      <w:jc w:val="both"/>
    </w:pPr>
    <w:rPr>
      <w:rFonts w:eastAsiaTheme="minorEastAsia"/>
      <w:color w:val="FFFFFF" w:themeColor="background1"/>
      <w:sz w:val="22"/>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74806"/>
    <w:pPr>
      <w:jc w:val="both"/>
    </w:pPr>
    <w:rPr>
      <w:rFonts w:eastAsiaTheme="minorEastAsia"/>
      <w:color w:val="FFFFFF" w:themeColor="background1"/>
      <w:sz w:val="22"/>
      <w:lang w:val="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E74806"/>
    <w:pPr>
      <w:jc w:val="both"/>
    </w:pPr>
    <w:rPr>
      <w:rFonts w:eastAsiaTheme="minorEastAsia"/>
      <w:color w:val="FFFFFF" w:themeColor="background1"/>
      <w:sz w:val="22"/>
      <w:lang w:val="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E74806"/>
    <w:pPr>
      <w:jc w:val="both"/>
    </w:pPr>
    <w:rPr>
      <w:rFonts w:eastAsiaTheme="minorEastAsia"/>
      <w:color w:val="FFFFFF" w:themeColor="background1"/>
      <w:sz w:val="22"/>
      <w:lang w:val="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E74806"/>
    <w:pPr>
      <w:jc w:val="both"/>
    </w:pPr>
    <w:rPr>
      <w:rFonts w:eastAsiaTheme="minorEastAsia"/>
      <w:color w:val="FFFFFF" w:themeColor="background1"/>
      <w:sz w:val="22"/>
      <w:lang w:val="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E74806"/>
    <w:pPr>
      <w:jc w:val="both"/>
    </w:pPr>
    <w:rPr>
      <w:rFonts w:eastAsiaTheme="minorEastAsia"/>
      <w:color w:val="FFFFFF" w:themeColor="background1"/>
      <w:sz w:val="22"/>
      <w:lang w:val="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E74806"/>
    <w:pPr>
      <w:jc w:val="both"/>
    </w:pPr>
    <w:rPr>
      <w:rFonts w:eastAsiaTheme="minorEastAsia"/>
      <w:color w:val="FFFFFF" w:themeColor="background1"/>
      <w:sz w:val="22"/>
      <w:lang w:val="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E74806"/>
    <w:pPr>
      <w:spacing w:after="160" w:line="252" w:lineRule="auto"/>
      <w:jc w:val="both"/>
    </w:pPr>
    <w:rPr>
      <w:rFonts w:asciiTheme="minorHAnsi" w:eastAsiaTheme="minorEastAsia" w:hAnsiTheme="minorHAnsi"/>
      <w:sz w:val="22"/>
      <w:lang w:val="en-US"/>
    </w:rPr>
  </w:style>
  <w:style w:type="character" w:customStyle="1" w:styleId="DateChar">
    <w:name w:val="Date Char"/>
    <w:basedOn w:val="DefaultParagraphFont"/>
    <w:link w:val="Date"/>
    <w:uiPriority w:val="99"/>
    <w:semiHidden/>
    <w:rsid w:val="00E74806"/>
    <w:rPr>
      <w:rFonts w:eastAsiaTheme="minorEastAsia"/>
      <w:sz w:val="22"/>
      <w:lang w:val="en-US"/>
    </w:rPr>
  </w:style>
  <w:style w:type="paragraph" w:styleId="DocumentMap">
    <w:name w:val="Document Map"/>
    <w:basedOn w:val="Normal"/>
    <w:link w:val="DocumentMapChar"/>
    <w:uiPriority w:val="99"/>
    <w:semiHidden/>
    <w:unhideWhenUsed/>
    <w:rsid w:val="00E74806"/>
    <w:pPr>
      <w:spacing w:after="0" w:line="240" w:lineRule="auto"/>
      <w:jc w:val="both"/>
    </w:pPr>
    <w:rPr>
      <w:rFonts w:ascii="Tahoma" w:eastAsiaTheme="minorEastAsia" w:hAnsi="Tahoma" w:cs="Tahoma"/>
      <w:sz w:val="16"/>
      <w:lang w:val="en-US"/>
    </w:rPr>
  </w:style>
  <w:style w:type="character" w:customStyle="1" w:styleId="DocumentMapChar">
    <w:name w:val="Document Map Char"/>
    <w:basedOn w:val="DefaultParagraphFont"/>
    <w:link w:val="DocumentMap"/>
    <w:uiPriority w:val="99"/>
    <w:semiHidden/>
    <w:rsid w:val="00E74806"/>
    <w:rPr>
      <w:rFonts w:ascii="Tahoma" w:eastAsiaTheme="minorEastAsia" w:hAnsi="Tahoma" w:cs="Tahoma"/>
      <w:sz w:val="16"/>
      <w:lang w:val="en-US"/>
    </w:rPr>
  </w:style>
  <w:style w:type="paragraph" w:styleId="E-mailSignature">
    <w:name w:val="E-mail Signature"/>
    <w:basedOn w:val="Normal"/>
    <w:link w:val="E-mailSignatureChar"/>
    <w:uiPriority w:val="99"/>
    <w:semiHidden/>
    <w:unhideWhenUsed/>
    <w:rsid w:val="00E74806"/>
    <w:pPr>
      <w:spacing w:after="0" w:line="240" w:lineRule="auto"/>
      <w:jc w:val="both"/>
    </w:pPr>
    <w:rPr>
      <w:rFonts w:asciiTheme="minorHAnsi" w:eastAsiaTheme="minorEastAsia" w:hAnsiTheme="minorHAnsi"/>
      <w:sz w:val="22"/>
      <w:lang w:val="en-US"/>
    </w:rPr>
  </w:style>
  <w:style w:type="character" w:customStyle="1" w:styleId="E-mailSignatureChar">
    <w:name w:val="E-mail Signature Char"/>
    <w:basedOn w:val="DefaultParagraphFont"/>
    <w:link w:val="E-mailSignature"/>
    <w:uiPriority w:val="99"/>
    <w:semiHidden/>
    <w:rsid w:val="00E74806"/>
    <w:rPr>
      <w:rFonts w:eastAsiaTheme="minorEastAsia"/>
      <w:sz w:val="22"/>
      <w:lang w:val="en-US"/>
    </w:rPr>
  </w:style>
  <w:style w:type="character" w:styleId="Emphasis">
    <w:name w:val="Emphasis"/>
    <w:basedOn w:val="DefaultParagraphFont"/>
    <w:uiPriority w:val="20"/>
    <w:qFormat/>
    <w:rsid w:val="00E74806"/>
    <w:rPr>
      <w:i/>
      <w:iCs/>
      <w:color w:val="auto"/>
    </w:rPr>
  </w:style>
  <w:style w:type="character" w:styleId="EndnoteReference">
    <w:name w:val="endnote reference"/>
    <w:basedOn w:val="DefaultParagraphFont"/>
    <w:uiPriority w:val="99"/>
    <w:semiHidden/>
    <w:unhideWhenUsed/>
    <w:rsid w:val="00E74806"/>
    <w:rPr>
      <w:vertAlign w:val="superscript"/>
    </w:rPr>
  </w:style>
  <w:style w:type="paragraph" w:styleId="EndnoteText">
    <w:name w:val="endnote text"/>
    <w:basedOn w:val="Normal"/>
    <w:link w:val="EndnoteTextChar"/>
    <w:uiPriority w:val="99"/>
    <w:semiHidden/>
    <w:unhideWhenUsed/>
    <w:rsid w:val="00E74806"/>
    <w:pPr>
      <w:spacing w:after="0" w:line="240" w:lineRule="auto"/>
      <w:jc w:val="both"/>
    </w:pPr>
    <w:rPr>
      <w:rFonts w:asciiTheme="minorHAnsi" w:eastAsiaTheme="minorEastAsia" w:hAnsiTheme="minorHAnsi"/>
      <w:sz w:val="22"/>
      <w:lang w:val="en-US"/>
    </w:rPr>
  </w:style>
  <w:style w:type="character" w:customStyle="1" w:styleId="EndnoteTextChar">
    <w:name w:val="Endnote Text Char"/>
    <w:basedOn w:val="DefaultParagraphFont"/>
    <w:link w:val="EndnoteText"/>
    <w:uiPriority w:val="99"/>
    <w:semiHidden/>
    <w:rsid w:val="00E74806"/>
    <w:rPr>
      <w:rFonts w:eastAsiaTheme="minorEastAsia"/>
      <w:sz w:val="22"/>
      <w:lang w:val="en-US"/>
    </w:rPr>
  </w:style>
  <w:style w:type="paragraph" w:styleId="EnvelopeAddress">
    <w:name w:val="envelope address"/>
    <w:basedOn w:val="Normal"/>
    <w:uiPriority w:val="99"/>
    <w:semiHidden/>
    <w:unhideWhenUsed/>
    <w:rsid w:val="00E74806"/>
    <w:pPr>
      <w:framePr w:w="7920" w:h="1980" w:hRule="exact" w:hSpace="180" w:wrap="auto" w:hAnchor="page" w:xAlign="center" w:yAlign="bottom"/>
      <w:spacing w:after="0" w:line="240" w:lineRule="auto"/>
      <w:ind w:left="2880"/>
      <w:jc w:val="both"/>
    </w:pPr>
    <w:rPr>
      <w:rFonts w:asciiTheme="majorHAnsi" w:eastAsiaTheme="majorEastAsia" w:hAnsiTheme="majorHAnsi" w:cstheme="majorBidi"/>
      <w:lang w:val="en-US"/>
    </w:rPr>
  </w:style>
  <w:style w:type="paragraph" w:styleId="EnvelopeReturn">
    <w:name w:val="envelope return"/>
    <w:basedOn w:val="Normal"/>
    <w:uiPriority w:val="99"/>
    <w:semiHidden/>
    <w:unhideWhenUsed/>
    <w:rsid w:val="00E74806"/>
    <w:pPr>
      <w:spacing w:after="0" w:line="240" w:lineRule="auto"/>
      <w:jc w:val="both"/>
    </w:pPr>
    <w:rPr>
      <w:rFonts w:asciiTheme="majorHAnsi" w:eastAsiaTheme="majorEastAsia" w:hAnsiTheme="majorHAnsi" w:cstheme="majorBidi"/>
      <w:sz w:val="22"/>
      <w:lang w:val="en-US"/>
    </w:rPr>
  </w:style>
  <w:style w:type="character" w:styleId="FollowedHyperlink">
    <w:name w:val="FollowedHyperlink"/>
    <w:basedOn w:val="DefaultParagraphFont"/>
    <w:uiPriority w:val="99"/>
    <w:semiHidden/>
    <w:unhideWhenUsed/>
    <w:rsid w:val="00E74806"/>
    <w:rPr>
      <w:color w:val="800080" w:themeColor="followedHyperlink"/>
      <w:u w:val="single"/>
    </w:rPr>
  </w:style>
  <w:style w:type="character" w:styleId="HTMLAcronym">
    <w:name w:val="HTML Acronym"/>
    <w:basedOn w:val="DefaultParagraphFont"/>
    <w:uiPriority w:val="99"/>
    <w:semiHidden/>
    <w:unhideWhenUsed/>
    <w:rsid w:val="00E74806"/>
  </w:style>
  <w:style w:type="paragraph" w:styleId="HTMLAddress">
    <w:name w:val="HTML Address"/>
    <w:basedOn w:val="Normal"/>
    <w:link w:val="HTMLAddressChar"/>
    <w:uiPriority w:val="99"/>
    <w:semiHidden/>
    <w:unhideWhenUsed/>
    <w:rsid w:val="00E74806"/>
    <w:pPr>
      <w:spacing w:after="0" w:line="240" w:lineRule="auto"/>
      <w:jc w:val="both"/>
    </w:pPr>
    <w:rPr>
      <w:rFonts w:asciiTheme="minorHAnsi" w:eastAsiaTheme="minorEastAsia" w:hAnsiTheme="minorHAnsi"/>
      <w:i/>
      <w:iCs/>
      <w:sz w:val="22"/>
      <w:lang w:val="en-US"/>
    </w:rPr>
  </w:style>
  <w:style w:type="character" w:customStyle="1" w:styleId="HTMLAddressChar">
    <w:name w:val="HTML Address Char"/>
    <w:basedOn w:val="DefaultParagraphFont"/>
    <w:link w:val="HTMLAddress"/>
    <w:uiPriority w:val="99"/>
    <w:semiHidden/>
    <w:rsid w:val="00E74806"/>
    <w:rPr>
      <w:rFonts w:eastAsiaTheme="minorEastAsia"/>
      <w:i/>
      <w:iCs/>
      <w:sz w:val="22"/>
      <w:lang w:val="en-US"/>
    </w:rPr>
  </w:style>
  <w:style w:type="character" w:styleId="HTMLCite">
    <w:name w:val="HTML Cite"/>
    <w:basedOn w:val="DefaultParagraphFont"/>
    <w:uiPriority w:val="99"/>
    <w:semiHidden/>
    <w:unhideWhenUsed/>
    <w:rsid w:val="00E74806"/>
    <w:rPr>
      <w:i/>
      <w:iCs/>
    </w:rPr>
  </w:style>
  <w:style w:type="character" w:styleId="HTMLCode">
    <w:name w:val="HTML Code"/>
    <w:basedOn w:val="DefaultParagraphFont"/>
    <w:uiPriority w:val="99"/>
    <w:semiHidden/>
    <w:unhideWhenUsed/>
    <w:rsid w:val="00E74806"/>
    <w:rPr>
      <w:rFonts w:ascii="Consolas" w:hAnsi="Consolas" w:cs="Consolas"/>
      <w:sz w:val="20"/>
    </w:rPr>
  </w:style>
  <w:style w:type="character" w:styleId="HTMLDefinition">
    <w:name w:val="HTML Definition"/>
    <w:basedOn w:val="DefaultParagraphFont"/>
    <w:uiPriority w:val="99"/>
    <w:semiHidden/>
    <w:unhideWhenUsed/>
    <w:rsid w:val="00E74806"/>
    <w:rPr>
      <w:i/>
      <w:iCs/>
    </w:rPr>
  </w:style>
  <w:style w:type="character" w:styleId="HTMLKeyboard">
    <w:name w:val="HTML Keyboard"/>
    <w:basedOn w:val="DefaultParagraphFont"/>
    <w:uiPriority w:val="99"/>
    <w:semiHidden/>
    <w:unhideWhenUsed/>
    <w:rsid w:val="00E74806"/>
    <w:rPr>
      <w:rFonts w:ascii="Consolas" w:hAnsi="Consolas" w:cs="Consolas"/>
      <w:sz w:val="20"/>
    </w:rPr>
  </w:style>
  <w:style w:type="paragraph" w:styleId="HTMLPreformatted">
    <w:name w:val="HTML Preformatted"/>
    <w:basedOn w:val="Normal"/>
    <w:link w:val="HTMLPreformattedChar"/>
    <w:uiPriority w:val="99"/>
    <w:semiHidden/>
    <w:unhideWhenUsed/>
    <w:rsid w:val="00E74806"/>
    <w:pPr>
      <w:spacing w:after="0" w:line="240" w:lineRule="auto"/>
      <w:jc w:val="both"/>
    </w:pPr>
    <w:rPr>
      <w:rFonts w:ascii="Consolas" w:eastAsiaTheme="minorEastAsia" w:hAnsi="Consolas" w:cs="Consolas"/>
      <w:sz w:val="22"/>
      <w:lang w:val="en-US"/>
    </w:rPr>
  </w:style>
  <w:style w:type="character" w:customStyle="1" w:styleId="HTMLPreformattedChar">
    <w:name w:val="HTML Preformatted Char"/>
    <w:basedOn w:val="DefaultParagraphFont"/>
    <w:link w:val="HTMLPreformatted"/>
    <w:uiPriority w:val="99"/>
    <w:semiHidden/>
    <w:rsid w:val="00E74806"/>
    <w:rPr>
      <w:rFonts w:ascii="Consolas" w:eastAsiaTheme="minorEastAsia" w:hAnsi="Consolas" w:cs="Consolas"/>
      <w:sz w:val="22"/>
      <w:lang w:val="en-US"/>
    </w:rPr>
  </w:style>
  <w:style w:type="character" w:styleId="HTMLSample">
    <w:name w:val="HTML Sample"/>
    <w:basedOn w:val="DefaultParagraphFont"/>
    <w:uiPriority w:val="99"/>
    <w:semiHidden/>
    <w:unhideWhenUsed/>
    <w:rsid w:val="00E74806"/>
    <w:rPr>
      <w:rFonts w:ascii="Consolas" w:hAnsi="Consolas" w:cs="Consolas"/>
      <w:sz w:val="24"/>
    </w:rPr>
  </w:style>
  <w:style w:type="character" w:styleId="HTMLTypewriter">
    <w:name w:val="HTML Typewriter"/>
    <w:basedOn w:val="DefaultParagraphFont"/>
    <w:uiPriority w:val="99"/>
    <w:semiHidden/>
    <w:unhideWhenUsed/>
    <w:rsid w:val="00E74806"/>
    <w:rPr>
      <w:rFonts w:ascii="Consolas" w:hAnsi="Consolas" w:cs="Consolas"/>
      <w:sz w:val="20"/>
    </w:rPr>
  </w:style>
  <w:style w:type="character" w:styleId="HTMLVariable">
    <w:name w:val="HTML Variable"/>
    <w:basedOn w:val="DefaultParagraphFont"/>
    <w:uiPriority w:val="99"/>
    <w:semiHidden/>
    <w:unhideWhenUsed/>
    <w:rsid w:val="00E74806"/>
    <w:rPr>
      <w:i/>
      <w:iCs/>
    </w:rPr>
  </w:style>
  <w:style w:type="paragraph" w:styleId="Index1">
    <w:name w:val="index 1"/>
    <w:basedOn w:val="Normal"/>
    <w:next w:val="Normal"/>
    <w:autoRedefine/>
    <w:uiPriority w:val="99"/>
    <w:semiHidden/>
    <w:unhideWhenUsed/>
    <w:rsid w:val="00E74806"/>
    <w:pPr>
      <w:spacing w:after="0" w:line="240" w:lineRule="auto"/>
      <w:ind w:left="220" w:hanging="220"/>
      <w:jc w:val="both"/>
    </w:pPr>
    <w:rPr>
      <w:rFonts w:asciiTheme="minorHAnsi" w:eastAsiaTheme="minorEastAsia" w:hAnsiTheme="minorHAnsi"/>
      <w:sz w:val="22"/>
      <w:lang w:val="en-US"/>
    </w:rPr>
  </w:style>
  <w:style w:type="paragraph" w:styleId="Index2">
    <w:name w:val="index 2"/>
    <w:basedOn w:val="Normal"/>
    <w:next w:val="Normal"/>
    <w:autoRedefine/>
    <w:uiPriority w:val="99"/>
    <w:semiHidden/>
    <w:unhideWhenUsed/>
    <w:rsid w:val="00E74806"/>
    <w:pPr>
      <w:spacing w:after="0" w:line="240" w:lineRule="auto"/>
      <w:ind w:left="440" w:hanging="220"/>
      <w:jc w:val="both"/>
    </w:pPr>
    <w:rPr>
      <w:rFonts w:asciiTheme="minorHAnsi" w:eastAsiaTheme="minorEastAsia" w:hAnsiTheme="minorHAnsi"/>
      <w:sz w:val="22"/>
      <w:lang w:val="en-US"/>
    </w:rPr>
  </w:style>
  <w:style w:type="paragraph" w:styleId="Index3">
    <w:name w:val="index 3"/>
    <w:basedOn w:val="Normal"/>
    <w:next w:val="Normal"/>
    <w:autoRedefine/>
    <w:uiPriority w:val="99"/>
    <w:semiHidden/>
    <w:unhideWhenUsed/>
    <w:rsid w:val="00E74806"/>
    <w:pPr>
      <w:spacing w:after="0" w:line="240" w:lineRule="auto"/>
      <w:ind w:left="660" w:hanging="220"/>
      <w:jc w:val="both"/>
    </w:pPr>
    <w:rPr>
      <w:rFonts w:asciiTheme="minorHAnsi" w:eastAsiaTheme="minorEastAsia" w:hAnsiTheme="minorHAnsi"/>
      <w:sz w:val="22"/>
      <w:lang w:val="en-US"/>
    </w:rPr>
  </w:style>
  <w:style w:type="paragraph" w:styleId="Index4">
    <w:name w:val="index 4"/>
    <w:basedOn w:val="Normal"/>
    <w:next w:val="Normal"/>
    <w:autoRedefine/>
    <w:uiPriority w:val="99"/>
    <w:semiHidden/>
    <w:unhideWhenUsed/>
    <w:rsid w:val="00E74806"/>
    <w:pPr>
      <w:spacing w:after="0" w:line="240" w:lineRule="auto"/>
      <w:ind w:left="880" w:hanging="220"/>
      <w:jc w:val="both"/>
    </w:pPr>
    <w:rPr>
      <w:rFonts w:asciiTheme="minorHAnsi" w:eastAsiaTheme="minorEastAsia" w:hAnsiTheme="minorHAnsi"/>
      <w:sz w:val="22"/>
      <w:lang w:val="en-US"/>
    </w:rPr>
  </w:style>
  <w:style w:type="paragraph" w:styleId="Index5">
    <w:name w:val="index 5"/>
    <w:basedOn w:val="Normal"/>
    <w:next w:val="Normal"/>
    <w:autoRedefine/>
    <w:uiPriority w:val="99"/>
    <w:semiHidden/>
    <w:unhideWhenUsed/>
    <w:rsid w:val="00E74806"/>
    <w:pPr>
      <w:spacing w:after="0" w:line="240" w:lineRule="auto"/>
      <w:ind w:left="1100" w:hanging="220"/>
      <w:jc w:val="both"/>
    </w:pPr>
    <w:rPr>
      <w:rFonts w:asciiTheme="minorHAnsi" w:eastAsiaTheme="minorEastAsia" w:hAnsiTheme="minorHAnsi"/>
      <w:sz w:val="22"/>
      <w:lang w:val="en-US"/>
    </w:rPr>
  </w:style>
  <w:style w:type="paragraph" w:styleId="Index6">
    <w:name w:val="index 6"/>
    <w:basedOn w:val="Normal"/>
    <w:next w:val="Normal"/>
    <w:autoRedefine/>
    <w:uiPriority w:val="99"/>
    <w:semiHidden/>
    <w:unhideWhenUsed/>
    <w:rsid w:val="00E74806"/>
    <w:pPr>
      <w:spacing w:after="0" w:line="240" w:lineRule="auto"/>
      <w:ind w:left="1320" w:hanging="220"/>
      <w:jc w:val="both"/>
    </w:pPr>
    <w:rPr>
      <w:rFonts w:asciiTheme="minorHAnsi" w:eastAsiaTheme="minorEastAsia" w:hAnsiTheme="minorHAnsi"/>
      <w:sz w:val="22"/>
      <w:lang w:val="en-US"/>
    </w:rPr>
  </w:style>
  <w:style w:type="paragraph" w:styleId="Index7">
    <w:name w:val="index 7"/>
    <w:basedOn w:val="Normal"/>
    <w:next w:val="Normal"/>
    <w:autoRedefine/>
    <w:uiPriority w:val="99"/>
    <w:semiHidden/>
    <w:unhideWhenUsed/>
    <w:rsid w:val="00E74806"/>
    <w:pPr>
      <w:spacing w:after="0" w:line="240" w:lineRule="auto"/>
      <w:ind w:left="1540" w:hanging="220"/>
      <w:jc w:val="both"/>
    </w:pPr>
    <w:rPr>
      <w:rFonts w:asciiTheme="minorHAnsi" w:eastAsiaTheme="minorEastAsia" w:hAnsiTheme="minorHAnsi"/>
      <w:sz w:val="22"/>
      <w:lang w:val="en-US"/>
    </w:rPr>
  </w:style>
  <w:style w:type="paragraph" w:styleId="Index8">
    <w:name w:val="index 8"/>
    <w:basedOn w:val="Normal"/>
    <w:next w:val="Normal"/>
    <w:autoRedefine/>
    <w:uiPriority w:val="99"/>
    <w:semiHidden/>
    <w:unhideWhenUsed/>
    <w:rsid w:val="00E74806"/>
    <w:pPr>
      <w:spacing w:after="0" w:line="240" w:lineRule="auto"/>
      <w:ind w:left="1760" w:hanging="220"/>
      <w:jc w:val="both"/>
    </w:pPr>
    <w:rPr>
      <w:rFonts w:asciiTheme="minorHAnsi" w:eastAsiaTheme="minorEastAsia" w:hAnsiTheme="minorHAnsi"/>
      <w:sz w:val="22"/>
      <w:lang w:val="en-US"/>
    </w:rPr>
  </w:style>
  <w:style w:type="paragraph" w:styleId="Index9">
    <w:name w:val="index 9"/>
    <w:basedOn w:val="Normal"/>
    <w:next w:val="Normal"/>
    <w:autoRedefine/>
    <w:uiPriority w:val="99"/>
    <w:semiHidden/>
    <w:unhideWhenUsed/>
    <w:rsid w:val="00E74806"/>
    <w:pPr>
      <w:spacing w:after="0" w:line="240" w:lineRule="auto"/>
      <w:ind w:left="1980" w:hanging="220"/>
      <w:jc w:val="both"/>
    </w:pPr>
    <w:rPr>
      <w:rFonts w:asciiTheme="minorHAnsi" w:eastAsiaTheme="minorEastAsia" w:hAnsiTheme="minorHAnsi"/>
      <w:sz w:val="22"/>
      <w:lang w:val="en-US"/>
    </w:rPr>
  </w:style>
  <w:style w:type="paragraph" w:styleId="IndexHeading">
    <w:name w:val="index heading"/>
    <w:basedOn w:val="Normal"/>
    <w:next w:val="Index1"/>
    <w:uiPriority w:val="99"/>
    <w:semiHidden/>
    <w:unhideWhenUsed/>
    <w:rsid w:val="00E74806"/>
    <w:pPr>
      <w:spacing w:after="160" w:line="252" w:lineRule="auto"/>
      <w:jc w:val="both"/>
    </w:pPr>
    <w:rPr>
      <w:rFonts w:asciiTheme="majorHAnsi" w:eastAsiaTheme="majorEastAsia" w:hAnsiTheme="majorHAnsi" w:cstheme="majorBidi"/>
      <w:b/>
      <w:bCs/>
      <w:sz w:val="22"/>
      <w:lang w:val="en-US"/>
    </w:rPr>
  </w:style>
  <w:style w:type="character" w:styleId="IntenseEmphasis">
    <w:name w:val="Intense Emphasis"/>
    <w:basedOn w:val="DefaultParagraphFont"/>
    <w:uiPriority w:val="21"/>
    <w:qFormat/>
    <w:rsid w:val="00E74806"/>
    <w:rPr>
      <w:b/>
      <w:bCs/>
      <w:i/>
      <w:iCs/>
      <w:color w:val="auto"/>
    </w:rPr>
  </w:style>
  <w:style w:type="paragraph" w:styleId="IntenseQuote">
    <w:name w:val="Intense Quote"/>
    <w:basedOn w:val="Normal"/>
    <w:next w:val="Normal"/>
    <w:link w:val="IntenseQuoteChar"/>
    <w:uiPriority w:val="30"/>
    <w:qFormat/>
    <w:rsid w:val="00E74806"/>
    <w:pPr>
      <w:spacing w:before="100" w:beforeAutospacing="1" w:after="240" w:line="252" w:lineRule="auto"/>
      <w:ind w:left="936" w:right="936"/>
      <w:jc w:val="center"/>
    </w:pPr>
    <w:rPr>
      <w:rFonts w:asciiTheme="majorHAnsi" w:eastAsiaTheme="majorEastAsia" w:hAnsiTheme="majorHAnsi" w:cstheme="majorBidi"/>
      <w:sz w:val="26"/>
      <w:szCs w:val="26"/>
      <w:lang w:val="en-US"/>
    </w:rPr>
  </w:style>
  <w:style w:type="character" w:customStyle="1" w:styleId="IntenseQuoteChar">
    <w:name w:val="Intense Quote Char"/>
    <w:basedOn w:val="DefaultParagraphFont"/>
    <w:link w:val="IntenseQuote"/>
    <w:uiPriority w:val="30"/>
    <w:rsid w:val="00E74806"/>
    <w:rPr>
      <w:rFonts w:asciiTheme="majorHAnsi" w:eastAsiaTheme="majorEastAsia" w:hAnsiTheme="majorHAnsi" w:cstheme="majorBidi"/>
      <w:sz w:val="26"/>
      <w:szCs w:val="26"/>
      <w:lang w:val="en-US"/>
    </w:rPr>
  </w:style>
  <w:style w:type="character" w:styleId="IntenseReference">
    <w:name w:val="Intense Reference"/>
    <w:basedOn w:val="DefaultParagraphFont"/>
    <w:uiPriority w:val="32"/>
    <w:qFormat/>
    <w:rsid w:val="00E74806"/>
    <w:rPr>
      <w:b/>
      <w:bCs/>
      <w:smallCaps/>
      <w:color w:val="auto"/>
      <w:u w:val="single"/>
    </w:rPr>
  </w:style>
  <w:style w:type="table" w:styleId="LightGrid">
    <w:name w:val="Light Grid"/>
    <w:basedOn w:val="TableNormal"/>
    <w:uiPriority w:val="62"/>
    <w:rsid w:val="00E74806"/>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74806"/>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E74806"/>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E74806"/>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E74806"/>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E74806"/>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E74806"/>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E74806"/>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74806"/>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E74806"/>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E74806"/>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E74806"/>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E74806"/>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E74806"/>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E74806"/>
    <w:pPr>
      <w:jc w:val="both"/>
    </w:pPr>
    <w:rPr>
      <w:rFonts w:eastAsiaTheme="minorEastAsia"/>
      <w:color w:val="000000" w:themeColor="text1" w:themeShade="BF"/>
      <w:sz w:val="22"/>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74806"/>
    <w:pPr>
      <w:jc w:val="both"/>
    </w:pPr>
    <w:rPr>
      <w:rFonts w:eastAsiaTheme="minorEastAsia"/>
      <w:color w:val="365F91" w:themeColor="accent1" w:themeShade="BF"/>
      <w:sz w:val="22"/>
      <w:lang w:val="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E74806"/>
    <w:pPr>
      <w:jc w:val="both"/>
    </w:pPr>
    <w:rPr>
      <w:rFonts w:eastAsiaTheme="minorEastAsia"/>
      <w:color w:val="943634" w:themeColor="accent2" w:themeShade="BF"/>
      <w:sz w:val="22"/>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E74806"/>
    <w:pPr>
      <w:jc w:val="both"/>
    </w:pPr>
    <w:rPr>
      <w:rFonts w:eastAsiaTheme="minorEastAsia"/>
      <w:color w:val="76923C" w:themeColor="accent3" w:themeShade="BF"/>
      <w:sz w:val="22"/>
      <w:lang w:val="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E74806"/>
    <w:pPr>
      <w:jc w:val="both"/>
    </w:pPr>
    <w:rPr>
      <w:rFonts w:eastAsiaTheme="minorEastAsia"/>
      <w:color w:val="5F497A" w:themeColor="accent4" w:themeShade="BF"/>
      <w:sz w:val="22"/>
      <w:lang w:val="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E74806"/>
    <w:pPr>
      <w:jc w:val="both"/>
    </w:pPr>
    <w:rPr>
      <w:rFonts w:eastAsiaTheme="minorEastAsia"/>
      <w:color w:val="31849B" w:themeColor="accent5" w:themeShade="BF"/>
      <w:sz w:val="22"/>
      <w:lang w:val="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E74806"/>
    <w:pPr>
      <w:jc w:val="both"/>
    </w:pPr>
    <w:rPr>
      <w:rFonts w:eastAsiaTheme="minorEastAsia"/>
      <w:color w:val="E36C0A" w:themeColor="accent6" w:themeShade="BF"/>
      <w:sz w:val="22"/>
      <w:lang w:val="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E74806"/>
  </w:style>
  <w:style w:type="paragraph" w:styleId="List2">
    <w:name w:val="List 2"/>
    <w:basedOn w:val="Normal"/>
    <w:uiPriority w:val="99"/>
    <w:semiHidden/>
    <w:unhideWhenUsed/>
    <w:rsid w:val="00E74806"/>
    <w:pPr>
      <w:spacing w:after="160" w:line="252" w:lineRule="auto"/>
      <w:ind w:left="720" w:hanging="360"/>
      <w:contextualSpacing/>
      <w:jc w:val="both"/>
    </w:pPr>
    <w:rPr>
      <w:rFonts w:asciiTheme="minorHAnsi" w:eastAsiaTheme="minorEastAsia" w:hAnsiTheme="minorHAnsi"/>
      <w:sz w:val="22"/>
      <w:lang w:val="en-US"/>
    </w:rPr>
  </w:style>
  <w:style w:type="paragraph" w:styleId="List3">
    <w:name w:val="List 3"/>
    <w:basedOn w:val="Normal"/>
    <w:uiPriority w:val="99"/>
    <w:semiHidden/>
    <w:unhideWhenUsed/>
    <w:rsid w:val="00E74806"/>
    <w:pPr>
      <w:spacing w:after="160" w:line="252" w:lineRule="auto"/>
      <w:ind w:left="1080" w:hanging="360"/>
      <w:contextualSpacing/>
      <w:jc w:val="both"/>
    </w:pPr>
    <w:rPr>
      <w:rFonts w:asciiTheme="minorHAnsi" w:eastAsiaTheme="minorEastAsia" w:hAnsiTheme="minorHAnsi"/>
      <w:sz w:val="22"/>
      <w:lang w:val="en-US"/>
    </w:rPr>
  </w:style>
  <w:style w:type="paragraph" w:styleId="List4">
    <w:name w:val="List 4"/>
    <w:basedOn w:val="Normal"/>
    <w:uiPriority w:val="99"/>
    <w:semiHidden/>
    <w:unhideWhenUsed/>
    <w:rsid w:val="00E74806"/>
    <w:pPr>
      <w:spacing w:after="160" w:line="252" w:lineRule="auto"/>
      <w:ind w:left="1440" w:hanging="360"/>
      <w:contextualSpacing/>
      <w:jc w:val="both"/>
    </w:pPr>
    <w:rPr>
      <w:rFonts w:asciiTheme="minorHAnsi" w:eastAsiaTheme="minorEastAsia" w:hAnsiTheme="minorHAnsi"/>
      <w:sz w:val="22"/>
      <w:lang w:val="en-US"/>
    </w:rPr>
  </w:style>
  <w:style w:type="paragraph" w:styleId="List5">
    <w:name w:val="List 5"/>
    <w:basedOn w:val="Normal"/>
    <w:uiPriority w:val="99"/>
    <w:semiHidden/>
    <w:unhideWhenUsed/>
    <w:rsid w:val="00E74806"/>
    <w:pPr>
      <w:spacing w:after="160" w:line="252" w:lineRule="auto"/>
      <w:ind w:left="1800" w:hanging="360"/>
      <w:contextualSpacing/>
      <w:jc w:val="both"/>
    </w:pPr>
    <w:rPr>
      <w:rFonts w:asciiTheme="minorHAnsi" w:eastAsiaTheme="minorEastAsia" w:hAnsiTheme="minorHAnsi"/>
      <w:sz w:val="22"/>
      <w:lang w:val="en-US"/>
    </w:rPr>
  </w:style>
  <w:style w:type="paragraph" w:styleId="ListBullet">
    <w:name w:val="List Bullet"/>
    <w:basedOn w:val="Normal"/>
    <w:uiPriority w:val="1"/>
    <w:unhideWhenUsed/>
    <w:rsid w:val="00E74806"/>
    <w:pPr>
      <w:numPr>
        <w:numId w:val="9"/>
      </w:numPr>
      <w:spacing w:after="40" w:line="252" w:lineRule="auto"/>
      <w:jc w:val="both"/>
    </w:pPr>
    <w:rPr>
      <w:rFonts w:asciiTheme="minorHAnsi" w:eastAsiaTheme="minorEastAsia" w:hAnsiTheme="minorHAnsi"/>
      <w:sz w:val="22"/>
      <w:lang w:val="en-US"/>
    </w:rPr>
  </w:style>
  <w:style w:type="paragraph" w:styleId="ListBullet2">
    <w:name w:val="List Bullet 2"/>
    <w:basedOn w:val="Normal"/>
    <w:uiPriority w:val="99"/>
    <w:semiHidden/>
    <w:unhideWhenUsed/>
    <w:rsid w:val="00E74806"/>
    <w:pPr>
      <w:numPr>
        <w:numId w:val="10"/>
      </w:numPr>
      <w:spacing w:after="160" w:line="252" w:lineRule="auto"/>
      <w:contextualSpacing/>
      <w:jc w:val="both"/>
    </w:pPr>
    <w:rPr>
      <w:rFonts w:asciiTheme="minorHAnsi" w:eastAsiaTheme="minorEastAsia" w:hAnsiTheme="minorHAnsi"/>
      <w:sz w:val="22"/>
      <w:lang w:val="en-US"/>
    </w:rPr>
  </w:style>
  <w:style w:type="paragraph" w:styleId="ListBullet3">
    <w:name w:val="List Bullet 3"/>
    <w:basedOn w:val="Normal"/>
    <w:uiPriority w:val="99"/>
    <w:semiHidden/>
    <w:unhideWhenUsed/>
    <w:rsid w:val="00E74806"/>
    <w:pPr>
      <w:numPr>
        <w:numId w:val="11"/>
      </w:numPr>
      <w:spacing w:after="160" w:line="252" w:lineRule="auto"/>
      <w:contextualSpacing/>
      <w:jc w:val="both"/>
    </w:pPr>
    <w:rPr>
      <w:rFonts w:asciiTheme="minorHAnsi" w:eastAsiaTheme="minorEastAsia" w:hAnsiTheme="minorHAnsi"/>
      <w:sz w:val="22"/>
      <w:lang w:val="en-US"/>
    </w:rPr>
  </w:style>
  <w:style w:type="paragraph" w:styleId="ListBullet4">
    <w:name w:val="List Bullet 4"/>
    <w:basedOn w:val="Normal"/>
    <w:uiPriority w:val="99"/>
    <w:semiHidden/>
    <w:unhideWhenUsed/>
    <w:rsid w:val="00E74806"/>
    <w:pPr>
      <w:numPr>
        <w:numId w:val="12"/>
      </w:numPr>
      <w:spacing w:after="160" w:line="252" w:lineRule="auto"/>
      <w:contextualSpacing/>
      <w:jc w:val="both"/>
    </w:pPr>
    <w:rPr>
      <w:rFonts w:asciiTheme="minorHAnsi" w:eastAsiaTheme="minorEastAsia" w:hAnsiTheme="minorHAnsi"/>
      <w:sz w:val="22"/>
      <w:lang w:val="en-US"/>
    </w:rPr>
  </w:style>
  <w:style w:type="paragraph" w:styleId="ListBullet5">
    <w:name w:val="List Bullet 5"/>
    <w:basedOn w:val="Normal"/>
    <w:uiPriority w:val="99"/>
    <w:semiHidden/>
    <w:unhideWhenUsed/>
    <w:rsid w:val="00E74806"/>
    <w:pPr>
      <w:numPr>
        <w:numId w:val="13"/>
      </w:numPr>
      <w:spacing w:after="160" w:line="252" w:lineRule="auto"/>
      <w:contextualSpacing/>
      <w:jc w:val="both"/>
    </w:pPr>
    <w:rPr>
      <w:rFonts w:asciiTheme="minorHAnsi" w:eastAsiaTheme="minorEastAsia" w:hAnsiTheme="minorHAnsi"/>
      <w:sz w:val="22"/>
      <w:lang w:val="en-US"/>
    </w:rPr>
  </w:style>
  <w:style w:type="paragraph" w:styleId="ListContinue">
    <w:name w:val="List Continue"/>
    <w:basedOn w:val="Normal"/>
    <w:uiPriority w:val="99"/>
    <w:semiHidden/>
    <w:unhideWhenUsed/>
    <w:rsid w:val="00E74806"/>
    <w:pPr>
      <w:spacing w:after="120" w:line="252" w:lineRule="auto"/>
      <w:ind w:left="360"/>
      <w:contextualSpacing/>
      <w:jc w:val="both"/>
    </w:pPr>
    <w:rPr>
      <w:rFonts w:asciiTheme="minorHAnsi" w:eastAsiaTheme="minorEastAsia" w:hAnsiTheme="minorHAnsi"/>
      <w:sz w:val="22"/>
      <w:lang w:val="en-US"/>
    </w:rPr>
  </w:style>
  <w:style w:type="paragraph" w:styleId="ListContinue2">
    <w:name w:val="List Continue 2"/>
    <w:basedOn w:val="Normal"/>
    <w:uiPriority w:val="99"/>
    <w:semiHidden/>
    <w:unhideWhenUsed/>
    <w:rsid w:val="00E74806"/>
    <w:pPr>
      <w:spacing w:after="120" w:line="252" w:lineRule="auto"/>
      <w:ind w:left="720"/>
      <w:contextualSpacing/>
      <w:jc w:val="both"/>
    </w:pPr>
    <w:rPr>
      <w:rFonts w:asciiTheme="minorHAnsi" w:eastAsiaTheme="minorEastAsia" w:hAnsiTheme="minorHAnsi"/>
      <w:sz w:val="22"/>
      <w:lang w:val="en-US"/>
    </w:rPr>
  </w:style>
  <w:style w:type="paragraph" w:styleId="ListContinue3">
    <w:name w:val="List Continue 3"/>
    <w:basedOn w:val="Normal"/>
    <w:uiPriority w:val="99"/>
    <w:semiHidden/>
    <w:unhideWhenUsed/>
    <w:rsid w:val="00E74806"/>
    <w:pPr>
      <w:spacing w:after="120" w:line="252" w:lineRule="auto"/>
      <w:ind w:left="1080"/>
      <w:contextualSpacing/>
      <w:jc w:val="both"/>
    </w:pPr>
    <w:rPr>
      <w:rFonts w:asciiTheme="minorHAnsi" w:eastAsiaTheme="minorEastAsia" w:hAnsiTheme="minorHAnsi"/>
      <w:sz w:val="22"/>
      <w:lang w:val="en-US"/>
    </w:rPr>
  </w:style>
  <w:style w:type="paragraph" w:styleId="ListContinue4">
    <w:name w:val="List Continue 4"/>
    <w:basedOn w:val="Normal"/>
    <w:uiPriority w:val="99"/>
    <w:semiHidden/>
    <w:unhideWhenUsed/>
    <w:rsid w:val="00E74806"/>
    <w:pPr>
      <w:spacing w:after="120" w:line="252" w:lineRule="auto"/>
      <w:ind w:left="1440"/>
      <w:contextualSpacing/>
      <w:jc w:val="both"/>
    </w:pPr>
    <w:rPr>
      <w:rFonts w:asciiTheme="minorHAnsi" w:eastAsiaTheme="minorEastAsia" w:hAnsiTheme="minorHAnsi"/>
      <w:sz w:val="22"/>
      <w:lang w:val="en-US"/>
    </w:rPr>
  </w:style>
  <w:style w:type="paragraph" w:styleId="ListContinue5">
    <w:name w:val="List Continue 5"/>
    <w:basedOn w:val="Normal"/>
    <w:uiPriority w:val="99"/>
    <w:semiHidden/>
    <w:unhideWhenUsed/>
    <w:rsid w:val="00E74806"/>
    <w:pPr>
      <w:spacing w:after="120" w:line="252" w:lineRule="auto"/>
      <w:ind w:left="1800"/>
      <w:contextualSpacing/>
      <w:jc w:val="both"/>
    </w:pPr>
    <w:rPr>
      <w:rFonts w:asciiTheme="minorHAnsi" w:eastAsiaTheme="minorEastAsia" w:hAnsiTheme="minorHAnsi"/>
      <w:sz w:val="22"/>
      <w:lang w:val="en-US"/>
    </w:rPr>
  </w:style>
  <w:style w:type="paragraph" w:styleId="ListNumber">
    <w:name w:val="List Number"/>
    <w:basedOn w:val="Normal"/>
    <w:uiPriority w:val="1"/>
    <w:unhideWhenUsed/>
    <w:rsid w:val="00E74806"/>
    <w:pPr>
      <w:numPr>
        <w:numId w:val="15"/>
      </w:numPr>
      <w:spacing w:after="160" w:line="252" w:lineRule="auto"/>
      <w:contextualSpacing/>
      <w:jc w:val="both"/>
    </w:pPr>
    <w:rPr>
      <w:rFonts w:asciiTheme="minorHAnsi" w:eastAsiaTheme="minorEastAsia" w:hAnsiTheme="minorHAnsi"/>
      <w:sz w:val="22"/>
      <w:lang w:val="en-US"/>
    </w:rPr>
  </w:style>
  <w:style w:type="paragraph" w:styleId="ListNumber2">
    <w:name w:val="List Number 2"/>
    <w:basedOn w:val="Normal"/>
    <w:uiPriority w:val="1"/>
    <w:unhideWhenUsed/>
    <w:rsid w:val="00E74806"/>
    <w:pPr>
      <w:numPr>
        <w:ilvl w:val="1"/>
        <w:numId w:val="15"/>
      </w:numPr>
      <w:spacing w:after="160" w:line="252" w:lineRule="auto"/>
      <w:contextualSpacing/>
      <w:jc w:val="both"/>
    </w:pPr>
    <w:rPr>
      <w:rFonts w:asciiTheme="minorHAnsi" w:eastAsiaTheme="minorEastAsia" w:hAnsiTheme="minorHAnsi"/>
      <w:sz w:val="22"/>
      <w:lang w:val="en-US"/>
    </w:rPr>
  </w:style>
  <w:style w:type="paragraph" w:styleId="ListNumber3">
    <w:name w:val="List Number 3"/>
    <w:basedOn w:val="Normal"/>
    <w:uiPriority w:val="18"/>
    <w:unhideWhenUsed/>
    <w:rsid w:val="00E74806"/>
    <w:pPr>
      <w:numPr>
        <w:ilvl w:val="2"/>
        <w:numId w:val="15"/>
      </w:numPr>
      <w:spacing w:after="160" w:line="252" w:lineRule="auto"/>
      <w:contextualSpacing/>
      <w:jc w:val="both"/>
    </w:pPr>
    <w:rPr>
      <w:rFonts w:asciiTheme="minorHAnsi" w:eastAsiaTheme="minorEastAsia" w:hAnsiTheme="minorHAnsi"/>
      <w:sz w:val="22"/>
      <w:lang w:val="en-US"/>
    </w:rPr>
  </w:style>
  <w:style w:type="paragraph" w:styleId="ListNumber4">
    <w:name w:val="List Number 4"/>
    <w:basedOn w:val="Normal"/>
    <w:uiPriority w:val="18"/>
    <w:semiHidden/>
    <w:unhideWhenUsed/>
    <w:rsid w:val="00E74806"/>
    <w:pPr>
      <w:numPr>
        <w:ilvl w:val="3"/>
        <w:numId w:val="15"/>
      </w:numPr>
      <w:spacing w:after="160" w:line="252" w:lineRule="auto"/>
      <w:contextualSpacing/>
      <w:jc w:val="both"/>
    </w:pPr>
    <w:rPr>
      <w:rFonts w:asciiTheme="minorHAnsi" w:eastAsiaTheme="minorEastAsia" w:hAnsiTheme="minorHAnsi"/>
      <w:sz w:val="22"/>
      <w:lang w:val="en-US"/>
    </w:rPr>
  </w:style>
  <w:style w:type="paragraph" w:styleId="ListNumber5">
    <w:name w:val="List Number 5"/>
    <w:basedOn w:val="Normal"/>
    <w:uiPriority w:val="18"/>
    <w:semiHidden/>
    <w:unhideWhenUsed/>
    <w:rsid w:val="00E74806"/>
    <w:pPr>
      <w:numPr>
        <w:ilvl w:val="4"/>
        <w:numId w:val="15"/>
      </w:numPr>
      <w:spacing w:after="160" w:line="252" w:lineRule="auto"/>
      <w:contextualSpacing/>
      <w:jc w:val="both"/>
    </w:pPr>
    <w:rPr>
      <w:rFonts w:asciiTheme="minorHAnsi" w:eastAsiaTheme="minorEastAsia" w:hAnsiTheme="minorHAnsi"/>
      <w:sz w:val="22"/>
      <w:lang w:val="en-US"/>
    </w:rPr>
  </w:style>
  <w:style w:type="paragraph" w:styleId="MacroText">
    <w:name w:val="macro"/>
    <w:link w:val="MacroTextChar"/>
    <w:uiPriority w:val="99"/>
    <w:semiHidden/>
    <w:unhideWhenUsed/>
    <w:rsid w:val="00E74806"/>
    <w:pPr>
      <w:tabs>
        <w:tab w:val="left" w:pos="480"/>
        <w:tab w:val="left" w:pos="960"/>
        <w:tab w:val="left" w:pos="1440"/>
        <w:tab w:val="left" w:pos="1920"/>
        <w:tab w:val="left" w:pos="2400"/>
        <w:tab w:val="left" w:pos="2880"/>
        <w:tab w:val="left" w:pos="3360"/>
        <w:tab w:val="left" w:pos="3840"/>
        <w:tab w:val="left" w:pos="4320"/>
      </w:tabs>
      <w:spacing w:line="300" w:lineRule="auto"/>
      <w:jc w:val="both"/>
    </w:pPr>
    <w:rPr>
      <w:rFonts w:ascii="Consolas" w:eastAsiaTheme="minorEastAsia" w:hAnsi="Consolas" w:cs="Consolas"/>
      <w:sz w:val="22"/>
      <w:lang w:val="en-US"/>
    </w:rPr>
  </w:style>
  <w:style w:type="character" w:customStyle="1" w:styleId="MacroTextChar">
    <w:name w:val="Macro Text Char"/>
    <w:basedOn w:val="DefaultParagraphFont"/>
    <w:link w:val="MacroText"/>
    <w:uiPriority w:val="99"/>
    <w:semiHidden/>
    <w:rsid w:val="00E74806"/>
    <w:rPr>
      <w:rFonts w:ascii="Consolas" w:eastAsiaTheme="minorEastAsia" w:hAnsi="Consolas" w:cs="Consolas"/>
      <w:sz w:val="22"/>
      <w:lang w:val="en-US"/>
    </w:rPr>
  </w:style>
  <w:style w:type="table" w:styleId="MediumGrid1">
    <w:name w:val="Medium Grid 1"/>
    <w:basedOn w:val="TableNormal"/>
    <w:uiPriority w:val="67"/>
    <w:rsid w:val="00E74806"/>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74806"/>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E74806"/>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E74806"/>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E74806"/>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E74806"/>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E74806"/>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E74806"/>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74806"/>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74806"/>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74806"/>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74806"/>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74806"/>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74806"/>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74806"/>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74806"/>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E74806"/>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E74806"/>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E74806"/>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E74806"/>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E74806"/>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E74806"/>
    <w:pPr>
      <w:jc w:val="both"/>
    </w:pPr>
    <w:rPr>
      <w:rFonts w:eastAsiaTheme="minorEastAsia"/>
      <w:color w:val="000000" w:themeColor="text1"/>
      <w:sz w:val="22"/>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74806"/>
    <w:pPr>
      <w:jc w:val="both"/>
    </w:pPr>
    <w:rPr>
      <w:rFonts w:eastAsiaTheme="minorEastAsia"/>
      <w:color w:val="000000" w:themeColor="text1"/>
      <w:sz w:val="22"/>
      <w:lang w:val="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E74806"/>
    <w:pPr>
      <w:jc w:val="both"/>
    </w:pPr>
    <w:rPr>
      <w:rFonts w:eastAsiaTheme="minorEastAsia"/>
      <w:color w:val="000000" w:themeColor="text1"/>
      <w:sz w:val="22"/>
      <w:lang w:val="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E74806"/>
    <w:pPr>
      <w:jc w:val="both"/>
    </w:pPr>
    <w:rPr>
      <w:rFonts w:eastAsiaTheme="minorEastAsia"/>
      <w:color w:val="000000" w:themeColor="text1"/>
      <w:sz w:val="22"/>
      <w:lang w:val="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E74806"/>
    <w:pPr>
      <w:jc w:val="both"/>
    </w:pPr>
    <w:rPr>
      <w:rFonts w:eastAsiaTheme="minorEastAsia"/>
      <w:color w:val="000000" w:themeColor="text1"/>
      <w:sz w:val="22"/>
      <w:lang w:val="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E74806"/>
    <w:pPr>
      <w:jc w:val="both"/>
    </w:pPr>
    <w:rPr>
      <w:rFonts w:eastAsiaTheme="minorEastAsia"/>
      <w:color w:val="000000" w:themeColor="text1"/>
      <w:sz w:val="22"/>
      <w:lang w:val="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E74806"/>
    <w:pPr>
      <w:jc w:val="both"/>
    </w:pPr>
    <w:rPr>
      <w:rFonts w:eastAsiaTheme="minorEastAsia"/>
      <w:color w:val="000000" w:themeColor="text1"/>
      <w:sz w:val="22"/>
      <w:lang w:val="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E74806"/>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74806"/>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74806"/>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74806"/>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74806"/>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74806"/>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74806"/>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E74806"/>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74806"/>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74806"/>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74806"/>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74806"/>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74806"/>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74806"/>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74806"/>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74806"/>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74806"/>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74806"/>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74806"/>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74806"/>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74806"/>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E74806"/>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jc w:val="both"/>
    </w:pPr>
    <w:rPr>
      <w:rFonts w:asciiTheme="majorHAnsi" w:eastAsiaTheme="majorEastAsia" w:hAnsiTheme="majorHAnsi" w:cstheme="majorBidi"/>
      <w:lang w:val="en-US"/>
    </w:rPr>
  </w:style>
  <w:style w:type="character" w:customStyle="1" w:styleId="MessageHeaderChar">
    <w:name w:val="Message Header Char"/>
    <w:basedOn w:val="DefaultParagraphFont"/>
    <w:link w:val="MessageHeader"/>
    <w:uiPriority w:val="99"/>
    <w:semiHidden/>
    <w:rsid w:val="00E74806"/>
    <w:rPr>
      <w:rFonts w:asciiTheme="majorHAnsi" w:eastAsiaTheme="majorEastAsia" w:hAnsiTheme="majorHAnsi" w:cstheme="majorBidi"/>
      <w:sz w:val="24"/>
      <w:shd w:val="pct20" w:color="auto" w:fill="auto"/>
      <w:lang w:val="en-US"/>
    </w:rPr>
  </w:style>
  <w:style w:type="paragraph" w:styleId="NormalWeb">
    <w:name w:val="Normal (Web)"/>
    <w:basedOn w:val="Normal"/>
    <w:uiPriority w:val="99"/>
    <w:semiHidden/>
    <w:unhideWhenUsed/>
    <w:rsid w:val="00E74806"/>
    <w:pPr>
      <w:spacing w:after="160" w:line="252" w:lineRule="auto"/>
      <w:jc w:val="both"/>
    </w:pPr>
    <w:rPr>
      <w:rFonts w:eastAsiaTheme="minorEastAsia" w:cs="Times New Roman"/>
      <w:lang w:val="en-US"/>
    </w:rPr>
  </w:style>
  <w:style w:type="paragraph" w:styleId="NormalIndent">
    <w:name w:val="Normal Indent"/>
    <w:basedOn w:val="Normal"/>
    <w:uiPriority w:val="99"/>
    <w:semiHidden/>
    <w:unhideWhenUsed/>
    <w:rsid w:val="00E74806"/>
    <w:pPr>
      <w:spacing w:after="160" w:line="252" w:lineRule="auto"/>
      <w:ind w:left="720"/>
      <w:jc w:val="both"/>
    </w:pPr>
    <w:rPr>
      <w:rFonts w:asciiTheme="minorHAnsi" w:eastAsiaTheme="minorEastAsia" w:hAnsiTheme="minorHAnsi"/>
      <w:sz w:val="22"/>
      <w:lang w:val="en-US"/>
    </w:rPr>
  </w:style>
  <w:style w:type="paragraph" w:styleId="NoteHeading">
    <w:name w:val="Note Heading"/>
    <w:basedOn w:val="Normal"/>
    <w:next w:val="Normal"/>
    <w:link w:val="NoteHeadingChar"/>
    <w:uiPriority w:val="99"/>
    <w:semiHidden/>
    <w:unhideWhenUsed/>
    <w:rsid w:val="00E74806"/>
    <w:pPr>
      <w:spacing w:after="0" w:line="240" w:lineRule="auto"/>
      <w:jc w:val="both"/>
    </w:pPr>
    <w:rPr>
      <w:rFonts w:asciiTheme="minorHAnsi" w:eastAsiaTheme="minorEastAsia" w:hAnsiTheme="minorHAnsi"/>
      <w:sz w:val="22"/>
      <w:lang w:val="en-US"/>
    </w:rPr>
  </w:style>
  <w:style w:type="character" w:customStyle="1" w:styleId="NoteHeadingChar">
    <w:name w:val="Note Heading Char"/>
    <w:basedOn w:val="DefaultParagraphFont"/>
    <w:link w:val="NoteHeading"/>
    <w:uiPriority w:val="99"/>
    <w:semiHidden/>
    <w:rsid w:val="00E74806"/>
    <w:rPr>
      <w:rFonts w:eastAsiaTheme="minorEastAsia"/>
      <w:sz w:val="22"/>
      <w:lang w:val="en-US"/>
    </w:rPr>
  </w:style>
  <w:style w:type="character" w:styleId="PageNumber">
    <w:name w:val="page number"/>
    <w:basedOn w:val="DefaultParagraphFont"/>
    <w:unhideWhenUsed/>
    <w:rsid w:val="00E74806"/>
  </w:style>
  <w:style w:type="paragraph" w:styleId="PlainText">
    <w:name w:val="Plain Text"/>
    <w:basedOn w:val="Normal"/>
    <w:link w:val="PlainTextChar"/>
    <w:uiPriority w:val="99"/>
    <w:semiHidden/>
    <w:unhideWhenUsed/>
    <w:rsid w:val="00E74806"/>
    <w:pPr>
      <w:spacing w:after="0" w:line="240" w:lineRule="auto"/>
      <w:jc w:val="both"/>
    </w:pPr>
    <w:rPr>
      <w:rFonts w:ascii="Consolas" w:eastAsiaTheme="minorEastAsia" w:hAnsi="Consolas" w:cs="Consolas"/>
      <w:sz w:val="21"/>
      <w:lang w:val="en-US"/>
    </w:rPr>
  </w:style>
  <w:style w:type="character" w:customStyle="1" w:styleId="PlainTextChar">
    <w:name w:val="Plain Text Char"/>
    <w:basedOn w:val="DefaultParagraphFont"/>
    <w:link w:val="PlainText"/>
    <w:uiPriority w:val="99"/>
    <w:semiHidden/>
    <w:rsid w:val="00E74806"/>
    <w:rPr>
      <w:rFonts w:ascii="Consolas" w:eastAsiaTheme="minorEastAsia" w:hAnsi="Consolas" w:cs="Consolas"/>
      <w:sz w:val="21"/>
      <w:lang w:val="en-US"/>
    </w:rPr>
  </w:style>
  <w:style w:type="paragraph" w:styleId="Salutation">
    <w:name w:val="Salutation"/>
    <w:basedOn w:val="Normal"/>
    <w:next w:val="Normal"/>
    <w:link w:val="SalutationChar"/>
    <w:uiPriority w:val="99"/>
    <w:semiHidden/>
    <w:unhideWhenUsed/>
    <w:rsid w:val="00E74806"/>
    <w:pPr>
      <w:spacing w:after="160" w:line="252" w:lineRule="auto"/>
      <w:jc w:val="both"/>
    </w:pPr>
    <w:rPr>
      <w:rFonts w:asciiTheme="minorHAnsi" w:eastAsiaTheme="minorEastAsia" w:hAnsiTheme="minorHAnsi"/>
      <w:sz w:val="22"/>
      <w:lang w:val="en-US"/>
    </w:rPr>
  </w:style>
  <w:style w:type="character" w:customStyle="1" w:styleId="SalutationChar">
    <w:name w:val="Salutation Char"/>
    <w:basedOn w:val="DefaultParagraphFont"/>
    <w:link w:val="Salutation"/>
    <w:uiPriority w:val="99"/>
    <w:semiHidden/>
    <w:rsid w:val="00E74806"/>
    <w:rPr>
      <w:rFonts w:eastAsiaTheme="minorEastAsia"/>
      <w:sz w:val="22"/>
      <w:lang w:val="en-US"/>
    </w:rPr>
  </w:style>
  <w:style w:type="paragraph" w:styleId="Signature">
    <w:name w:val="Signature"/>
    <w:basedOn w:val="Normal"/>
    <w:link w:val="SignatureChar"/>
    <w:uiPriority w:val="9"/>
    <w:unhideWhenUsed/>
    <w:rsid w:val="00E74806"/>
    <w:pPr>
      <w:spacing w:before="720" w:after="0" w:line="312" w:lineRule="auto"/>
      <w:contextualSpacing/>
      <w:jc w:val="both"/>
    </w:pPr>
    <w:rPr>
      <w:rFonts w:asciiTheme="minorHAnsi" w:eastAsiaTheme="minorEastAsia" w:hAnsiTheme="minorHAnsi"/>
      <w:sz w:val="22"/>
      <w:lang w:val="en-US"/>
    </w:rPr>
  </w:style>
  <w:style w:type="character" w:customStyle="1" w:styleId="SignatureChar">
    <w:name w:val="Signature Char"/>
    <w:basedOn w:val="DefaultParagraphFont"/>
    <w:link w:val="Signature"/>
    <w:uiPriority w:val="9"/>
    <w:rsid w:val="00E74806"/>
    <w:rPr>
      <w:rFonts w:eastAsiaTheme="minorEastAsia"/>
      <w:sz w:val="22"/>
      <w:lang w:val="en-US"/>
    </w:rPr>
  </w:style>
  <w:style w:type="character" w:styleId="Strong">
    <w:name w:val="Strong"/>
    <w:basedOn w:val="DefaultParagraphFont"/>
    <w:uiPriority w:val="22"/>
    <w:qFormat/>
    <w:rsid w:val="00E74806"/>
    <w:rPr>
      <w:b/>
      <w:bCs/>
      <w:color w:val="auto"/>
    </w:rPr>
  </w:style>
  <w:style w:type="paragraph" w:styleId="Subtitle">
    <w:name w:val="Subtitle"/>
    <w:basedOn w:val="Normal"/>
    <w:next w:val="Normal"/>
    <w:link w:val="SubtitleChar"/>
    <w:uiPriority w:val="11"/>
    <w:qFormat/>
    <w:rsid w:val="00E74806"/>
    <w:pPr>
      <w:numPr>
        <w:ilvl w:val="1"/>
      </w:numPr>
      <w:spacing w:after="240" w:line="252" w:lineRule="auto"/>
      <w:jc w:val="center"/>
    </w:pPr>
    <w:rPr>
      <w:rFonts w:asciiTheme="majorHAnsi" w:eastAsiaTheme="majorEastAsia" w:hAnsiTheme="majorHAnsi" w:cstheme="majorBidi"/>
      <w:szCs w:val="24"/>
      <w:lang w:val="en-US"/>
    </w:rPr>
  </w:style>
  <w:style w:type="character" w:customStyle="1" w:styleId="SubtitleChar">
    <w:name w:val="Subtitle Char"/>
    <w:basedOn w:val="DefaultParagraphFont"/>
    <w:link w:val="Subtitle"/>
    <w:uiPriority w:val="11"/>
    <w:rsid w:val="00E74806"/>
    <w:rPr>
      <w:rFonts w:asciiTheme="majorHAnsi" w:eastAsiaTheme="majorEastAsia" w:hAnsiTheme="majorHAnsi" w:cstheme="majorBidi"/>
      <w:sz w:val="24"/>
      <w:szCs w:val="24"/>
      <w:lang w:val="en-US"/>
    </w:rPr>
  </w:style>
  <w:style w:type="character" w:styleId="SubtleEmphasis">
    <w:name w:val="Subtle Emphasis"/>
    <w:basedOn w:val="DefaultParagraphFont"/>
    <w:uiPriority w:val="19"/>
    <w:qFormat/>
    <w:rsid w:val="00E74806"/>
    <w:rPr>
      <w:i/>
      <w:iCs/>
      <w:color w:val="auto"/>
    </w:rPr>
  </w:style>
  <w:style w:type="character" w:styleId="SubtleReference">
    <w:name w:val="Subtle Reference"/>
    <w:basedOn w:val="DefaultParagraphFont"/>
    <w:uiPriority w:val="31"/>
    <w:qFormat/>
    <w:rsid w:val="00E74806"/>
    <w:rPr>
      <w:smallCaps/>
      <w:color w:val="auto"/>
      <w:u w:val="single" w:color="7F7F7F" w:themeColor="text1" w:themeTint="80"/>
    </w:rPr>
  </w:style>
  <w:style w:type="table" w:styleId="Table3Deffects1">
    <w:name w:val="Table 3D effects 1"/>
    <w:basedOn w:val="TableNormal"/>
    <w:uiPriority w:val="99"/>
    <w:semiHidden/>
    <w:unhideWhenUsed/>
    <w:rsid w:val="00E74806"/>
    <w:pPr>
      <w:spacing w:after="160" w:line="300" w:lineRule="auto"/>
      <w:jc w:val="both"/>
    </w:pPr>
    <w:rPr>
      <w:rFonts w:eastAsiaTheme="minorEastAsia"/>
      <w:sz w:val="22"/>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E74806"/>
    <w:pPr>
      <w:spacing w:after="160" w:line="300" w:lineRule="auto"/>
      <w:jc w:val="both"/>
    </w:pPr>
    <w:rPr>
      <w:rFonts w:eastAsiaTheme="minorEastAsia"/>
      <w:sz w:val="22"/>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E74806"/>
    <w:pPr>
      <w:spacing w:after="160" w:line="300" w:lineRule="auto"/>
      <w:jc w:val="both"/>
    </w:pPr>
    <w:rPr>
      <w:rFonts w:eastAsiaTheme="minorEastAsia"/>
      <w:sz w:val="22"/>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E74806"/>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E74806"/>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E74806"/>
    <w:pPr>
      <w:spacing w:after="160" w:line="300" w:lineRule="auto"/>
      <w:jc w:val="both"/>
    </w:pPr>
    <w:rPr>
      <w:rFonts w:eastAsiaTheme="minorEastAsia"/>
      <w:color w:val="000080"/>
      <w:sz w:val="22"/>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E74806"/>
    <w:pPr>
      <w:spacing w:after="160" w:line="300" w:lineRule="auto"/>
      <w:jc w:val="both"/>
    </w:pPr>
    <w:rPr>
      <w:rFonts w:eastAsiaTheme="minorEastAsia"/>
      <w:sz w:val="22"/>
      <w:lang w:val="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E74806"/>
    <w:pPr>
      <w:spacing w:after="160" w:line="300" w:lineRule="auto"/>
      <w:jc w:val="both"/>
    </w:pPr>
    <w:rPr>
      <w:rFonts w:eastAsiaTheme="minorEastAsia"/>
      <w:color w:val="FFFFFF"/>
      <w:sz w:val="22"/>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E74806"/>
    <w:pPr>
      <w:spacing w:after="160" w:line="300" w:lineRule="auto"/>
      <w:jc w:val="both"/>
    </w:pPr>
    <w:rPr>
      <w:rFonts w:eastAsiaTheme="minorEastAsia"/>
      <w:sz w:val="22"/>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E74806"/>
    <w:pPr>
      <w:spacing w:after="160" w:line="300" w:lineRule="auto"/>
      <w:jc w:val="both"/>
    </w:pPr>
    <w:rPr>
      <w:rFonts w:eastAsiaTheme="minorEastAsia"/>
      <w:sz w:val="22"/>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E74806"/>
    <w:pPr>
      <w:spacing w:after="160" w:line="300" w:lineRule="auto"/>
      <w:jc w:val="both"/>
    </w:pPr>
    <w:rPr>
      <w:rFonts w:eastAsiaTheme="minorEastAsia"/>
      <w:b/>
      <w:bCs/>
      <w:sz w:val="22"/>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E74806"/>
    <w:pPr>
      <w:spacing w:after="160" w:line="300" w:lineRule="auto"/>
      <w:jc w:val="both"/>
    </w:pPr>
    <w:rPr>
      <w:rFonts w:eastAsiaTheme="minorEastAsia"/>
      <w:b/>
      <w:bCs/>
      <w:sz w:val="22"/>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E74806"/>
    <w:pPr>
      <w:spacing w:after="160" w:line="300" w:lineRule="auto"/>
      <w:jc w:val="both"/>
    </w:pPr>
    <w:rPr>
      <w:rFonts w:eastAsiaTheme="minorEastAsia"/>
      <w:b/>
      <w:bCs/>
      <w:sz w:val="22"/>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E74806"/>
    <w:pPr>
      <w:spacing w:after="160" w:line="300" w:lineRule="auto"/>
      <w:jc w:val="both"/>
    </w:pPr>
    <w:rPr>
      <w:rFonts w:eastAsiaTheme="minorEastAsia"/>
      <w:sz w:val="22"/>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E74806"/>
    <w:pPr>
      <w:spacing w:after="160" w:line="300" w:lineRule="auto"/>
      <w:jc w:val="both"/>
    </w:pPr>
    <w:rPr>
      <w:rFonts w:eastAsiaTheme="minorEastAsia"/>
      <w:sz w:val="22"/>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E74806"/>
    <w:pPr>
      <w:spacing w:after="160" w:line="300" w:lineRule="auto"/>
      <w:jc w:val="both"/>
    </w:pPr>
    <w:rPr>
      <w:rFonts w:eastAsiaTheme="minorEastAsia"/>
      <w:sz w:val="22"/>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E74806"/>
    <w:pPr>
      <w:spacing w:after="160" w:line="300" w:lineRule="auto"/>
      <w:jc w:val="both"/>
    </w:pPr>
    <w:rPr>
      <w:rFonts w:eastAsiaTheme="minorEastAsia"/>
      <w:sz w:val="22"/>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E74806"/>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E74806"/>
    <w:pPr>
      <w:spacing w:after="160" w:line="300" w:lineRule="auto"/>
      <w:jc w:val="both"/>
    </w:pPr>
    <w:rPr>
      <w:rFonts w:eastAsiaTheme="minorEastAsia"/>
      <w:sz w:val="22"/>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E74806"/>
    <w:pPr>
      <w:spacing w:after="160" w:line="300" w:lineRule="auto"/>
      <w:jc w:val="both"/>
    </w:pPr>
    <w:rPr>
      <w:rFonts w:eastAsiaTheme="minorEastAsia"/>
      <w:sz w:val="22"/>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E74806"/>
    <w:pPr>
      <w:spacing w:after="160" w:line="300" w:lineRule="auto"/>
      <w:jc w:val="both"/>
    </w:pPr>
    <w:rPr>
      <w:rFonts w:eastAsiaTheme="minorEastAsia"/>
      <w:sz w:val="22"/>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E74806"/>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E74806"/>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E74806"/>
    <w:pPr>
      <w:spacing w:after="160" w:line="300" w:lineRule="auto"/>
      <w:jc w:val="both"/>
    </w:pPr>
    <w:rPr>
      <w:rFonts w:eastAsiaTheme="minorEastAsia"/>
      <w:b/>
      <w:bCs/>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E74806"/>
    <w:pPr>
      <w:spacing w:after="160" w:line="300" w:lineRule="auto"/>
      <w:jc w:val="both"/>
    </w:pPr>
    <w:rPr>
      <w:rFonts w:eastAsiaTheme="minorEastAsia"/>
      <w:sz w:val="22"/>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E74806"/>
    <w:pPr>
      <w:spacing w:after="160" w:line="300" w:lineRule="auto"/>
      <w:jc w:val="both"/>
    </w:pPr>
    <w:rPr>
      <w:rFonts w:eastAsiaTheme="minorEastAsia"/>
      <w:sz w:val="22"/>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E74806"/>
    <w:pPr>
      <w:spacing w:after="160" w:line="300" w:lineRule="auto"/>
      <w:jc w:val="both"/>
    </w:pPr>
    <w:rPr>
      <w:rFonts w:eastAsiaTheme="minorEastAsia"/>
      <w:sz w:val="22"/>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E74806"/>
    <w:pPr>
      <w:spacing w:after="160" w:line="300" w:lineRule="auto"/>
      <w:jc w:val="both"/>
    </w:pPr>
    <w:rPr>
      <w:rFonts w:eastAsiaTheme="minorEastAsia"/>
      <w:sz w:val="22"/>
      <w:lang w:val="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E74806"/>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E74806"/>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E74806"/>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E74806"/>
    <w:pPr>
      <w:spacing w:after="160" w:line="300" w:lineRule="auto"/>
      <w:jc w:val="both"/>
    </w:pPr>
    <w:rPr>
      <w:rFonts w:eastAsiaTheme="minorEastAsia"/>
      <w:sz w:val="22"/>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E74806"/>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E74806"/>
    <w:pPr>
      <w:spacing w:after="0" w:line="252" w:lineRule="auto"/>
      <w:ind w:left="220" w:hanging="220"/>
      <w:jc w:val="both"/>
    </w:pPr>
    <w:rPr>
      <w:rFonts w:asciiTheme="minorHAnsi" w:eastAsiaTheme="minorEastAsia" w:hAnsiTheme="minorHAnsi"/>
      <w:sz w:val="22"/>
      <w:lang w:val="en-US"/>
    </w:rPr>
  </w:style>
  <w:style w:type="paragraph" w:styleId="TableofFigures">
    <w:name w:val="table of figures"/>
    <w:basedOn w:val="Normal"/>
    <w:next w:val="Normal"/>
    <w:uiPriority w:val="99"/>
    <w:semiHidden/>
    <w:unhideWhenUsed/>
    <w:rsid w:val="00E74806"/>
    <w:pPr>
      <w:spacing w:after="0" w:line="252" w:lineRule="auto"/>
      <w:jc w:val="both"/>
    </w:pPr>
    <w:rPr>
      <w:rFonts w:asciiTheme="minorHAnsi" w:eastAsiaTheme="minorEastAsia" w:hAnsiTheme="minorHAnsi"/>
      <w:sz w:val="22"/>
      <w:lang w:val="en-US"/>
    </w:rPr>
  </w:style>
  <w:style w:type="table" w:styleId="TableProfessional">
    <w:name w:val="Table Professional"/>
    <w:basedOn w:val="TableNormal"/>
    <w:uiPriority w:val="99"/>
    <w:semiHidden/>
    <w:unhideWhenUsed/>
    <w:rsid w:val="00E74806"/>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E74806"/>
    <w:pPr>
      <w:spacing w:after="160" w:line="300" w:lineRule="auto"/>
      <w:jc w:val="both"/>
    </w:pPr>
    <w:rPr>
      <w:rFonts w:eastAsiaTheme="minorEastAsia"/>
      <w:sz w:val="22"/>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E74806"/>
    <w:pPr>
      <w:spacing w:after="160" w:line="300" w:lineRule="auto"/>
      <w:jc w:val="both"/>
    </w:pPr>
    <w:rPr>
      <w:rFonts w:eastAsiaTheme="minorEastAsia"/>
      <w:sz w:val="22"/>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E74806"/>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E74806"/>
    <w:pPr>
      <w:spacing w:after="160" w:line="300" w:lineRule="auto"/>
      <w:jc w:val="both"/>
    </w:pPr>
    <w:rPr>
      <w:rFonts w:eastAsiaTheme="minorEastAsia"/>
      <w:sz w:val="22"/>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E74806"/>
    <w:pPr>
      <w:spacing w:after="160" w:line="300" w:lineRule="auto"/>
      <w:jc w:val="both"/>
    </w:pPr>
    <w:rPr>
      <w:rFonts w:eastAsiaTheme="minorEastAsia"/>
      <w:sz w:val="22"/>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E74806"/>
    <w:pPr>
      <w:spacing w:after="160" w:line="300" w:lineRule="auto"/>
      <w:jc w:val="both"/>
    </w:pPr>
    <w:rPr>
      <w:rFonts w:eastAsiaTheme="minorEastAsia"/>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E74806"/>
    <w:pPr>
      <w:spacing w:after="160" w:line="300" w:lineRule="auto"/>
      <w:jc w:val="both"/>
    </w:pPr>
    <w:rPr>
      <w:rFonts w:eastAsiaTheme="minorEastAsia"/>
      <w:sz w:val="22"/>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E74806"/>
    <w:pPr>
      <w:spacing w:after="160" w:line="300" w:lineRule="auto"/>
      <w:jc w:val="both"/>
    </w:pPr>
    <w:rPr>
      <w:rFonts w:eastAsiaTheme="minorEastAsia"/>
      <w:sz w:val="22"/>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74806"/>
    <w:pPr>
      <w:spacing w:after="160" w:line="300" w:lineRule="auto"/>
      <w:jc w:val="both"/>
    </w:pPr>
    <w:rPr>
      <w:rFonts w:eastAsiaTheme="minorEastAsia"/>
      <w:sz w:val="22"/>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E74806"/>
    <w:pPr>
      <w:spacing w:after="0" w:line="240" w:lineRule="auto"/>
      <w:contextualSpacing/>
      <w:jc w:val="center"/>
    </w:pPr>
    <w:rPr>
      <w:rFonts w:asciiTheme="majorHAnsi" w:eastAsiaTheme="majorEastAsia" w:hAnsiTheme="majorHAnsi" w:cstheme="majorBidi"/>
      <w:b/>
      <w:bCs/>
      <w:spacing w:val="-7"/>
      <w:sz w:val="48"/>
      <w:szCs w:val="48"/>
      <w:lang w:val="en-US"/>
    </w:rPr>
  </w:style>
  <w:style w:type="character" w:customStyle="1" w:styleId="TitleChar">
    <w:name w:val="Title Char"/>
    <w:basedOn w:val="DefaultParagraphFont"/>
    <w:link w:val="Title"/>
    <w:uiPriority w:val="10"/>
    <w:rsid w:val="00E74806"/>
    <w:rPr>
      <w:rFonts w:asciiTheme="majorHAnsi" w:eastAsiaTheme="majorEastAsia" w:hAnsiTheme="majorHAnsi" w:cstheme="majorBidi"/>
      <w:b/>
      <w:bCs/>
      <w:spacing w:val="-7"/>
      <w:sz w:val="48"/>
      <w:szCs w:val="48"/>
      <w:lang w:val="en-US"/>
    </w:rPr>
  </w:style>
  <w:style w:type="paragraph" w:styleId="TOAHeading">
    <w:name w:val="toa heading"/>
    <w:basedOn w:val="Normal"/>
    <w:next w:val="Normal"/>
    <w:uiPriority w:val="99"/>
    <w:semiHidden/>
    <w:unhideWhenUsed/>
    <w:rsid w:val="00E74806"/>
    <w:pPr>
      <w:spacing w:before="120" w:after="160" w:line="252" w:lineRule="auto"/>
      <w:jc w:val="both"/>
    </w:pPr>
    <w:rPr>
      <w:rFonts w:asciiTheme="majorHAnsi" w:eastAsiaTheme="majorEastAsia" w:hAnsiTheme="majorHAnsi" w:cstheme="majorBidi"/>
      <w:b/>
      <w:bCs/>
      <w:lang w:val="en-US"/>
    </w:rPr>
  </w:style>
  <w:style w:type="paragraph" w:styleId="TOC1">
    <w:name w:val="toc 1"/>
    <w:basedOn w:val="Normal"/>
    <w:next w:val="Normal"/>
    <w:autoRedefine/>
    <w:uiPriority w:val="39"/>
    <w:unhideWhenUsed/>
    <w:rsid w:val="00E74806"/>
    <w:pPr>
      <w:tabs>
        <w:tab w:val="right" w:leader="underscore" w:pos="9090"/>
      </w:tabs>
      <w:spacing w:after="100" w:line="252" w:lineRule="auto"/>
      <w:jc w:val="both"/>
    </w:pPr>
    <w:rPr>
      <w:rFonts w:asciiTheme="minorHAnsi" w:eastAsiaTheme="minorEastAsia" w:hAnsiTheme="minorHAnsi"/>
      <w:noProof/>
      <w:color w:val="7F7F7F" w:themeColor="text1" w:themeTint="80"/>
      <w:sz w:val="22"/>
      <w:lang w:val="en-US"/>
    </w:rPr>
  </w:style>
  <w:style w:type="paragraph" w:styleId="TOC2">
    <w:name w:val="toc 2"/>
    <w:basedOn w:val="Normal"/>
    <w:next w:val="Normal"/>
    <w:autoRedefine/>
    <w:uiPriority w:val="39"/>
    <w:unhideWhenUsed/>
    <w:rsid w:val="00E74806"/>
    <w:pPr>
      <w:spacing w:after="100" w:line="252" w:lineRule="auto"/>
      <w:ind w:left="220"/>
      <w:jc w:val="both"/>
    </w:pPr>
    <w:rPr>
      <w:rFonts w:asciiTheme="minorHAnsi" w:eastAsiaTheme="minorEastAsia" w:hAnsiTheme="minorHAnsi"/>
      <w:sz w:val="22"/>
      <w:lang w:val="en-US"/>
    </w:rPr>
  </w:style>
  <w:style w:type="paragraph" w:styleId="TOC3">
    <w:name w:val="toc 3"/>
    <w:basedOn w:val="Normal"/>
    <w:next w:val="Normal"/>
    <w:autoRedefine/>
    <w:uiPriority w:val="39"/>
    <w:semiHidden/>
    <w:unhideWhenUsed/>
    <w:rsid w:val="00E74806"/>
    <w:pPr>
      <w:spacing w:after="100" w:line="252" w:lineRule="auto"/>
      <w:ind w:left="440"/>
      <w:jc w:val="both"/>
    </w:pPr>
    <w:rPr>
      <w:rFonts w:asciiTheme="minorHAnsi" w:eastAsiaTheme="minorEastAsia" w:hAnsiTheme="minorHAnsi"/>
      <w:sz w:val="22"/>
      <w:lang w:val="en-US"/>
    </w:rPr>
  </w:style>
  <w:style w:type="paragraph" w:styleId="TOC4">
    <w:name w:val="toc 4"/>
    <w:basedOn w:val="Normal"/>
    <w:next w:val="Normal"/>
    <w:autoRedefine/>
    <w:uiPriority w:val="39"/>
    <w:semiHidden/>
    <w:unhideWhenUsed/>
    <w:rsid w:val="00E74806"/>
    <w:pPr>
      <w:spacing w:after="100" w:line="252" w:lineRule="auto"/>
      <w:ind w:left="660"/>
      <w:jc w:val="both"/>
    </w:pPr>
    <w:rPr>
      <w:rFonts w:asciiTheme="minorHAnsi" w:eastAsiaTheme="minorEastAsia" w:hAnsiTheme="minorHAnsi"/>
      <w:sz w:val="22"/>
      <w:lang w:val="en-US"/>
    </w:rPr>
  </w:style>
  <w:style w:type="paragraph" w:styleId="TOC5">
    <w:name w:val="toc 5"/>
    <w:basedOn w:val="Normal"/>
    <w:next w:val="Normal"/>
    <w:autoRedefine/>
    <w:uiPriority w:val="39"/>
    <w:semiHidden/>
    <w:unhideWhenUsed/>
    <w:rsid w:val="00E74806"/>
    <w:pPr>
      <w:spacing w:after="100" w:line="252" w:lineRule="auto"/>
      <w:ind w:left="880"/>
      <w:jc w:val="both"/>
    </w:pPr>
    <w:rPr>
      <w:rFonts w:asciiTheme="minorHAnsi" w:eastAsiaTheme="minorEastAsia" w:hAnsiTheme="minorHAnsi"/>
      <w:sz w:val="22"/>
      <w:lang w:val="en-US"/>
    </w:rPr>
  </w:style>
  <w:style w:type="paragraph" w:styleId="TOC6">
    <w:name w:val="toc 6"/>
    <w:basedOn w:val="Normal"/>
    <w:next w:val="Normal"/>
    <w:autoRedefine/>
    <w:uiPriority w:val="39"/>
    <w:semiHidden/>
    <w:unhideWhenUsed/>
    <w:rsid w:val="00E74806"/>
    <w:pPr>
      <w:spacing w:after="100" w:line="252" w:lineRule="auto"/>
      <w:ind w:left="1100"/>
      <w:jc w:val="both"/>
    </w:pPr>
    <w:rPr>
      <w:rFonts w:asciiTheme="minorHAnsi" w:eastAsiaTheme="minorEastAsia" w:hAnsiTheme="minorHAnsi"/>
      <w:sz w:val="22"/>
      <w:lang w:val="en-US"/>
    </w:rPr>
  </w:style>
  <w:style w:type="paragraph" w:styleId="TOC7">
    <w:name w:val="toc 7"/>
    <w:basedOn w:val="Normal"/>
    <w:next w:val="Normal"/>
    <w:autoRedefine/>
    <w:uiPriority w:val="39"/>
    <w:semiHidden/>
    <w:unhideWhenUsed/>
    <w:rsid w:val="00E74806"/>
    <w:pPr>
      <w:spacing w:after="100" w:line="252" w:lineRule="auto"/>
      <w:ind w:left="1320"/>
      <w:jc w:val="both"/>
    </w:pPr>
    <w:rPr>
      <w:rFonts w:asciiTheme="minorHAnsi" w:eastAsiaTheme="minorEastAsia" w:hAnsiTheme="minorHAnsi"/>
      <w:sz w:val="22"/>
      <w:lang w:val="en-US"/>
    </w:rPr>
  </w:style>
  <w:style w:type="paragraph" w:styleId="TOC8">
    <w:name w:val="toc 8"/>
    <w:basedOn w:val="Normal"/>
    <w:next w:val="Normal"/>
    <w:autoRedefine/>
    <w:uiPriority w:val="39"/>
    <w:semiHidden/>
    <w:unhideWhenUsed/>
    <w:rsid w:val="00E74806"/>
    <w:pPr>
      <w:spacing w:after="100" w:line="252" w:lineRule="auto"/>
      <w:ind w:left="1540"/>
      <w:jc w:val="both"/>
    </w:pPr>
    <w:rPr>
      <w:rFonts w:asciiTheme="minorHAnsi" w:eastAsiaTheme="minorEastAsia" w:hAnsiTheme="minorHAnsi"/>
      <w:sz w:val="22"/>
      <w:lang w:val="en-US"/>
    </w:rPr>
  </w:style>
  <w:style w:type="paragraph" w:styleId="TOC9">
    <w:name w:val="toc 9"/>
    <w:basedOn w:val="Normal"/>
    <w:next w:val="Normal"/>
    <w:autoRedefine/>
    <w:uiPriority w:val="39"/>
    <w:semiHidden/>
    <w:unhideWhenUsed/>
    <w:rsid w:val="00E74806"/>
    <w:pPr>
      <w:spacing w:after="100" w:line="252" w:lineRule="auto"/>
      <w:ind w:left="1760"/>
      <w:jc w:val="both"/>
    </w:pPr>
    <w:rPr>
      <w:rFonts w:asciiTheme="minorHAnsi" w:eastAsiaTheme="minorEastAsia" w:hAnsiTheme="minorHAnsi"/>
      <w:sz w:val="22"/>
      <w:lang w:val="en-US"/>
    </w:rPr>
  </w:style>
  <w:style w:type="paragraph" w:styleId="TOCHeading">
    <w:name w:val="TOC Heading"/>
    <w:basedOn w:val="Heading1"/>
    <w:next w:val="Normal"/>
    <w:uiPriority w:val="39"/>
    <w:unhideWhenUsed/>
    <w:qFormat/>
    <w:rsid w:val="00E74806"/>
    <w:pPr>
      <w:outlineLvl w:val="9"/>
    </w:pPr>
  </w:style>
  <w:style w:type="character" w:customStyle="1" w:styleId="NoSpacingChar">
    <w:name w:val="No Spacing Char"/>
    <w:basedOn w:val="DefaultParagraphFont"/>
    <w:link w:val="NoSpacing"/>
    <w:uiPriority w:val="1"/>
    <w:rsid w:val="00E74806"/>
    <w:rPr>
      <w:rFonts w:eastAsiaTheme="minorEastAsia"/>
      <w:sz w:val="22"/>
      <w:lang w:val="en-US"/>
    </w:rPr>
  </w:style>
  <w:style w:type="paragraph" w:customStyle="1" w:styleId="Lentelsantrat">
    <w:name w:val="Lentelės antraštė"/>
    <w:basedOn w:val="Normal"/>
    <w:rsid w:val="00E74806"/>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after="160" w:line="252" w:lineRule="auto"/>
      <w:ind w:left="144" w:right="144"/>
      <w:jc w:val="both"/>
    </w:pPr>
    <w:rPr>
      <w:rFonts w:asciiTheme="majorHAnsi" w:eastAsiaTheme="majorEastAsia" w:hAnsiTheme="majorHAnsi" w:cstheme="majorBidi"/>
      <w:caps/>
      <w:color w:val="FFFFFF" w:themeColor="background1"/>
      <w:lang w:val="en-US"/>
    </w:rPr>
  </w:style>
  <w:style w:type="paragraph" w:customStyle="1" w:styleId="Lentelstekstodeimtainskiltis">
    <w:name w:val="Lentelės teksto dešimtainė skiltis"/>
    <w:basedOn w:val="Normal"/>
    <w:rsid w:val="00E74806"/>
    <w:pPr>
      <w:tabs>
        <w:tab w:val="decimal" w:pos="1252"/>
      </w:tabs>
      <w:spacing w:before="60" w:after="60" w:line="240" w:lineRule="auto"/>
      <w:ind w:left="144" w:right="144"/>
      <w:jc w:val="both"/>
    </w:pPr>
    <w:rPr>
      <w:rFonts w:asciiTheme="minorHAnsi" w:eastAsiaTheme="minorEastAsia" w:hAnsiTheme="minorHAnsi"/>
      <w:sz w:val="22"/>
      <w:lang w:val="en-US"/>
    </w:rPr>
  </w:style>
  <w:style w:type="table" w:customStyle="1" w:styleId="Finansinlentel">
    <w:name w:val="Finansinė lentelė"/>
    <w:basedOn w:val="TableNormal"/>
    <w:uiPriority w:val="99"/>
    <w:rsid w:val="00E74806"/>
    <w:pPr>
      <w:ind w:left="144" w:right="144"/>
      <w:jc w:val="both"/>
    </w:pPr>
    <w:rPr>
      <w:rFonts w:eastAsiaTheme="minorEastAsia"/>
      <w:sz w:val="22"/>
      <w:lang w:val="en-US"/>
    </w:r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rsid w:val="00E74806"/>
    <w:pPr>
      <w:numPr>
        <w:numId w:val="14"/>
      </w:numPr>
    </w:pPr>
  </w:style>
  <w:style w:type="paragraph" w:customStyle="1" w:styleId="Santrauka">
    <w:name w:val="Santrauka"/>
    <w:basedOn w:val="Normal"/>
    <w:rsid w:val="00E74806"/>
    <w:pPr>
      <w:spacing w:before="360" w:after="600" w:line="252" w:lineRule="auto"/>
      <w:ind w:left="144" w:right="144"/>
      <w:jc w:val="both"/>
    </w:pPr>
    <w:rPr>
      <w:rFonts w:asciiTheme="minorHAnsi" w:eastAsiaTheme="minorEastAsia" w:hAnsiTheme="minorHAnsi"/>
      <w:i/>
      <w:iCs/>
      <w:color w:val="7F7F7F" w:themeColor="text1" w:themeTint="80"/>
      <w:sz w:val="28"/>
      <w:lang w:val="en-US"/>
    </w:rPr>
  </w:style>
  <w:style w:type="paragraph" w:customStyle="1" w:styleId="Lentelstekstas">
    <w:name w:val="Lentelės tekstas"/>
    <w:basedOn w:val="Normal"/>
    <w:rsid w:val="00E74806"/>
    <w:pPr>
      <w:spacing w:before="60" w:after="60" w:line="240" w:lineRule="auto"/>
      <w:ind w:left="144" w:right="144"/>
      <w:jc w:val="both"/>
    </w:pPr>
    <w:rPr>
      <w:rFonts w:asciiTheme="minorHAnsi" w:eastAsiaTheme="minorEastAsia" w:hAnsiTheme="minorHAnsi"/>
      <w:sz w:val="22"/>
      <w:lang w:val="en-US"/>
    </w:rPr>
  </w:style>
  <w:style w:type="paragraph" w:customStyle="1" w:styleId="Lentelskitospussantrat">
    <w:name w:val="Lentelės kitos pusės antraštė"/>
    <w:basedOn w:val="Normal"/>
    <w:rsid w:val="00E74806"/>
    <w:pPr>
      <w:spacing w:after="40" w:line="240" w:lineRule="auto"/>
      <w:ind w:left="144" w:right="144"/>
      <w:jc w:val="both"/>
    </w:pPr>
    <w:rPr>
      <w:rFonts w:asciiTheme="majorHAnsi" w:eastAsiaTheme="majorEastAsia" w:hAnsiTheme="majorHAnsi" w:cstheme="majorBidi"/>
      <w:caps/>
      <w:color w:val="FFFFFF" w:themeColor="background1"/>
      <w:lang w:val="en-US"/>
    </w:rPr>
  </w:style>
  <w:style w:type="paragraph" w:customStyle="1" w:styleId="eliuotaantrat">
    <w:name w:val="Šešėliuota antraštė"/>
    <w:basedOn w:val="Normal"/>
    <w:rsid w:val="00E74806"/>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jc w:val="both"/>
    </w:pPr>
    <w:rPr>
      <w:rFonts w:asciiTheme="majorHAnsi" w:eastAsiaTheme="majorEastAsia" w:hAnsiTheme="majorHAnsi" w:cstheme="majorBidi"/>
      <w:caps/>
      <w:color w:val="FFFFFF" w:themeColor="background1"/>
      <w:sz w:val="48"/>
      <w:lang w:val="en-US"/>
    </w:rPr>
  </w:style>
  <w:style w:type="character" w:customStyle="1" w:styleId="ListLabel1">
    <w:name w:val="ListLabel 1"/>
    <w:qFormat/>
    <w:rsid w:val="00E74806"/>
    <w:rPr>
      <w:rFonts w:cs="Times New Roman"/>
      <w:b w:val="0"/>
      <w:bCs w:val="0"/>
      <w:i w:val="0"/>
      <w:iCs w:val="0"/>
      <w:color w:val="00000A"/>
      <w:sz w:val="20"/>
      <w:szCs w:val="20"/>
    </w:rPr>
  </w:style>
  <w:style w:type="character" w:customStyle="1" w:styleId="ListLabel2">
    <w:name w:val="ListLabel 2"/>
    <w:qFormat/>
    <w:rsid w:val="00E74806"/>
    <w:rPr>
      <w:rFonts w:cs="Times New Roman"/>
      <w:b w:val="0"/>
      <w:bCs w:val="0"/>
      <w:i w:val="0"/>
      <w:iCs w:val="0"/>
      <w:color w:val="00000A"/>
      <w:sz w:val="22"/>
      <w:szCs w:val="22"/>
    </w:rPr>
  </w:style>
  <w:style w:type="character" w:customStyle="1" w:styleId="ListLabel3">
    <w:name w:val="ListLabel 3"/>
    <w:qFormat/>
    <w:rsid w:val="00E74806"/>
    <w:rPr>
      <w:rFonts w:cs="Times New Roman"/>
      <w:b w:val="0"/>
      <w:i w:val="0"/>
      <w:color w:val="00000A"/>
      <w:sz w:val="24"/>
      <w:szCs w:val="24"/>
    </w:rPr>
  </w:style>
  <w:style w:type="character" w:customStyle="1" w:styleId="ListLabel4">
    <w:name w:val="ListLabel 4"/>
    <w:qFormat/>
    <w:rsid w:val="00E74806"/>
    <w:rPr>
      <w:rFonts w:cs="Times New Roman"/>
    </w:rPr>
  </w:style>
  <w:style w:type="character" w:customStyle="1" w:styleId="ListLabel5">
    <w:name w:val="ListLabel 5"/>
    <w:qFormat/>
    <w:rsid w:val="00E74806"/>
    <w:rPr>
      <w:rFonts w:cs="Times New Roman"/>
    </w:rPr>
  </w:style>
  <w:style w:type="character" w:customStyle="1" w:styleId="ListLabel6">
    <w:name w:val="ListLabel 6"/>
    <w:qFormat/>
    <w:rsid w:val="00E74806"/>
    <w:rPr>
      <w:rFonts w:cs="Times New Roman"/>
    </w:rPr>
  </w:style>
  <w:style w:type="character" w:customStyle="1" w:styleId="ListLabel7">
    <w:name w:val="ListLabel 7"/>
    <w:qFormat/>
    <w:rsid w:val="00E74806"/>
    <w:rPr>
      <w:rFonts w:cs="Times New Roman"/>
    </w:rPr>
  </w:style>
  <w:style w:type="character" w:customStyle="1" w:styleId="ListLabel8">
    <w:name w:val="ListLabel 8"/>
    <w:qFormat/>
    <w:rsid w:val="00E74806"/>
    <w:rPr>
      <w:rFonts w:cs="Times New Roman"/>
    </w:rPr>
  </w:style>
  <w:style w:type="character" w:customStyle="1" w:styleId="ListLabel9">
    <w:name w:val="ListLabel 9"/>
    <w:qFormat/>
    <w:rsid w:val="00E74806"/>
    <w:rPr>
      <w:rFonts w:cs="Times New Roman"/>
    </w:rPr>
  </w:style>
  <w:style w:type="character" w:customStyle="1" w:styleId="ListLabel10">
    <w:name w:val="ListLabel 10"/>
    <w:qFormat/>
    <w:rsid w:val="00E74806"/>
    <w:rPr>
      <w:rFonts w:cs="Times New Roman"/>
    </w:rPr>
  </w:style>
  <w:style w:type="character" w:customStyle="1" w:styleId="ListLabel11">
    <w:name w:val="ListLabel 11"/>
    <w:qFormat/>
    <w:rsid w:val="00E74806"/>
    <w:rPr>
      <w:rFonts w:cs="Times New Roman"/>
    </w:rPr>
  </w:style>
  <w:style w:type="paragraph" w:customStyle="1" w:styleId="Default">
    <w:name w:val="Default"/>
    <w:rsid w:val="00E74806"/>
    <w:pPr>
      <w:autoSpaceDE w:val="0"/>
      <w:autoSpaceDN w:val="0"/>
      <w:adjustRightInd w:val="0"/>
    </w:pPr>
    <w:rPr>
      <w:rFonts w:ascii="Times New Roman" w:hAnsi="Times New Roman" w:cs="Times New Roman"/>
      <w:color w:val="000000"/>
      <w:sz w:val="24"/>
      <w:szCs w:val="24"/>
    </w:rPr>
  </w:style>
  <w:style w:type="paragraph" w:customStyle="1" w:styleId="tajtip">
    <w:name w:val="tajtip"/>
    <w:basedOn w:val="Normal"/>
    <w:rsid w:val="00E74806"/>
    <w:pPr>
      <w:spacing w:after="150" w:line="240" w:lineRule="auto"/>
    </w:pPr>
    <w:rPr>
      <w:rFonts w:eastAsia="Times New Roman" w:cs="Times New Roman"/>
      <w:szCs w:val="24"/>
      <w:lang w:eastAsia="lt-LT"/>
    </w:rPr>
  </w:style>
  <w:style w:type="character" w:customStyle="1" w:styleId="Neapdorotaspaminjimas1">
    <w:name w:val="Neapdorotas paminėjimas1"/>
    <w:basedOn w:val="DefaultParagraphFont"/>
    <w:uiPriority w:val="99"/>
    <w:semiHidden/>
    <w:unhideWhenUsed/>
    <w:rsid w:val="00E74806"/>
    <w:rPr>
      <w:color w:val="605E5C"/>
      <w:shd w:val="clear" w:color="auto" w:fill="E1DFDD"/>
    </w:rPr>
  </w:style>
  <w:style w:type="paragraph" w:customStyle="1" w:styleId="Antrat11">
    <w:name w:val="Antraštė 11"/>
    <w:basedOn w:val="prastasis1"/>
    <w:next w:val="prastasis1"/>
    <w:rsid w:val="00E74806"/>
    <w:pPr>
      <w:keepNext/>
      <w:keepLines/>
      <w:spacing w:before="360" w:after="80"/>
      <w:outlineLvl w:val="0"/>
    </w:pPr>
    <w:rPr>
      <w:rFonts w:ascii="Calibri Light" w:hAnsi="Calibri Light"/>
      <w:color w:val="2F5496"/>
      <w:sz w:val="40"/>
      <w:szCs w:val="40"/>
    </w:rPr>
  </w:style>
  <w:style w:type="paragraph" w:customStyle="1" w:styleId="Antrat21">
    <w:name w:val="Antraštė 21"/>
    <w:basedOn w:val="prastasis1"/>
    <w:next w:val="prastasis1"/>
    <w:rsid w:val="00E74806"/>
    <w:pPr>
      <w:keepNext/>
      <w:keepLines/>
      <w:spacing w:before="160" w:after="80"/>
      <w:outlineLvl w:val="1"/>
    </w:pPr>
    <w:rPr>
      <w:rFonts w:ascii="Calibri Light" w:hAnsi="Calibri Light"/>
      <w:color w:val="2F5496"/>
      <w:sz w:val="32"/>
      <w:szCs w:val="32"/>
    </w:rPr>
  </w:style>
  <w:style w:type="paragraph" w:customStyle="1" w:styleId="Antrat31">
    <w:name w:val="Antraštė 31"/>
    <w:basedOn w:val="prastasis1"/>
    <w:next w:val="prastasis1"/>
    <w:rsid w:val="00E74806"/>
    <w:pPr>
      <w:keepNext/>
      <w:keepLines/>
      <w:spacing w:before="160" w:after="80"/>
      <w:outlineLvl w:val="2"/>
    </w:pPr>
    <w:rPr>
      <w:color w:val="2F5496"/>
      <w:sz w:val="28"/>
      <w:szCs w:val="28"/>
    </w:rPr>
  </w:style>
  <w:style w:type="paragraph" w:customStyle="1" w:styleId="Antrat41">
    <w:name w:val="Antraštė 41"/>
    <w:basedOn w:val="prastasis1"/>
    <w:next w:val="prastasis1"/>
    <w:rsid w:val="00E74806"/>
    <w:pPr>
      <w:keepNext/>
      <w:keepLines/>
      <w:spacing w:before="80" w:after="40"/>
      <w:outlineLvl w:val="3"/>
    </w:pPr>
    <w:rPr>
      <w:i/>
      <w:iCs/>
      <w:color w:val="2F5496"/>
    </w:rPr>
  </w:style>
  <w:style w:type="paragraph" w:customStyle="1" w:styleId="Antrat51">
    <w:name w:val="Antraštė 51"/>
    <w:basedOn w:val="prastasis1"/>
    <w:next w:val="prastasis1"/>
    <w:rsid w:val="00E74806"/>
    <w:pPr>
      <w:keepNext/>
      <w:keepLines/>
      <w:spacing w:before="80" w:after="40"/>
      <w:outlineLvl w:val="4"/>
    </w:pPr>
    <w:rPr>
      <w:color w:val="2F5496"/>
    </w:rPr>
  </w:style>
  <w:style w:type="paragraph" w:customStyle="1" w:styleId="Antrat61">
    <w:name w:val="Antraštė 61"/>
    <w:basedOn w:val="prastasis1"/>
    <w:next w:val="prastasis1"/>
    <w:rsid w:val="00E74806"/>
    <w:pPr>
      <w:keepNext/>
      <w:keepLines/>
      <w:spacing w:before="40" w:after="0"/>
      <w:outlineLvl w:val="5"/>
    </w:pPr>
    <w:rPr>
      <w:i/>
      <w:iCs/>
      <w:color w:val="595959"/>
    </w:rPr>
  </w:style>
  <w:style w:type="paragraph" w:customStyle="1" w:styleId="Antrat71">
    <w:name w:val="Antraštė 71"/>
    <w:basedOn w:val="prastasis1"/>
    <w:next w:val="prastasis1"/>
    <w:rsid w:val="00E74806"/>
    <w:pPr>
      <w:keepNext/>
      <w:keepLines/>
      <w:spacing w:before="40" w:after="0"/>
      <w:outlineLvl w:val="6"/>
    </w:pPr>
    <w:rPr>
      <w:color w:val="595959"/>
    </w:rPr>
  </w:style>
  <w:style w:type="paragraph" w:customStyle="1" w:styleId="Antrat81">
    <w:name w:val="Antraštė 81"/>
    <w:basedOn w:val="prastasis1"/>
    <w:next w:val="prastasis1"/>
    <w:rsid w:val="00E74806"/>
    <w:pPr>
      <w:keepNext/>
      <w:keepLines/>
      <w:spacing w:after="0"/>
      <w:outlineLvl w:val="7"/>
    </w:pPr>
    <w:rPr>
      <w:i/>
      <w:iCs/>
      <w:color w:val="272727"/>
    </w:rPr>
  </w:style>
  <w:style w:type="paragraph" w:customStyle="1" w:styleId="Antrat91">
    <w:name w:val="Antraštė 91"/>
    <w:basedOn w:val="prastasis1"/>
    <w:next w:val="prastasis1"/>
    <w:rsid w:val="00E74806"/>
    <w:pPr>
      <w:keepNext/>
      <w:keepLines/>
      <w:spacing w:after="0"/>
      <w:outlineLvl w:val="8"/>
    </w:pPr>
    <w:rPr>
      <w:color w:val="272727"/>
    </w:rPr>
  </w:style>
  <w:style w:type="paragraph" w:customStyle="1" w:styleId="prastasis1">
    <w:name w:val="Įprastasis1"/>
    <w:rsid w:val="00E74806"/>
    <w:pPr>
      <w:suppressAutoHyphens/>
      <w:autoSpaceDN w:val="0"/>
      <w:spacing w:after="160" w:line="247" w:lineRule="auto"/>
      <w:jc w:val="both"/>
      <w:textAlignment w:val="baseline"/>
    </w:pPr>
    <w:rPr>
      <w:rFonts w:ascii="Calibri" w:eastAsia="Times New Roman" w:hAnsi="Calibri" w:cs="Times New Roman"/>
      <w:sz w:val="22"/>
      <w:lang w:val="en-US"/>
    </w:rPr>
  </w:style>
  <w:style w:type="character" w:customStyle="1" w:styleId="Numatytasispastraiposriftas1">
    <w:name w:val="Numatytasis pastraipos šriftas1"/>
    <w:rsid w:val="00E74806"/>
  </w:style>
  <w:style w:type="character" w:customStyle="1" w:styleId="Antrat1Diagrama">
    <w:name w:val="Antraštė 1 Diagrama"/>
    <w:basedOn w:val="Numatytasispastraiposriftas1"/>
    <w:rsid w:val="00E74806"/>
    <w:rPr>
      <w:rFonts w:ascii="Calibri Light" w:eastAsia="Times New Roman" w:hAnsi="Calibri Light" w:cs="Times New Roman"/>
      <w:color w:val="2F5496"/>
      <w:sz w:val="40"/>
      <w:szCs w:val="40"/>
    </w:rPr>
  </w:style>
  <w:style w:type="character" w:customStyle="1" w:styleId="Antrat2Diagrama">
    <w:name w:val="Antraštė 2 Diagrama"/>
    <w:basedOn w:val="Numatytasispastraiposriftas1"/>
    <w:rsid w:val="00E74806"/>
    <w:rPr>
      <w:rFonts w:ascii="Calibri Light" w:eastAsia="Times New Roman" w:hAnsi="Calibri Light" w:cs="Times New Roman"/>
      <w:color w:val="2F5496"/>
      <w:sz w:val="32"/>
      <w:szCs w:val="32"/>
    </w:rPr>
  </w:style>
  <w:style w:type="character" w:customStyle="1" w:styleId="Antrat3Diagrama">
    <w:name w:val="Antraštė 3 Diagrama"/>
    <w:basedOn w:val="Numatytasispastraiposriftas1"/>
    <w:rsid w:val="00E74806"/>
    <w:rPr>
      <w:rFonts w:eastAsia="Times New Roman" w:cs="Times New Roman"/>
      <w:color w:val="2F5496"/>
      <w:sz w:val="28"/>
      <w:szCs w:val="28"/>
    </w:rPr>
  </w:style>
  <w:style w:type="character" w:customStyle="1" w:styleId="Antrat4Diagrama">
    <w:name w:val="Antraštė 4 Diagrama"/>
    <w:basedOn w:val="Numatytasispastraiposriftas1"/>
    <w:rsid w:val="00E74806"/>
    <w:rPr>
      <w:rFonts w:eastAsia="Times New Roman" w:cs="Times New Roman"/>
      <w:i/>
      <w:iCs/>
      <w:color w:val="2F5496"/>
    </w:rPr>
  </w:style>
  <w:style w:type="character" w:customStyle="1" w:styleId="Antrat5Diagrama">
    <w:name w:val="Antraštė 5 Diagrama"/>
    <w:basedOn w:val="Numatytasispastraiposriftas1"/>
    <w:rsid w:val="00E74806"/>
    <w:rPr>
      <w:rFonts w:eastAsia="Times New Roman" w:cs="Times New Roman"/>
      <w:color w:val="2F5496"/>
    </w:rPr>
  </w:style>
  <w:style w:type="character" w:customStyle="1" w:styleId="Antrat6Diagrama">
    <w:name w:val="Antraštė 6 Diagrama"/>
    <w:basedOn w:val="Numatytasispastraiposriftas1"/>
    <w:rsid w:val="00E74806"/>
    <w:rPr>
      <w:rFonts w:eastAsia="Times New Roman" w:cs="Times New Roman"/>
      <w:i/>
      <w:iCs/>
      <w:color w:val="595959"/>
    </w:rPr>
  </w:style>
  <w:style w:type="character" w:customStyle="1" w:styleId="Antrat7Diagrama">
    <w:name w:val="Antraštė 7 Diagrama"/>
    <w:basedOn w:val="Numatytasispastraiposriftas1"/>
    <w:rsid w:val="00E74806"/>
    <w:rPr>
      <w:rFonts w:eastAsia="Times New Roman" w:cs="Times New Roman"/>
      <w:color w:val="595959"/>
    </w:rPr>
  </w:style>
  <w:style w:type="character" w:customStyle="1" w:styleId="Antrat8Diagrama">
    <w:name w:val="Antraštė 8 Diagrama"/>
    <w:basedOn w:val="Numatytasispastraiposriftas1"/>
    <w:rsid w:val="00E74806"/>
    <w:rPr>
      <w:rFonts w:eastAsia="Times New Roman" w:cs="Times New Roman"/>
      <w:i/>
      <w:iCs/>
      <w:color w:val="272727"/>
    </w:rPr>
  </w:style>
  <w:style w:type="character" w:customStyle="1" w:styleId="Antrat9Diagrama">
    <w:name w:val="Antraštė 9 Diagrama"/>
    <w:basedOn w:val="Numatytasispastraiposriftas1"/>
    <w:rsid w:val="00E74806"/>
    <w:rPr>
      <w:rFonts w:eastAsia="Times New Roman" w:cs="Times New Roman"/>
      <w:color w:val="272727"/>
    </w:rPr>
  </w:style>
  <w:style w:type="paragraph" w:customStyle="1" w:styleId="Pavadinimas1">
    <w:name w:val="Pavadinimas1"/>
    <w:basedOn w:val="prastasis1"/>
    <w:next w:val="prastasis1"/>
    <w:rsid w:val="00E74806"/>
    <w:pPr>
      <w:spacing w:after="80" w:line="240" w:lineRule="auto"/>
    </w:pPr>
    <w:rPr>
      <w:rFonts w:ascii="Calibri Light" w:hAnsi="Calibri Light"/>
      <w:spacing w:val="-10"/>
      <w:kern w:val="3"/>
      <w:sz w:val="56"/>
      <w:szCs w:val="56"/>
    </w:rPr>
  </w:style>
  <w:style w:type="character" w:customStyle="1" w:styleId="PavadinimasDiagrama">
    <w:name w:val="Pavadinimas Diagrama"/>
    <w:basedOn w:val="Numatytasispastraiposriftas1"/>
    <w:rsid w:val="00E74806"/>
    <w:rPr>
      <w:rFonts w:ascii="Calibri Light" w:eastAsia="Times New Roman" w:hAnsi="Calibri Light" w:cs="Times New Roman"/>
      <w:spacing w:val="-10"/>
      <w:kern w:val="3"/>
      <w:sz w:val="56"/>
      <w:szCs w:val="56"/>
    </w:rPr>
  </w:style>
  <w:style w:type="paragraph" w:customStyle="1" w:styleId="Paantrat1">
    <w:name w:val="Paantraštė1"/>
    <w:basedOn w:val="prastasis1"/>
    <w:next w:val="prastasis1"/>
    <w:rsid w:val="00E74806"/>
    <w:rPr>
      <w:color w:val="595959"/>
      <w:spacing w:val="15"/>
      <w:sz w:val="28"/>
      <w:szCs w:val="28"/>
    </w:rPr>
  </w:style>
  <w:style w:type="character" w:customStyle="1" w:styleId="PaantratDiagrama">
    <w:name w:val="Paantraštė Diagrama"/>
    <w:basedOn w:val="Numatytasispastraiposriftas1"/>
    <w:rsid w:val="00E74806"/>
    <w:rPr>
      <w:rFonts w:eastAsia="Times New Roman" w:cs="Times New Roman"/>
      <w:color w:val="595959"/>
      <w:spacing w:val="15"/>
      <w:sz w:val="28"/>
      <w:szCs w:val="28"/>
    </w:rPr>
  </w:style>
  <w:style w:type="paragraph" w:customStyle="1" w:styleId="Citata1">
    <w:name w:val="Citata1"/>
    <w:basedOn w:val="prastasis1"/>
    <w:next w:val="prastasis1"/>
    <w:rsid w:val="00E74806"/>
    <w:pPr>
      <w:spacing w:before="160"/>
      <w:jc w:val="center"/>
    </w:pPr>
    <w:rPr>
      <w:i/>
      <w:iCs/>
      <w:color w:val="404040"/>
    </w:rPr>
  </w:style>
  <w:style w:type="character" w:customStyle="1" w:styleId="CitataDiagrama">
    <w:name w:val="Citata Diagrama"/>
    <w:basedOn w:val="Numatytasispastraiposriftas1"/>
    <w:rsid w:val="00E74806"/>
    <w:rPr>
      <w:i/>
      <w:iCs/>
      <w:color w:val="404040"/>
    </w:rPr>
  </w:style>
  <w:style w:type="paragraph" w:customStyle="1" w:styleId="Sraopastraipa2">
    <w:name w:val="Sąrašo pastraipa2"/>
    <w:basedOn w:val="prastasis1"/>
    <w:rsid w:val="00E74806"/>
    <w:pPr>
      <w:ind w:left="720"/>
    </w:pPr>
  </w:style>
  <w:style w:type="character" w:customStyle="1" w:styleId="Rykuspabraukimas1">
    <w:name w:val="Ryškus pabraukimas1"/>
    <w:basedOn w:val="Numatytasispastraiposriftas1"/>
    <w:rsid w:val="00E74806"/>
    <w:rPr>
      <w:i/>
      <w:iCs/>
      <w:color w:val="2F5496"/>
    </w:rPr>
  </w:style>
  <w:style w:type="paragraph" w:customStyle="1" w:styleId="Iskirtacitata1">
    <w:name w:val="Išskirta citata1"/>
    <w:basedOn w:val="prastasis1"/>
    <w:next w:val="prastasis1"/>
    <w:rsid w:val="00E74806"/>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basedOn w:val="Numatytasispastraiposriftas1"/>
    <w:rsid w:val="00E74806"/>
    <w:rPr>
      <w:i/>
      <w:iCs/>
      <w:color w:val="2F5496"/>
    </w:rPr>
  </w:style>
  <w:style w:type="character" w:customStyle="1" w:styleId="Rykinuoroda1">
    <w:name w:val="Ryški nuoroda1"/>
    <w:basedOn w:val="Numatytasispastraiposriftas1"/>
    <w:rsid w:val="00E74806"/>
    <w:rPr>
      <w:b/>
      <w:bCs/>
      <w:smallCaps/>
      <w:color w:val="2F5496"/>
      <w:spacing w:val="5"/>
    </w:rPr>
  </w:style>
  <w:style w:type="paragraph" w:customStyle="1" w:styleId="Antrats1">
    <w:name w:val="Antraštės1"/>
    <w:basedOn w:val="prastasis1"/>
    <w:rsid w:val="00E74806"/>
    <w:pPr>
      <w:tabs>
        <w:tab w:val="center" w:pos="4680"/>
        <w:tab w:val="right" w:pos="9360"/>
      </w:tabs>
      <w:spacing w:after="0" w:line="240" w:lineRule="auto"/>
    </w:pPr>
  </w:style>
  <w:style w:type="character" w:customStyle="1" w:styleId="AntratsDiagrama">
    <w:name w:val="Antraštės Diagrama"/>
    <w:basedOn w:val="Numatytasispastraiposriftas1"/>
    <w:rsid w:val="00E74806"/>
    <w:rPr>
      <w:rFonts w:eastAsia="Times New Roman"/>
      <w:kern w:val="0"/>
      <w:lang w:val="en-US"/>
    </w:rPr>
  </w:style>
  <w:style w:type="character" w:customStyle="1" w:styleId="AntratsDiagrama1">
    <w:name w:val="Antraštės Diagrama1"/>
    <w:basedOn w:val="Numatytasispastraiposriftas1"/>
    <w:rsid w:val="00E74806"/>
    <w:rPr>
      <w:rFonts w:eastAsia="Times New Roman"/>
      <w:kern w:val="0"/>
      <w:lang w:val="en-US"/>
    </w:rPr>
  </w:style>
  <w:style w:type="paragraph" w:customStyle="1" w:styleId="Porat1">
    <w:name w:val="Poraštė1"/>
    <w:basedOn w:val="prastasis1"/>
    <w:rsid w:val="00E74806"/>
    <w:pPr>
      <w:pBdr>
        <w:top w:val="single" w:sz="4" w:space="6" w:color="8EAADB"/>
        <w:left w:val="single" w:sz="2" w:space="4" w:color="FFFFFF"/>
      </w:pBdr>
      <w:spacing w:after="0" w:line="240" w:lineRule="auto"/>
      <w:ind w:left="-360" w:right="-360"/>
    </w:pPr>
  </w:style>
  <w:style w:type="character" w:customStyle="1" w:styleId="PoratDiagrama">
    <w:name w:val="Poraštė Diagrama"/>
    <w:basedOn w:val="Numatytasispastraiposriftas1"/>
    <w:rsid w:val="00E74806"/>
    <w:rPr>
      <w:rFonts w:eastAsia="Times New Roman"/>
      <w:kern w:val="0"/>
      <w:lang w:val="en-US"/>
    </w:rPr>
  </w:style>
  <w:style w:type="character" w:customStyle="1" w:styleId="PoratDiagrama1">
    <w:name w:val="Poraštė Diagrama1"/>
    <w:basedOn w:val="Numatytasispastraiposriftas1"/>
    <w:rsid w:val="00E74806"/>
    <w:rPr>
      <w:rFonts w:eastAsia="Times New Roman"/>
      <w:kern w:val="0"/>
      <w:lang w:val="en-US"/>
    </w:rPr>
  </w:style>
  <w:style w:type="paragraph" w:customStyle="1" w:styleId="Betarp1">
    <w:name w:val="Be tarpų1"/>
    <w:rsid w:val="00E74806"/>
    <w:pPr>
      <w:suppressAutoHyphens/>
      <w:autoSpaceDN w:val="0"/>
      <w:jc w:val="both"/>
      <w:textAlignment w:val="baseline"/>
    </w:pPr>
    <w:rPr>
      <w:rFonts w:ascii="Calibri" w:eastAsia="Times New Roman" w:hAnsi="Calibri" w:cs="Times New Roman"/>
      <w:sz w:val="22"/>
      <w:lang w:val="en-US"/>
    </w:rPr>
  </w:style>
  <w:style w:type="paragraph" w:customStyle="1" w:styleId="Debesliotekstas1">
    <w:name w:val="Debesėlio tekstas1"/>
    <w:basedOn w:val="prastasis1"/>
    <w:rsid w:val="00E74806"/>
    <w:pPr>
      <w:spacing w:after="0" w:line="240" w:lineRule="auto"/>
    </w:pPr>
    <w:rPr>
      <w:rFonts w:ascii="Tahoma" w:hAnsi="Tahoma" w:cs="Tahoma"/>
      <w:sz w:val="16"/>
    </w:rPr>
  </w:style>
  <w:style w:type="character" w:customStyle="1" w:styleId="DebesliotekstasDiagrama">
    <w:name w:val="Debesėlio tekstas Diagrama"/>
    <w:basedOn w:val="Numatytasispastraiposriftas1"/>
    <w:rsid w:val="00E74806"/>
    <w:rPr>
      <w:rFonts w:ascii="Segoe UI" w:eastAsia="Times New Roman" w:hAnsi="Segoe UI" w:cs="Segoe UI"/>
      <w:kern w:val="0"/>
      <w:sz w:val="18"/>
      <w:szCs w:val="18"/>
      <w:lang w:val="en-US"/>
    </w:rPr>
  </w:style>
  <w:style w:type="character" w:customStyle="1" w:styleId="DebesliotekstasDiagrama1">
    <w:name w:val="Debesėlio tekstas Diagrama1"/>
    <w:basedOn w:val="Numatytasispastraiposriftas1"/>
    <w:rsid w:val="00E74806"/>
    <w:rPr>
      <w:rFonts w:ascii="Tahoma" w:eastAsia="Times New Roman" w:hAnsi="Tahoma" w:cs="Tahoma"/>
      <w:kern w:val="0"/>
      <w:sz w:val="16"/>
      <w:lang w:val="en-US"/>
    </w:rPr>
  </w:style>
  <w:style w:type="character" w:customStyle="1" w:styleId="Antrat1Diagrama1">
    <w:name w:val="Antraštė 1 Diagrama1"/>
    <w:basedOn w:val="Numatytasispastraiposriftas1"/>
    <w:rsid w:val="00E74806"/>
    <w:rPr>
      <w:rFonts w:ascii="Calibri Light" w:eastAsia="Times New Roman" w:hAnsi="Calibri Light" w:cs="Times New Roman"/>
      <w:b/>
      <w:bCs/>
      <w:caps/>
      <w:spacing w:val="4"/>
      <w:sz w:val="28"/>
      <w:szCs w:val="28"/>
    </w:rPr>
  </w:style>
  <w:style w:type="character" w:customStyle="1" w:styleId="Vietosrezervavimoenklotekstas1">
    <w:name w:val="Vietos rezervavimo ženklo tekstas1"/>
    <w:basedOn w:val="Numatytasispastraiposriftas1"/>
    <w:rsid w:val="00E74806"/>
    <w:rPr>
      <w:color w:val="808080"/>
    </w:rPr>
  </w:style>
  <w:style w:type="paragraph" w:customStyle="1" w:styleId="Bibliografija1">
    <w:name w:val="Bibliografija1"/>
    <w:basedOn w:val="prastasis1"/>
    <w:next w:val="prastasis1"/>
    <w:rsid w:val="00E74806"/>
  </w:style>
  <w:style w:type="paragraph" w:customStyle="1" w:styleId="Tekstoblokas1">
    <w:name w:val="Teksto blokas1"/>
    <w:basedOn w:val="prastasis1"/>
    <w:rsid w:val="00E74806"/>
    <w:pPr>
      <w:pBdr>
        <w:top w:val="single" w:sz="2" w:space="10" w:color="4472C4"/>
        <w:left w:val="single" w:sz="2" w:space="10" w:color="4472C4"/>
        <w:bottom w:val="single" w:sz="2" w:space="10" w:color="4472C4"/>
        <w:right w:val="single" w:sz="2" w:space="10" w:color="4472C4"/>
      </w:pBdr>
      <w:ind w:left="1152" w:right="1152"/>
    </w:pPr>
    <w:rPr>
      <w:i/>
      <w:iCs/>
      <w:color w:val="4472C4"/>
    </w:rPr>
  </w:style>
  <w:style w:type="paragraph" w:customStyle="1" w:styleId="Pagrindinistekstas1">
    <w:name w:val="Pagrindinis tekstas1"/>
    <w:basedOn w:val="prastasis1"/>
    <w:rsid w:val="00E74806"/>
    <w:pPr>
      <w:spacing w:after="120"/>
    </w:pPr>
  </w:style>
  <w:style w:type="character" w:customStyle="1" w:styleId="PagrindinistekstasDiagrama">
    <w:name w:val="Pagrindinis tekstas Diagrama"/>
    <w:basedOn w:val="Numatytasispastraiposriftas1"/>
    <w:rsid w:val="00E74806"/>
    <w:rPr>
      <w:rFonts w:eastAsia="Times New Roman"/>
      <w:kern w:val="0"/>
      <w:lang w:val="en-US"/>
    </w:rPr>
  </w:style>
  <w:style w:type="character" w:customStyle="1" w:styleId="PagrindinistekstasDiagrama1">
    <w:name w:val="Pagrindinis tekstas Diagrama1"/>
    <w:basedOn w:val="Numatytasispastraiposriftas1"/>
    <w:rsid w:val="00E74806"/>
    <w:rPr>
      <w:rFonts w:eastAsia="Times New Roman"/>
      <w:kern w:val="0"/>
      <w:lang w:val="en-US"/>
    </w:rPr>
  </w:style>
  <w:style w:type="paragraph" w:customStyle="1" w:styleId="Pagrindinistekstas21">
    <w:name w:val="Pagrindinis tekstas 21"/>
    <w:basedOn w:val="prastasis1"/>
    <w:rsid w:val="00E74806"/>
    <w:pPr>
      <w:spacing w:after="120" w:line="480" w:lineRule="auto"/>
    </w:pPr>
  </w:style>
  <w:style w:type="character" w:customStyle="1" w:styleId="Pagrindinistekstas2Diagrama">
    <w:name w:val="Pagrindinis tekstas 2 Diagrama"/>
    <w:basedOn w:val="Numatytasispastraiposriftas1"/>
    <w:rsid w:val="00E74806"/>
    <w:rPr>
      <w:rFonts w:eastAsia="Times New Roman"/>
      <w:kern w:val="0"/>
      <w:lang w:val="en-US"/>
    </w:rPr>
  </w:style>
  <w:style w:type="paragraph" w:customStyle="1" w:styleId="Pagrindinistekstas31">
    <w:name w:val="Pagrindinis tekstas 31"/>
    <w:basedOn w:val="prastasis1"/>
    <w:rsid w:val="00E74806"/>
    <w:pPr>
      <w:spacing w:after="120"/>
    </w:pPr>
    <w:rPr>
      <w:sz w:val="16"/>
    </w:rPr>
  </w:style>
  <w:style w:type="character" w:customStyle="1" w:styleId="Pagrindinistekstas3Diagrama">
    <w:name w:val="Pagrindinis tekstas 3 Diagrama"/>
    <w:basedOn w:val="Numatytasispastraiposriftas1"/>
    <w:rsid w:val="00E74806"/>
    <w:rPr>
      <w:rFonts w:eastAsia="Times New Roman"/>
      <w:kern w:val="0"/>
      <w:sz w:val="16"/>
      <w:lang w:val="en-US"/>
    </w:rPr>
  </w:style>
  <w:style w:type="paragraph" w:customStyle="1" w:styleId="Pagrindiniotekstopirmatrauka1">
    <w:name w:val="Pagrindinio teksto pirma įtrauka1"/>
    <w:basedOn w:val="Pagrindinistekstas1"/>
    <w:rsid w:val="00E74806"/>
    <w:pPr>
      <w:spacing w:after="200"/>
      <w:ind w:firstLine="360"/>
    </w:pPr>
  </w:style>
  <w:style w:type="character" w:customStyle="1" w:styleId="PagrindiniotekstopirmatraukaDiagrama">
    <w:name w:val="Pagrindinio teksto pirma įtrauka Diagrama"/>
    <w:basedOn w:val="PagrindinistekstasDiagrama"/>
    <w:rsid w:val="00E74806"/>
    <w:rPr>
      <w:rFonts w:eastAsia="Times New Roman"/>
      <w:kern w:val="0"/>
      <w:lang w:val="en-US"/>
    </w:rPr>
  </w:style>
  <w:style w:type="paragraph" w:customStyle="1" w:styleId="Pagrindiniotekstotrauka1">
    <w:name w:val="Pagrindinio teksto įtrauka1"/>
    <w:basedOn w:val="prastasis1"/>
    <w:rsid w:val="00E74806"/>
    <w:pPr>
      <w:spacing w:after="120"/>
      <w:ind w:left="360"/>
    </w:pPr>
  </w:style>
  <w:style w:type="character" w:customStyle="1" w:styleId="PagrindiniotekstotraukaDiagrama">
    <w:name w:val="Pagrindinio teksto įtrauka Diagrama"/>
    <w:basedOn w:val="Numatytasispastraiposriftas1"/>
    <w:rsid w:val="00E74806"/>
    <w:rPr>
      <w:rFonts w:eastAsia="Times New Roman"/>
      <w:kern w:val="0"/>
      <w:lang w:val="en-US"/>
    </w:rPr>
  </w:style>
  <w:style w:type="paragraph" w:customStyle="1" w:styleId="Pagrindiniotekstopirmatrauka21">
    <w:name w:val="Pagrindinio teksto pirma įtrauka 21"/>
    <w:basedOn w:val="Pagrindiniotekstotrauka1"/>
    <w:rsid w:val="00E74806"/>
    <w:pPr>
      <w:spacing w:after="200"/>
      <w:ind w:firstLine="360"/>
    </w:pPr>
  </w:style>
  <w:style w:type="character" w:customStyle="1" w:styleId="Pagrindiniotekstopirmatrauka2Diagrama">
    <w:name w:val="Pagrindinio teksto pirma įtrauka 2 Diagrama"/>
    <w:basedOn w:val="PagrindiniotekstotraukaDiagrama"/>
    <w:rsid w:val="00E74806"/>
    <w:rPr>
      <w:rFonts w:eastAsia="Times New Roman"/>
      <w:kern w:val="0"/>
      <w:lang w:val="en-US"/>
    </w:rPr>
  </w:style>
  <w:style w:type="paragraph" w:customStyle="1" w:styleId="Pagrindiniotekstotrauka21">
    <w:name w:val="Pagrindinio teksto įtrauka 21"/>
    <w:basedOn w:val="prastasis1"/>
    <w:rsid w:val="00E74806"/>
    <w:pPr>
      <w:spacing w:after="120" w:line="480" w:lineRule="auto"/>
      <w:ind w:left="360"/>
    </w:pPr>
  </w:style>
  <w:style w:type="character" w:customStyle="1" w:styleId="Pagrindiniotekstotrauka2Diagrama">
    <w:name w:val="Pagrindinio teksto įtrauka 2 Diagrama"/>
    <w:basedOn w:val="Numatytasispastraiposriftas1"/>
    <w:rsid w:val="00E74806"/>
    <w:rPr>
      <w:rFonts w:eastAsia="Times New Roman"/>
      <w:kern w:val="0"/>
      <w:lang w:val="en-US"/>
    </w:rPr>
  </w:style>
  <w:style w:type="paragraph" w:customStyle="1" w:styleId="Pagrindiniotekstotrauka31">
    <w:name w:val="Pagrindinio teksto įtrauka 31"/>
    <w:basedOn w:val="prastasis1"/>
    <w:rsid w:val="00E74806"/>
    <w:pPr>
      <w:spacing w:after="120"/>
      <w:ind w:left="360"/>
    </w:pPr>
    <w:rPr>
      <w:sz w:val="16"/>
    </w:rPr>
  </w:style>
  <w:style w:type="character" w:customStyle="1" w:styleId="Pagrindiniotekstotrauka3Diagrama">
    <w:name w:val="Pagrindinio teksto įtrauka 3 Diagrama"/>
    <w:basedOn w:val="Numatytasispastraiposriftas1"/>
    <w:rsid w:val="00E74806"/>
    <w:rPr>
      <w:rFonts w:eastAsia="Times New Roman"/>
      <w:kern w:val="0"/>
      <w:sz w:val="16"/>
      <w:lang w:val="en-US"/>
    </w:rPr>
  </w:style>
  <w:style w:type="character" w:customStyle="1" w:styleId="Knygospavadinimas1">
    <w:name w:val="Knygos pavadinimas1"/>
    <w:basedOn w:val="Numatytasispastraiposriftas1"/>
    <w:rsid w:val="00E74806"/>
    <w:rPr>
      <w:b/>
      <w:bCs/>
      <w:smallCaps/>
      <w:color w:val="auto"/>
    </w:rPr>
  </w:style>
  <w:style w:type="paragraph" w:customStyle="1" w:styleId="Antrat1">
    <w:name w:val="Antraštė1"/>
    <w:basedOn w:val="prastasis1"/>
    <w:next w:val="prastasis1"/>
    <w:rsid w:val="00E74806"/>
    <w:rPr>
      <w:b/>
      <w:bCs/>
      <w:sz w:val="18"/>
      <w:szCs w:val="18"/>
    </w:rPr>
  </w:style>
  <w:style w:type="paragraph" w:customStyle="1" w:styleId="Ubaigimas1">
    <w:name w:val="Užbaigimas1"/>
    <w:basedOn w:val="prastasis1"/>
    <w:rsid w:val="00E74806"/>
    <w:pPr>
      <w:spacing w:after="0" w:line="240" w:lineRule="auto"/>
      <w:ind w:left="4320"/>
    </w:pPr>
  </w:style>
  <w:style w:type="character" w:customStyle="1" w:styleId="UbaigimasDiagrama">
    <w:name w:val="Užbaigimas Diagrama"/>
    <w:basedOn w:val="Numatytasispastraiposriftas1"/>
    <w:rsid w:val="00E74806"/>
    <w:rPr>
      <w:rFonts w:eastAsia="Times New Roman"/>
      <w:kern w:val="0"/>
      <w:lang w:val="en-US"/>
    </w:rPr>
  </w:style>
  <w:style w:type="character" w:customStyle="1" w:styleId="Komentaronuoroda1">
    <w:name w:val="Komentaro nuoroda1"/>
    <w:basedOn w:val="Numatytasispastraiposriftas1"/>
    <w:rsid w:val="00E74806"/>
    <w:rPr>
      <w:sz w:val="16"/>
    </w:rPr>
  </w:style>
  <w:style w:type="paragraph" w:customStyle="1" w:styleId="Komentarotekstas1">
    <w:name w:val="Komentaro tekstas1"/>
    <w:basedOn w:val="prastasis1"/>
    <w:rsid w:val="00E74806"/>
    <w:pPr>
      <w:spacing w:line="240" w:lineRule="auto"/>
    </w:pPr>
  </w:style>
  <w:style w:type="character" w:customStyle="1" w:styleId="KomentarotekstasDiagrama">
    <w:name w:val="Komentaro tekstas Diagrama"/>
    <w:basedOn w:val="Numatytasispastraiposriftas1"/>
    <w:rsid w:val="00E74806"/>
    <w:rPr>
      <w:rFonts w:eastAsia="Times New Roman"/>
      <w:kern w:val="0"/>
      <w:sz w:val="20"/>
      <w:szCs w:val="20"/>
      <w:lang w:val="en-US"/>
    </w:rPr>
  </w:style>
  <w:style w:type="character" w:customStyle="1" w:styleId="KomentarotekstasDiagrama1">
    <w:name w:val="Komentaro tekstas Diagrama1"/>
    <w:basedOn w:val="Numatytasispastraiposriftas1"/>
    <w:rsid w:val="00E74806"/>
    <w:rPr>
      <w:rFonts w:eastAsia="Times New Roman"/>
      <w:kern w:val="0"/>
      <w:lang w:val="en-US"/>
    </w:rPr>
  </w:style>
  <w:style w:type="paragraph" w:customStyle="1" w:styleId="Komentarotema1">
    <w:name w:val="Komentaro tema1"/>
    <w:basedOn w:val="Komentarotekstas1"/>
    <w:next w:val="Komentarotekstas1"/>
    <w:rsid w:val="00E74806"/>
    <w:rPr>
      <w:b/>
      <w:bCs/>
    </w:rPr>
  </w:style>
  <w:style w:type="character" w:customStyle="1" w:styleId="KomentarotemaDiagrama">
    <w:name w:val="Komentaro tema Diagrama"/>
    <w:basedOn w:val="KomentarotekstasDiagrama"/>
    <w:rsid w:val="00E74806"/>
    <w:rPr>
      <w:rFonts w:eastAsia="Times New Roman"/>
      <w:b/>
      <w:bCs/>
      <w:kern w:val="0"/>
      <w:sz w:val="20"/>
      <w:szCs w:val="20"/>
      <w:lang w:val="en-US"/>
    </w:rPr>
  </w:style>
  <w:style w:type="character" w:customStyle="1" w:styleId="KomentarotemaDiagrama1">
    <w:name w:val="Komentaro tema Diagrama1"/>
    <w:basedOn w:val="KomentarotekstasDiagrama1"/>
    <w:rsid w:val="00E74806"/>
    <w:rPr>
      <w:rFonts w:eastAsia="Times New Roman"/>
      <w:b/>
      <w:bCs/>
      <w:kern w:val="0"/>
      <w:lang w:val="en-US"/>
    </w:rPr>
  </w:style>
  <w:style w:type="paragraph" w:customStyle="1" w:styleId="Data1">
    <w:name w:val="Data1"/>
    <w:basedOn w:val="prastasis1"/>
    <w:next w:val="prastasis1"/>
    <w:rsid w:val="00E74806"/>
  </w:style>
  <w:style w:type="character" w:customStyle="1" w:styleId="DataDiagrama">
    <w:name w:val="Data Diagrama"/>
    <w:basedOn w:val="Numatytasispastraiposriftas1"/>
    <w:rsid w:val="00E74806"/>
    <w:rPr>
      <w:rFonts w:eastAsia="Times New Roman"/>
      <w:kern w:val="0"/>
      <w:lang w:val="en-US"/>
    </w:rPr>
  </w:style>
  <w:style w:type="paragraph" w:customStyle="1" w:styleId="Dokumentostruktra1">
    <w:name w:val="Dokumento struktūra1"/>
    <w:basedOn w:val="prastasis1"/>
    <w:rsid w:val="00E74806"/>
    <w:pPr>
      <w:spacing w:after="0" w:line="240" w:lineRule="auto"/>
    </w:pPr>
    <w:rPr>
      <w:rFonts w:ascii="Tahoma" w:hAnsi="Tahoma" w:cs="Tahoma"/>
      <w:sz w:val="16"/>
    </w:rPr>
  </w:style>
  <w:style w:type="character" w:customStyle="1" w:styleId="DokumentostruktraDiagrama">
    <w:name w:val="Dokumento struktūra Diagrama"/>
    <w:basedOn w:val="Numatytasispastraiposriftas1"/>
    <w:rsid w:val="00E74806"/>
    <w:rPr>
      <w:rFonts w:ascii="Tahoma" w:eastAsia="Times New Roman" w:hAnsi="Tahoma" w:cs="Tahoma"/>
      <w:kern w:val="0"/>
      <w:sz w:val="16"/>
      <w:lang w:val="en-US"/>
    </w:rPr>
  </w:style>
  <w:style w:type="paragraph" w:customStyle="1" w:styleId="Elpatoparaas1">
    <w:name w:val="El. pašto parašas1"/>
    <w:basedOn w:val="prastasis1"/>
    <w:rsid w:val="00E74806"/>
    <w:pPr>
      <w:spacing w:after="0" w:line="240" w:lineRule="auto"/>
    </w:pPr>
  </w:style>
  <w:style w:type="character" w:customStyle="1" w:styleId="ElpatoparaasDiagrama">
    <w:name w:val="El. pašto parašas Diagrama"/>
    <w:basedOn w:val="Numatytasispastraiposriftas1"/>
    <w:rsid w:val="00E74806"/>
    <w:rPr>
      <w:rFonts w:eastAsia="Times New Roman"/>
      <w:kern w:val="0"/>
      <w:lang w:val="en-US"/>
    </w:rPr>
  </w:style>
  <w:style w:type="character" w:customStyle="1" w:styleId="Emfaz1">
    <w:name w:val="Emfazė1"/>
    <w:basedOn w:val="Numatytasispastraiposriftas1"/>
    <w:rsid w:val="00E74806"/>
    <w:rPr>
      <w:i/>
      <w:iCs/>
      <w:color w:val="auto"/>
    </w:rPr>
  </w:style>
  <w:style w:type="character" w:customStyle="1" w:styleId="Dokumentoinaosnumeris1">
    <w:name w:val="Dokumento išnašos numeris1"/>
    <w:basedOn w:val="Numatytasispastraiposriftas1"/>
    <w:rsid w:val="00E74806"/>
    <w:rPr>
      <w:position w:val="0"/>
      <w:vertAlign w:val="superscript"/>
    </w:rPr>
  </w:style>
  <w:style w:type="paragraph" w:customStyle="1" w:styleId="Dokumentoinaostekstas1">
    <w:name w:val="Dokumento išnašos tekstas1"/>
    <w:basedOn w:val="prastasis1"/>
    <w:rsid w:val="00E74806"/>
    <w:pPr>
      <w:spacing w:after="0" w:line="240" w:lineRule="auto"/>
    </w:pPr>
  </w:style>
  <w:style w:type="character" w:customStyle="1" w:styleId="DokumentoinaostekstasDiagrama">
    <w:name w:val="Dokumento išnašos tekstas Diagrama"/>
    <w:basedOn w:val="Numatytasispastraiposriftas1"/>
    <w:rsid w:val="00E74806"/>
    <w:rPr>
      <w:rFonts w:eastAsia="Times New Roman"/>
      <w:kern w:val="0"/>
      <w:lang w:val="en-US"/>
    </w:rPr>
  </w:style>
  <w:style w:type="paragraph" w:customStyle="1" w:styleId="Adresasantvoko1">
    <w:name w:val="Adresas ant voko1"/>
    <w:basedOn w:val="prastasis1"/>
    <w:rsid w:val="00E74806"/>
    <w:pPr>
      <w:spacing w:after="0" w:line="240" w:lineRule="auto"/>
      <w:ind w:left="2880"/>
    </w:pPr>
    <w:rPr>
      <w:rFonts w:ascii="Calibri Light" w:hAnsi="Calibri Light"/>
      <w:sz w:val="24"/>
    </w:rPr>
  </w:style>
  <w:style w:type="paragraph" w:customStyle="1" w:styleId="Vokoatgalinisadresas1">
    <w:name w:val="Voko atgalinis adresas1"/>
    <w:basedOn w:val="prastasis1"/>
    <w:rsid w:val="00E74806"/>
    <w:pPr>
      <w:spacing w:after="0" w:line="240" w:lineRule="auto"/>
    </w:pPr>
    <w:rPr>
      <w:rFonts w:ascii="Calibri Light" w:hAnsi="Calibri Light"/>
    </w:rPr>
  </w:style>
  <w:style w:type="character" w:customStyle="1" w:styleId="Perirtashipersaitas1">
    <w:name w:val="Peržiūrėtas hipersaitas1"/>
    <w:basedOn w:val="Numatytasispastraiposriftas1"/>
    <w:rsid w:val="00E74806"/>
    <w:rPr>
      <w:color w:val="954F72"/>
      <w:u w:val="single"/>
    </w:rPr>
  </w:style>
  <w:style w:type="character" w:customStyle="1" w:styleId="Puslapioinaosnuoroda1">
    <w:name w:val="Puslapio išnašos nuoroda1"/>
    <w:basedOn w:val="Numatytasispastraiposriftas1"/>
    <w:rsid w:val="00E74806"/>
    <w:rPr>
      <w:position w:val="0"/>
      <w:vertAlign w:val="superscript"/>
    </w:rPr>
  </w:style>
  <w:style w:type="paragraph" w:customStyle="1" w:styleId="Puslapioinaostekstas1">
    <w:name w:val="Puslapio išnašos tekstas1"/>
    <w:basedOn w:val="prastasis1"/>
    <w:rsid w:val="00E74806"/>
    <w:pPr>
      <w:spacing w:after="0" w:line="240" w:lineRule="auto"/>
    </w:pPr>
  </w:style>
  <w:style w:type="character" w:customStyle="1" w:styleId="PuslapioinaostekstasDiagrama">
    <w:name w:val="Puslapio išnašos tekstas Diagrama"/>
    <w:basedOn w:val="Numatytasispastraiposriftas1"/>
    <w:rsid w:val="00E74806"/>
    <w:rPr>
      <w:rFonts w:eastAsia="Times New Roman"/>
      <w:kern w:val="0"/>
      <w:sz w:val="20"/>
      <w:szCs w:val="20"/>
      <w:lang w:val="en-US"/>
    </w:rPr>
  </w:style>
  <w:style w:type="character" w:customStyle="1" w:styleId="PuslapioinaostekstasDiagrama1">
    <w:name w:val="Puslapio išnašos tekstas Diagrama1"/>
    <w:basedOn w:val="Numatytasispastraiposriftas1"/>
    <w:rsid w:val="00E74806"/>
    <w:rPr>
      <w:rFonts w:eastAsia="Times New Roman"/>
      <w:kern w:val="0"/>
      <w:lang w:val="en-US"/>
    </w:rPr>
  </w:style>
  <w:style w:type="character" w:customStyle="1" w:styleId="HTMLakronimas1">
    <w:name w:val="HTML akronimas1"/>
    <w:basedOn w:val="Numatytasispastraiposriftas1"/>
    <w:rsid w:val="00E74806"/>
  </w:style>
  <w:style w:type="paragraph" w:customStyle="1" w:styleId="HTMLadresas1">
    <w:name w:val="HTML adresas1"/>
    <w:basedOn w:val="prastasis1"/>
    <w:rsid w:val="00E74806"/>
    <w:pPr>
      <w:spacing w:after="0" w:line="240" w:lineRule="auto"/>
    </w:pPr>
    <w:rPr>
      <w:i/>
      <w:iCs/>
    </w:rPr>
  </w:style>
  <w:style w:type="character" w:customStyle="1" w:styleId="HTMLadresasDiagrama">
    <w:name w:val="HTML adresas Diagrama"/>
    <w:basedOn w:val="Numatytasispastraiposriftas1"/>
    <w:rsid w:val="00E74806"/>
    <w:rPr>
      <w:rFonts w:eastAsia="Times New Roman"/>
      <w:i/>
      <w:iCs/>
      <w:kern w:val="0"/>
      <w:lang w:val="en-US"/>
    </w:rPr>
  </w:style>
  <w:style w:type="character" w:customStyle="1" w:styleId="HTMLcitata1">
    <w:name w:val="HTML citata1"/>
    <w:basedOn w:val="Numatytasispastraiposriftas1"/>
    <w:rsid w:val="00E74806"/>
    <w:rPr>
      <w:i/>
      <w:iCs/>
    </w:rPr>
  </w:style>
  <w:style w:type="character" w:customStyle="1" w:styleId="HTMLkodas1">
    <w:name w:val="HTML kodas1"/>
    <w:basedOn w:val="Numatytasispastraiposriftas1"/>
    <w:rsid w:val="00E74806"/>
    <w:rPr>
      <w:rFonts w:ascii="Consolas" w:hAnsi="Consolas" w:cs="Consolas"/>
      <w:sz w:val="20"/>
    </w:rPr>
  </w:style>
  <w:style w:type="character" w:customStyle="1" w:styleId="HTMLapibrimas1">
    <w:name w:val="HTML apibrėžimas1"/>
    <w:basedOn w:val="Numatytasispastraiposriftas1"/>
    <w:rsid w:val="00E74806"/>
    <w:rPr>
      <w:i/>
      <w:iCs/>
    </w:rPr>
  </w:style>
  <w:style w:type="character" w:customStyle="1" w:styleId="HTMLklaviatra1">
    <w:name w:val="HTML klaviatūra1"/>
    <w:basedOn w:val="Numatytasispastraiposriftas1"/>
    <w:rsid w:val="00E74806"/>
    <w:rPr>
      <w:rFonts w:ascii="Consolas" w:hAnsi="Consolas" w:cs="Consolas"/>
      <w:sz w:val="20"/>
    </w:rPr>
  </w:style>
  <w:style w:type="paragraph" w:customStyle="1" w:styleId="HTMLiankstoformatuotas1">
    <w:name w:val="HTML iš anksto formatuotas1"/>
    <w:basedOn w:val="prastasis1"/>
    <w:rsid w:val="00E74806"/>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1"/>
    <w:rsid w:val="00E74806"/>
    <w:rPr>
      <w:rFonts w:ascii="Consolas" w:eastAsia="Times New Roman" w:hAnsi="Consolas" w:cs="Consolas"/>
      <w:kern w:val="0"/>
      <w:lang w:val="en-US"/>
    </w:rPr>
  </w:style>
  <w:style w:type="character" w:customStyle="1" w:styleId="HTMLpavyzdys1">
    <w:name w:val="HTML pavyzdys1"/>
    <w:basedOn w:val="Numatytasispastraiposriftas1"/>
    <w:rsid w:val="00E74806"/>
    <w:rPr>
      <w:rFonts w:ascii="Consolas" w:hAnsi="Consolas" w:cs="Consolas"/>
      <w:sz w:val="24"/>
    </w:rPr>
  </w:style>
  <w:style w:type="character" w:customStyle="1" w:styleId="HTMLspausdinimomainl1">
    <w:name w:val="HTML spausdinimo mašinėlė1"/>
    <w:basedOn w:val="Numatytasispastraiposriftas1"/>
    <w:rsid w:val="00E74806"/>
    <w:rPr>
      <w:rFonts w:ascii="Consolas" w:hAnsi="Consolas" w:cs="Consolas"/>
      <w:sz w:val="20"/>
    </w:rPr>
  </w:style>
  <w:style w:type="character" w:customStyle="1" w:styleId="HTMLkintamasis1">
    <w:name w:val="HTML kintamasis1"/>
    <w:basedOn w:val="Numatytasispastraiposriftas1"/>
    <w:rsid w:val="00E74806"/>
    <w:rPr>
      <w:i/>
      <w:iCs/>
    </w:rPr>
  </w:style>
  <w:style w:type="character" w:customStyle="1" w:styleId="Hipersaitas1">
    <w:name w:val="Hipersaitas1"/>
    <w:basedOn w:val="Numatytasispastraiposriftas1"/>
    <w:rsid w:val="00E74806"/>
    <w:rPr>
      <w:color w:val="0563C1"/>
      <w:u w:val="single"/>
    </w:rPr>
  </w:style>
  <w:style w:type="paragraph" w:customStyle="1" w:styleId="Indeksas11">
    <w:name w:val="Indeksas 11"/>
    <w:basedOn w:val="prastasis1"/>
    <w:next w:val="prastasis1"/>
    <w:autoRedefine/>
    <w:rsid w:val="00E74806"/>
    <w:pPr>
      <w:spacing w:after="0" w:line="240" w:lineRule="auto"/>
      <w:ind w:left="220" w:hanging="220"/>
    </w:pPr>
  </w:style>
  <w:style w:type="paragraph" w:customStyle="1" w:styleId="Indeksas21">
    <w:name w:val="Indeksas 21"/>
    <w:basedOn w:val="prastasis1"/>
    <w:next w:val="prastasis1"/>
    <w:autoRedefine/>
    <w:rsid w:val="00E74806"/>
    <w:pPr>
      <w:spacing w:after="0" w:line="240" w:lineRule="auto"/>
      <w:ind w:left="440" w:hanging="220"/>
    </w:pPr>
  </w:style>
  <w:style w:type="paragraph" w:customStyle="1" w:styleId="Indeksas31">
    <w:name w:val="Indeksas 31"/>
    <w:basedOn w:val="prastasis1"/>
    <w:next w:val="prastasis1"/>
    <w:autoRedefine/>
    <w:rsid w:val="00E74806"/>
    <w:pPr>
      <w:spacing w:after="0" w:line="240" w:lineRule="auto"/>
      <w:ind w:left="660" w:hanging="220"/>
    </w:pPr>
  </w:style>
  <w:style w:type="paragraph" w:customStyle="1" w:styleId="Indeksas41">
    <w:name w:val="Indeksas 41"/>
    <w:basedOn w:val="prastasis1"/>
    <w:next w:val="prastasis1"/>
    <w:autoRedefine/>
    <w:rsid w:val="00E74806"/>
    <w:pPr>
      <w:spacing w:after="0" w:line="240" w:lineRule="auto"/>
      <w:ind w:left="880" w:hanging="220"/>
    </w:pPr>
  </w:style>
  <w:style w:type="paragraph" w:customStyle="1" w:styleId="Indeksas51">
    <w:name w:val="Indeksas 51"/>
    <w:basedOn w:val="prastasis1"/>
    <w:next w:val="prastasis1"/>
    <w:autoRedefine/>
    <w:rsid w:val="00E74806"/>
    <w:pPr>
      <w:spacing w:after="0" w:line="240" w:lineRule="auto"/>
      <w:ind w:left="1100" w:hanging="220"/>
    </w:pPr>
  </w:style>
  <w:style w:type="paragraph" w:customStyle="1" w:styleId="Indeksas61">
    <w:name w:val="Indeksas 61"/>
    <w:basedOn w:val="prastasis1"/>
    <w:next w:val="prastasis1"/>
    <w:autoRedefine/>
    <w:rsid w:val="00E74806"/>
    <w:pPr>
      <w:spacing w:after="0" w:line="240" w:lineRule="auto"/>
      <w:ind w:left="1320" w:hanging="220"/>
    </w:pPr>
  </w:style>
  <w:style w:type="paragraph" w:customStyle="1" w:styleId="Indeksas71">
    <w:name w:val="Indeksas 71"/>
    <w:basedOn w:val="prastasis1"/>
    <w:next w:val="prastasis1"/>
    <w:autoRedefine/>
    <w:rsid w:val="00E74806"/>
    <w:pPr>
      <w:spacing w:after="0" w:line="240" w:lineRule="auto"/>
      <w:ind w:left="1540" w:hanging="220"/>
    </w:pPr>
  </w:style>
  <w:style w:type="paragraph" w:customStyle="1" w:styleId="Indeksas81">
    <w:name w:val="Indeksas 81"/>
    <w:basedOn w:val="prastasis1"/>
    <w:next w:val="prastasis1"/>
    <w:autoRedefine/>
    <w:rsid w:val="00E74806"/>
    <w:pPr>
      <w:spacing w:after="0" w:line="240" w:lineRule="auto"/>
      <w:ind w:left="1760" w:hanging="220"/>
    </w:pPr>
  </w:style>
  <w:style w:type="paragraph" w:customStyle="1" w:styleId="Indeksas91">
    <w:name w:val="Indeksas 91"/>
    <w:basedOn w:val="prastasis1"/>
    <w:next w:val="prastasis1"/>
    <w:autoRedefine/>
    <w:rsid w:val="00E74806"/>
    <w:pPr>
      <w:spacing w:after="0" w:line="240" w:lineRule="auto"/>
      <w:ind w:left="1980" w:hanging="220"/>
    </w:pPr>
  </w:style>
  <w:style w:type="paragraph" w:customStyle="1" w:styleId="Indeksoantrat1">
    <w:name w:val="Indekso antraštė1"/>
    <w:basedOn w:val="prastasis1"/>
    <w:next w:val="Indeksas11"/>
    <w:rsid w:val="00E74806"/>
    <w:rPr>
      <w:rFonts w:ascii="Calibri Light" w:hAnsi="Calibri Light"/>
      <w:b/>
      <w:bCs/>
    </w:rPr>
  </w:style>
  <w:style w:type="character" w:customStyle="1" w:styleId="Eilutsnumeris1">
    <w:name w:val="Eilutės numeris1"/>
    <w:basedOn w:val="Numatytasispastraiposriftas1"/>
    <w:rsid w:val="00E74806"/>
  </w:style>
  <w:style w:type="paragraph" w:customStyle="1" w:styleId="Sraas1">
    <w:name w:val="Sąrašas1"/>
    <w:basedOn w:val="prastasis1"/>
    <w:rsid w:val="00E74806"/>
    <w:pPr>
      <w:ind w:left="360" w:hanging="360"/>
    </w:pPr>
  </w:style>
  <w:style w:type="paragraph" w:customStyle="1" w:styleId="Sraas21">
    <w:name w:val="Sąrašas 21"/>
    <w:basedOn w:val="prastasis1"/>
    <w:rsid w:val="00E74806"/>
    <w:pPr>
      <w:ind w:left="720" w:hanging="360"/>
    </w:pPr>
  </w:style>
  <w:style w:type="paragraph" w:customStyle="1" w:styleId="Sraas31">
    <w:name w:val="Sąrašas 31"/>
    <w:basedOn w:val="prastasis1"/>
    <w:rsid w:val="00E74806"/>
    <w:pPr>
      <w:ind w:left="1080" w:hanging="360"/>
    </w:pPr>
  </w:style>
  <w:style w:type="paragraph" w:customStyle="1" w:styleId="Sraas41">
    <w:name w:val="Sąrašas 41"/>
    <w:basedOn w:val="prastasis1"/>
    <w:rsid w:val="00E74806"/>
    <w:pPr>
      <w:ind w:left="1440" w:hanging="360"/>
    </w:pPr>
  </w:style>
  <w:style w:type="paragraph" w:customStyle="1" w:styleId="Sraas51">
    <w:name w:val="Sąrašas 51"/>
    <w:basedOn w:val="prastasis1"/>
    <w:rsid w:val="00E74806"/>
    <w:pPr>
      <w:ind w:left="1800" w:hanging="360"/>
    </w:pPr>
  </w:style>
  <w:style w:type="paragraph" w:customStyle="1" w:styleId="Sraassuenkleliais1">
    <w:name w:val="Sąrašas su ženkleliais1"/>
    <w:basedOn w:val="prastasis1"/>
    <w:rsid w:val="00E74806"/>
    <w:pPr>
      <w:numPr>
        <w:numId w:val="18"/>
      </w:numPr>
      <w:spacing w:after="40"/>
    </w:pPr>
  </w:style>
  <w:style w:type="paragraph" w:customStyle="1" w:styleId="Sraassuenkleliais21">
    <w:name w:val="Sąrašas su ženkleliais 21"/>
    <w:basedOn w:val="prastasis1"/>
    <w:rsid w:val="00E74806"/>
    <w:pPr>
      <w:numPr>
        <w:numId w:val="19"/>
      </w:numPr>
    </w:pPr>
  </w:style>
  <w:style w:type="paragraph" w:customStyle="1" w:styleId="Sraassuenkleliais31">
    <w:name w:val="Sąrašas su ženkleliais 31"/>
    <w:basedOn w:val="prastasis1"/>
    <w:rsid w:val="00E74806"/>
    <w:pPr>
      <w:numPr>
        <w:numId w:val="20"/>
      </w:numPr>
    </w:pPr>
  </w:style>
  <w:style w:type="paragraph" w:customStyle="1" w:styleId="Sraassuenkleliais41">
    <w:name w:val="Sąrašas su ženkleliais 41"/>
    <w:basedOn w:val="prastasis1"/>
    <w:rsid w:val="00E74806"/>
    <w:pPr>
      <w:numPr>
        <w:numId w:val="21"/>
      </w:numPr>
    </w:pPr>
  </w:style>
  <w:style w:type="paragraph" w:customStyle="1" w:styleId="Sraassuenkleliais51">
    <w:name w:val="Sąrašas su ženkleliais 51"/>
    <w:basedOn w:val="prastasis1"/>
    <w:rsid w:val="00E74806"/>
    <w:pPr>
      <w:numPr>
        <w:numId w:val="22"/>
      </w:numPr>
    </w:pPr>
  </w:style>
  <w:style w:type="paragraph" w:customStyle="1" w:styleId="Sraotsinys1">
    <w:name w:val="Sąrašo tęsinys1"/>
    <w:basedOn w:val="prastasis1"/>
    <w:rsid w:val="00E74806"/>
    <w:pPr>
      <w:spacing w:after="120"/>
      <w:ind w:left="360"/>
    </w:pPr>
  </w:style>
  <w:style w:type="paragraph" w:customStyle="1" w:styleId="Sraotsinys21">
    <w:name w:val="Sąrašo tęsinys 21"/>
    <w:basedOn w:val="prastasis1"/>
    <w:rsid w:val="00E74806"/>
    <w:pPr>
      <w:spacing w:after="120"/>
      <w:ind w:left="720"/>
    </w:pPr>
  </w:style>
  <w:style w:type="paragraph" w:customStyle="1" w:styleId="Sraotsinys31">
    <w:name w:val="Sąrašo tęsinys 31"/>
    <w:basedOn w:val="prastasis1"/>
    <w:rsid w:val="00E74806"/>
    <w:pPr>
      <w:spacing w:after="120"/>
      <w:ind w:left="1080"/>
    </w:pPr>
  </w:style>
  <w:style w:type="paragraph" w:customStyle="1" w:styleId="Sraotsinys41">
    <w:name w:val="Sąrašo tęsinys 41"/>
    <w:basedOn w:val="prastasis1"/>
    <w:rsid w:val="00E74806"/>
    <w:pPr>
      <w:spacing w:after="120"/>
      <w:ind w:left="1440"/>
    </w:pPr>
  </w:style>
  <w:style w:type="paragraph" w:customStyle="1" w:styleId="Sraotsinys51">
    <w:name w:val="Sąrašo tęsinys 51"/>
    <w:basedOn w:val="prastasis1"/>
    <w:rsid w:val="00E74806"/>
    <w:pPr>
      <w:spacing w:after="120"/>
      <w:ind w:left="1800"/>
    </w:pPr>
  </w:style>
  <w:style w:type="paragraph" w:customStyle="1" w:styleId="Sraassunumeriais1">
    <w:name w:val="Sąrašas su numeriais1"/>
    <w:basedOn w:val="prastasis1"/>
    <w:rsid w:val="00E74806"/>
  </w:style>
  <w:style w:type="paragraph" w:customStyle="1" w:styleId="Sraassunumeriais21">
    <w:name w:val="Sąrašas su numeriais 21"/>
    <w:basedOn w:val="prastasis1"/>
    <w:rsid w:val="00E74806"/>
  </w:style>
  <w:style w:type="paragraph" w:customStyle="1" w:styleId="Sraassunumeriais31">
    <w:name w:val="Sąrašas su numeriais 31"/>
    <w:basedOn w:val="prastasis1"/>
    <w:rsid w:val="00E74806"/>
  </w:style>
  <w:style w:type="paragraph" w:customStyle="1" w:styleId="Sraassunumeriais41">
    <w:name w:val="Sąrašas su numeriais 41"/>
    <w:basedOn w:val="prastasis1"/>
    <w:rsid w:val="00E74806"/>
  </w:style>
  <w:style w:type="paragraph" w:customStyle="1" w:styleId="Sraassunumeriais51">
    <w:name w:val="Sąrašas su numeriais 51"/>
    <w:basedOn w:val="prastasis1"/>
    <w:rsid w:val="00E74806"/>
    <w:pPr>
      <w:numPr>
        <w:numId w:val="23"/>
      </w:numPr>
    </w:pPr>
  </w:style>
  <w:style w:type="paragraph" w:customStyle="1" w:styleId="Makrokomandostekstas1">
    <w:name w:val="Makrokomandos tekstas1"/>
    <w:rsid w:val="00E74806"/>
    <w:pPr>
      <w:tabs>
        <w:tab w:val="left" w:pos="480"/>
        <w:tab w:val="left" w:pos="960"/>
        <w:tab w:val="left" w:pos="1440"/>
        <w:tab w:val="left" w:pos="1920"/>
        <w:tab w:val="left" w:pos="2400"/>
        <w:tab w:val="left" w:pos="2880"/>
        <w:tab w:val="left" w:pos="3360"/>
        <w:tab w:val="left" w:pos="3840"/>
        <w:tab w:val="left" w:pos="4320"/>
      </w:tabs>
      <w:suppressAutoHyphens/>
      <w:autoSpaceDN w:val="0"/>
      <w:spacing w:line="300" w:lineRule="auto"/>
      <w:jc w:val="both"/>
      <w:textAlignment w:val="baseline"/>
    </w:pPr>
    <w:rPr>
      <w:rFonts w:ascii="Consolas" w:eastAsia="Times New Roman" w:hAnsi="Consolas" w:cs="Consolas"/>
      <w:sz w:val="22"/>
      <w:lang w:val="en-US"/>
    </w:rPr>
  </w:style>
  <w:style w:type="character" w:customStyle="1" w:styleId="MakrokomandostekstasDiagrama">
    <w:name w:val="Makrokomandos tekstas Diagrama"/>
    <w:basedOn w:val="Numatytasispastraiposriftas1"/>
    <w:rsid w:val="00E74806"/>
    <w:rPr>
      <w:rFonts w:ascii="Consolas" w:eastAsia="Times New Roman" w:hAnsi="Consolas" w:cs="Consolas"/>
      <w:kern w:val="0"/>
      <w:lang w:val="en-US"/>
    </w:rPr>
  </w:style>
  <w:style w:type="paragraph" w:customStyle="1" w:styleId="Laikoantrat1">
    <w:name w:val="Laiško antraštė1"/>
    <w:basedOn w:val="prastasis1"/>
    <w:rsid w:val="00E74806"/>
    <w:pPr>
      <w:pBdr>
        <w:top w:val="single" w:sz="6" w:space="1" w:color="000000"/>
        <w:left w:val="single" w:sz="6" w:space="1" w:color="000000"/>
        <w:bottom w:val="single" w:sz="6" w:space="1" w:color="000000"/>
        <w:right w:val="single" w:sz="6" w:space="1" w:color="000000"/>
      </w:pBdr>
      <w:spacing w:after="0" w:line="240" w:lineRule="auto"/>
      <w:ind w:left="1080" w:hanging="1080"/>
    </w:pPr>
    <w:rPr>
      <w:rFonts w:ascii="Calibri Light" w:hAnsi="Calibri Light"/>
      <w:sz w:val="24"/>
    </w:rPr>
  </w:style>
  <w:style w:type="character" w:customStyle="1" w:styleId="LaikoantratDiagrama">
    <w:name w:val="Laiško antraštė Diagrama"/>
    <w:basedOn w:val="Numatytasispastraiposriftas1"/>
    <w:rsid w:val="00E74806"/>
    <w:rPr>
      <w:rFonts w:ascii="Calibri Light" w:eastAsia="Times New Roman" w:hAnsi="Calibri Light" w:cs="Times New Roman"/>
      <w:kern w:val="0"/>
      <w:sz w:val="24"/>
      <w:shd w:val="clear" w:color="auto" w:fill="auto"/>
      <w:lang w:val="en-US"/>
    </w:rPr>
  </w:style>
  <w:style w:type="paragraph" w:customStyle="1" w:styleId="prastasiniatinklio1">
    <w:name w:val="Įprastas (žiniatinklio)1"/>
    <w:basedOn w:val="prastasis1"/>
    <w:rsid w:val="00E74806"/>
    <w:rPr>
      <w:rFonts w:ascii="Times New Roman" w:hAnsi="Times New Roman"/>
      <w:sz w:val="24"/>
    </w:rPr>
  </w:style>
  <w:style w:type="paragraph" w:customStyle="1" w:styleId="prastojitrauka1">
    <w:name w:val="Įprastoji įtrauka1"/>
    <w:basedOn w:val="prastasis1"/>
    <w:rsid w:val="00E74806"/>
    <w:pPr>
      <w:ind w:left="720"/>
    </w:pPr>
  </w:style>
  <w:style w:type="paragraph" w:customStyle="1" w:styleId="Pastabosantrat1">
    <w:name w:val="Pastabos antraštė1"/>
    <w:basedOn w:val="prastasis1"/>
    <w:next w:val="prastasis1"/>
    <w:rsid w:val="00E74806"/>
    <w:pPr>
      <w:spacing w:after="0" w:line="240" w:lineRule="auto"/>
    </w:pPr>
  </w:style>
  <w:style w:type="character" w:customStyle="1" w:styleId="PastabosantratDiagrama">
    <w:name w:val="Pastabos antraštė Diagrama"/>
    <w:basedOn w:val="Numatytasispastraiposriftas1"/>
    <w:rsid w:val="00E74806"/>
    <w:rPr>
      <w:rFonts w:eastAsia="Times New Roman"/>
      <w:kern w:val="0"/>
      <w:lang w:val="en-US"/>
    </w:rPr>
  </w:style>
  <w:style w:type="character" w:customStyle="1" w:styleId="Puslapionumeris1">
    <w:name w:val="Puslapio numeris1"/>
    <w:basedOn w:val="Numatytasispastraiposriftas1"/>
    <w:rsid w:val="00E74806"/>
  </w:style>
  <w:style w:type="paragraph" w:customStyle="1" w:styleId="Paprastasistekstas1">
    <w:name w:val="Paprastasis tekstas1"/>
    <w:basedOn w:val="prastasis1"/>
    <w:rsid w:val="00E74806"/>
    <w:pPr>
      <w:spacing w:after="0" w:line="240" w:lineRule="auto"/>
    </w:pPr>
    <w:rPr>
      <w:rFonts w:ascii="Consolas" w:hAnsi="Consolas" w:cs="Consolas"/>
      <w:sz w:val="21"/>
    </w:rPr>
  </w:style>
  <w:style w:type="character" w:customStyle="1" w:styleId="PaprastasistekstasDiagrama">
    <w:name w:val="Paprastasis tekstas Diagrama"/>
    <w:basedOn w:val="Numatytasispastraiposriftas1"/>
    <w:rsid w:val="00E74806"/>
    <w:rPr>
      <w:rFonts w:ascii="Consolas" w:eastAsia="Times New Roman" w:hAnsi="Consolas" w:cs="Consolas"/>
      <w:kern w:val="0"/>
      <w:sz w:val="21"/>
      <w:lang w:val="en-US"/>
    </w:rPr>
  </w:style>
  <w:style w:type="paragraph" w:customStyle="1" w:styleId="Pasveikinimas1">
    <w:name w:val="Pasveikinimas1"/>
    <w:basedOn w:val="prastasis1"/>
    <w:next w:val="prastasis1"/>
    <w:rsid w:val="00E74806"/>
  </w:style>
  <w:style w:type="character" w:customStyle="1" w:styleId="PasveikinimasDiagrama">
    <w:name w:val="Pasveikinimas Diagrama"/>
    <w:basedOn w:val="Numatytasispastraiposriftas1"/>
    <w:rsid w:val="00E74806"/>
    <w:rPr>
      <w:rFonts w:eastAsia="Times New Roman"/>
      <w:kern w:val="0"/>
      <w:lang w:val="en-US"/>
    </w:rPr>
  </w:style>
  <w:style w:type="paragraph" w:customStyle="1" w:styleId="Paraas1">
    <w:name w:val="Parašas1"/>
    <w:basedOn w:val="prastasis1"/>
    <w:rsid w:val="00E74806"/>
    <w:pPr>
      <w:spacing w:before="720" w:after="0" w:line="312" w:lineRule="auto"/>
    </w:pPr>
  </w:style>
  <w:style w:type="character" w:customStyle="1" w:styleId="ParaasDiagrama">
    <w:name w:val="Parašas Diagrama"/>
    <w:basedOn w:val="Numatytasispastraiposriftas1"/>
    <w:rsid w:val="00E74806"/>
    <w:rPr>
      <w:rFonts w:eastAsia="Times New Roman"/>
      <w:kern w:val="0"/>
      <w:lang w:val="en-US"/>
    </w:rPr>
  </w:style>
  <w:style w:type="character" w:customStyle="1" w:styleId="Grietas1">
    <w:name w:val="Griežtas1"/>
    <w:basedOn w:val="Numatytasispastraiposriftas1"/>
    <w:rsid w:val="00E74806"/>
    <w:rPr>
      <w:b/>
      <w:bCs/>
      <w:color w:val="auto"/>
    </w:rPr>
  </w:style>
  <w:style w:type="character" w:customStyle="1" w:styleId="Nerykuspabraukimas1">
    <w:name w:val="Neryškus pabraukimas1"/>
    <w:basedOn w:val="Numatytasispastraiposriftas1"/>
    <w:rsid w:val="00E74806"/>
    <w:rPr>
      <w:i/>
      <w:iCs/>
      <w:color w:val="auto"/>
    </w:rPr>
  </w:style>
  <w:style w:type="character" w:customStyle="1" w:styleId="Nerykinuoroda1">
    <w:name w:val="Neryški nuoroda1"/>
    <w:basedOn w:val="Numatytasispastraiposriftas1"/>
    <w:rsid w:val="00E74806"/>
    <w:rPr>
      <w:smallCaps/>
      <w:color w:val="auto"/>
      <w:u w:val="single" w:color="7F7F7F"/>
    </w:rPr>
  </w:style>
  <w:style w:type="paragraph" w:customStyle="1" w:styleId="Literatra1">
    <w:name w:val="Literatūra1"/>
    <w:basedOn w:val="prastasis1"/>
    <w:next w:val="prastasis1"/>
    <w:rsid w:val="00E74806"/>
    <w:pPr>
      <w:spacing w:after="0"/>
      <w:ind w:left="220" w:hanging="220"/>
    </w:pPr>
  </w:style>
  <w:style w:type="paragraph" w:customStyle="1" w:styleId="Iliustracijsraas1">
    <w:name w:val="Iliustracijų sąrašas1"/>
    <w:basedOn w:val="prastasis1"/>
    <w:next w:val="prastasis1"/>
    <w:rsid w:val="00E74806"/>
    <w:pPr>
      <w:spacing w:after="0"/>
    </w:pPr>
  </w:style>
  <w:style w:type="paragraph" w:customStyle="1" w:styleId="Literatrossraoantrat1">
    <w:name w:val="Literatūros sąrašo antraštė1"/>
    <w:basedOn w:val="prastasis1"/>
    <w:next w:val="prastasis1"/>
    <w:rsid w:val="00E74806"/>
    <w:pPr>
      <w:spacing w:before="120"/>
    </w:pPr>
    <w:rPr>
      <w:rFonts w:ascii="Calibri Light" w:hAnsi="Calibri Light"/>
      <w:b/>
      <w:bCs/>
      <w:sz w:val="24"/>
    </w:rPr>
  </w:style>
  <w:style w:type="paragraph" w:customStyle="1" w:styleId="Turinys11">
    <w:name w:val="Turinys 11"/>
    <w:basedOn w:val="prastasis1"/>
    <w:next w:val="prastasis1"/>
    <w:autoRedefine/>
    <w:rsid w:val="00E74806"/>
    <w:pPr>
      <w:tabs>
        <w:tab w:val="right" w:leader="underscore" w:pos="9090"/>
      </w:tabs>
      <w:spacing w:after="100"/>
    </w:pPr>
    <w:rPr>
      <w:color w:val="7F7F7F"/>
    </w:rPr>
  </w:style>
  <w:style w:type="paragraph" w:customStyle="1" w:styleId="Turinys21">
    <w:name w:val="Turinys 21"/>
    <w:basedOn w:val="prastasis1"/>
    <w:next w:val="prastasis1"/>
    <w:autoRedefine/>
    <w:rsid w:val="00E74806"/>
    <w:pPr>
      <w:spacing w:after="100"/>
      <w:ind w:left="220"/>
    </w:pPr>
  </w:style>
  <w:style w:type="paragraph" w:customStyle="1" w:styleId="Turinys31">
    <w:name w:val="Turinys 31"/>
    <w:basedOn w:val="prastasis1"/>
    <w:next w:val="prastasis1"/>
    <w:autoRedefine/>
    <w:rsid w:val="00E74806"/>
    <w:pPr>
      <w:spacing w:after="100"/>
      <w:ind w:left="440"/>
    </w:pPr>
  </w:style>
  <w:style w:type="paragraph" w:customStyle="1" w:styleId="Turinys41">
    <w:name w:val="Turinys 41"/>
    <w:basedOn w:val="prastasis1"/>
    <w:next w:val="prastasis1"/>
    <w:autoRedefine/>
    <w:rsid w:val="00E74806"/>
    <w:pPr>
      <w:spacing w:after="100"/>
      <w:ind w:left="660"/>
    </w:pPr>
  </w:style>
  <w:style w:type="paragraph" w:customStyle="1" w:styleId="Turinys51">
    <w:name w:val="Turinys 51"/>
    <w:basedOn w:val="prastasis1"/>
    <w:next w:val="prastasis1"/>
    <w:autoRedefine/>
    <w:rsid w:val="00E74806"/>
    <w:pPr>
      <w:spacing w:after="100"/>
      <w:ind w:left="880"/>
    </w:pPr>
  </w:style>
  <w:style w:type="paragraph" w:customStyle="1" w:styleId="Turinys61">
    <w:name w:val="Turinys 61"/>
    <w:basedOn w:val="prastasis1"/>
    <w:next w:val="prastasis1"/>
    <w:autoRedefine/>
    <w:rsid w:val="00E74806"/>
    <w:pPr>
      <w:spacing w:after="100"/>
      <w:ind w:left="1100"/>
    </w:pPr>
  </w:style>
  <w:style w:type="paragraph" w:customStyle="1" w:styleId="Turinys71">
    <w:name w:val="Turinys 71"/>
    <w:basedOn w:val="prastasis1"/>
    <w:next w:val="prastasis1"/>
    <w:autoRedefine/>
    <w:rsid w:val="00E74806"/>
    <w:pPr>
      <w:spacing w:after="100"/>
      <w:ind w:left="1320"/>
    </w:pPr>
  </w:style>
  <w:style w:type="paragraph" w:customStyle="1" w:styleId="Turinys81">
    <w:name w:val="Turinys 81"/>
    <w:basedOn w:val="prastasis1"/>
    <w:next w:val="prastasis1"/>
    <w:autoRedefine/>
    <w:rsid w:val="00E74806"/>
    <w:pPr>
      <w:spacing w:after="100"/>
      <w:ind w:left="1540"/>
    </w:pPr>
  </w:style>
  <w:style w:type="paragraph" w:customStyle="1" w:styleId="Turinys91">
    <w:name w:val="Turinys 91"/>
    <w:basedOn w:val="prastasis1"/>
    <w:next w:val="prastasis1"/>
    <w:autoRedefine/>
    <w:rsid w:val="00E74806"/>
    <w:pPr>
      <w:spacing w:after="100"/>
      <w:ind w:left="1760"/>
    </w:pPr>
  </w:style>
  <w:style w:type="paragraph" w:customStyle="1" w:styleId="Turinioantrat1">
    <w:name w:val="Turinio antraštė1"/>
    <w:basedOn w:val="Antrat11"/>
    <w:next w:val="prastasis1"/>
    <w:rsid w:val="00E74806"/>
    <w:pPr>
      <w:spacing w:before="320" w:after="40"/>
    </w:pPr>
    <w:rPr>
      <w:b/>
      <w:bCs/>
      <w:caps/>
      <w:color w:val="auto"/>
      <w:spacing w:val="4"/>
      <w:sz w:val="28"/>
      <w:szCs w:val="28"/>
    </w:rPr>
  </w:style>
  <w:style w:type="character" w:customStyle="1" w:styleId="BetarpDiagrama">
    <w:name w:val="Be tarpų Diagrama"/>
    <w:basedOn w:val="Numatytasispastraiposriftas1"/>
    <w:rsid w:val="00E74806"/>
    <w:rPr>
      <w:rFonts w:eastAsia="Times New Roman"/>
      <w:kern w:val="0"/>
      <w:lang w:val="en-US"/>
    </w:rPr>
  </w:style>
  <w:style w:type="character" w:customStyle="1" w:styleId="SraopastraipaDiagrama1">
    <w:name w:val="Sąrašo pastraipa Diagrama1"/>
    <w:rsid w:val="00E74806"/>
  </w:style>
  <w:style w:type="paragraph" w:customStyle="1" w:styleId="Pataisymai1">
    <w:name w:val="Pataisymai1"/>
    <w:rsid w:val="00E74806"/>
    <w:pPr>
      <w:suppressAutoHyphens/>
      <w:autoSpaceDN w:val="0"/>
      <w:textAlignment w:val="baseline"/>
    </w:pPr>
    <w:rPr>
      <w:rFonts w:ascii="Times New Roman" w:eastAsia="Times New Roman" w:hAnsi="Times New Roman" w:cs="Times New Roman"/>
      <w:sz w:val="24"/>
      <w:szCs w:val="24"/>
    </w:rPr>
  </w:style>
  <w:style w:type="character" w:customStyle="1" w:styleId="UnresolvedMention2">
    <w:name w:val="Unresolved Mention2"/>
    <w:basedOn w:val="Numatytasispastraiposriftas1"/>
    <w:rsid w:val="00E74806"/>
    <w:rPr>
      <w:color w:val="605E5C"/>
      <w:shd w:val="clear" w:color="auto" w:fill="E1DFDD"/>
    </w:rPr>
  </w:style>
  <w:style w:type="character" w:customStyle="1" w:styleId="SraopastraipaDiagrama">
    <w:name w:val="Sąrašo pastraipa Diagrama"/>
    <w:rsid w:val="00E74806"/>
  </w:style>
  <w:style w:type="paragraph" w:customStyle="1" w:styleId="Skyriauspavadinimas">
    <w:name w:val="Skyriaus pavadinimas"/>
    <w:basedOn w:val="prastasis1"/>
    <w:rsid w:val="00E74806"/>
    <w:pPr>
      <w:numPr>
        <w:numId w:val="16"/>
      </w:numPr>
      <w:spacing w:after="0" w:line="240" w:lineRule="auto"/>
      <w:jc w:val="center"/>
    </w:pPr>
    <w:rPr>
      <w:rFonts w:ascii="Times New Roman Bold" w:hAnsi="Times New Roman Bold"/>
      <w:b/>
      <w:caps/>
      <w:sz w:val="24"/>
      <w:szCs w:val="24"/>
      <w:lang w:val="en-GB"/>
    </w:rPr>
  </w:style>
  <w:style w:type="paragraph" w:customStyle="1" w:styleId="tin">
    <w:name w:val="tin"/>
    <w:basedOn w:val="prastasis1"/>
    <w:rsid w:val="00E74806"/>
    <w:pPr>
      <w:spacing w:before="100" w:after="100" w:line="240" w:lineRule="auto"/>
      <w:jc w:val="left"/>
    </w:pPr>
    <w:rPr>
      <w:rFonts w:ascii="Times New Roman" w:hAnsi="Times New Roman"/>
      <w:sz w:val="24"/>
      <w:szCs w:val="24"/>
    </w:rPr>
  </w:style>
  <w:style w:type="paragraph" w:customStyle="1" w:styleId="Numberedlist22">
    <w:name w:val="Numbered list 2.2"/>
    <w:next w:val="prastasis1"/>
    <w:autoRedefine/>
    <w:rsid w:val="00E74806"/>
    <w:pPr>
      <w:numPr>
        <w:numId w:val="17"/>
      </w:numPr>
      <w:tabs>
        <w:tab w:val="left" w:pos="23778"/>
        <w:tab w:val="left" w:pos="23778"/>
        <w:tab w:val="left" w:pos="23778"/>
      </w:tabs>
      <w:suppressAutoHyphens/>
      <w:autoSpaceDN w:val="0"/>
      <w:spacing w:line="276" w:lineRule="auto"/>
      <w:jc w:val="both"/>
      <w:textAlignment w:val="baseline"/>
    </w:pPr>
    <w:rPr>
      <w:rFonts w:ascii="Times New Roman" w:eastAsia="Times New Roman" w:hAnsi="Times New Roman" w:cs="Times New Roman"/>
      <w:bCs/>
      <w:iCs/>
      <w:sz w:val="24"/>
      <w:szCs w:val="24"/>
    </w:rPr>
  </w:style>
  <w:style w:type="paragraph" w:customStyle="1" w:styleId="CommentSubject1">
    <w:name w:val="Comment Subject1"/>
    <w:basedOn w:val="CommentText1"/>
    <w:next w:val="CommentText1"/>
    <w:rsid w:val="00E74806"/>
    <w:rPr>
      <w:b/>
      <w:bCs/>
    </w:rPr>
  </w:style>
  <w:style w:type="paragraph" w:customStyle="1" w:styleId="CommentText1">
    <w:name w:val="Comment Text1"/>
    <w:basedOn w:val="prastasis1"/>
    <w:rsid w:val="00E74806"/>
    <w:pPr>
      <w:spacing w:after="0" w:line="240" w:lineRule="auto"/>
      <w:jc w:val="left"/>
    </w:pPr>
    <w:rPr>
      <w:rFonts w:ascii="Times New Roman" w:hAnsi="Times New Roman"/>
      <w:sz w:val="20"/>
      <w:szCs w:val="20"/>
      <w:lang w:val="lt-LT"/>
    </w:rPr>
  </w:style>
  <w:style w:type="character" w:customStyle="1" w:styleId="CommentReference1">
    <w:name w:val="Comment Reference1"/>
    <w:basedOn w:val="Numatytasispastraiposriftas1"/>
    <w:rsid w:val="00E74806"/>
    <w:rPr>
      <w:sz w:val="16"/>
      <w:szCs w:val="16"/>
    </w:rPr>
  </w:style>
  <w:style w:type="character" w:customStyle="1" w:styleId="cf01">
    <w:name w:val="cf01"/>
    <w:basedOn w:val="Numatytasispastraiposriftas1"/>
    <w:rsid w:val="00E74806"/>
    <w:rPr>
      <w:rFonts w:ascii="Segoe UI" w:hAnsi="Segoe UI" w:cs="Segoe UI"/>
      <w:sz w:val="18"/>
      <w:szCs w:val="18"/>
    </w:rPr>
  </w:style>
  <w:style w:type="paragraph" w:customStyle="1" w:styleId="paragraph">
    <w:name w:val="paragraph"/>
    <w:basedOn w:val="prastasis1"/>
    <w:rsid w:val="00E74806"/>
    <w:pPr>
      <w:spacing w:before="100" w:after="100" w:line="240" w:lineRule="auto"/>
      <w:jc w:val="left"/>
    </w:pPr>
    <w:rPr>
      <w:rFonts w:ascii="Times New Roman" w:hAnsi="Times New Roman"/>
      <w:sz w:val="24"/>
      <w:szCs w:val="24"/>
    </w:rPr>
  </w:style>
  <w:style w:type="character" w:customStyle="1" w:styleId="normaltextrun">
    <w:name w:val="normaltextrun"/>
    <w:basedOn w:val="Numatytasispastraiposriftas1"/>
    <w:rsid w:val="00E74806"/>
  </w:style>
  <w:style w:type="character" w:customStyle="1" w:styleId="eop">
    <w:name w:val="eop"/>
    <w:basedOn w:val="Numatytasispastraiposriftas1"/>
    <w:rsid w:val="00E74806"/>
  </w:style>
  <w:style w:type="character" w:customStyle="1" w:styleId="Bodytext2Italic">
    <w:name w:val="Body text|2 + Italic"/>
    <w:basedOn w:val="Numatytasispastraiposriftas1"/>
    <w:rsid w:val="00E74806"/>
    <w:rPr>
      <w:rFonts w:ascii="Calibri" w:eastAsia="Calibri" w:hAnsi="Calibri" w:cs="Calibri"/>
      <w:b w:val="0"/>
      <w:bCs w:val="0"/>
      <w:i/>
      <w:iCs/>
      <w:strike w:val="0"/>
      <w:dstrike w:val="0"/>
      <w:color w:val="000000"/>
      <w:spacing w:val="0"/>
      <w:w w:val="100"/>
      <w:position w:val="0"/>
      <w:sz w:val="20"/>
      <w:szCs w:val="20"/>
      <w:u w:val="none"/>
      <w:vertAlign w:val="baseline"/>
      <w:lang w:eastAsia="en-US" w:bidi="en-US"/>
    </w:rPr>
  </w:style>
  <w:style w:type="character" w:customStyle="1" w:styleId="Bodytext2Exact">
    <w:name w:val="Body text (2) Exact"/>
    <w:rsid w:val="00E74806"/>
    <w:rPr>
      <w:rFonts w:ascii="Times New Roman" w:eastAsia="Times New Roman" w:hAnsi="Times New Roman" w:cs="Times New Roman"/>
      <w:b w:val="0"/>
      <w:bCs w:val="0"/>
      <w:i w:val="0"/>
      <w:iCs w:val="0"/>
      <w:strike w:val="0"/>
      <w:dstrike w:val="0"/>
      <w:sz w:val="22"/>
      <w:szCs w:val="22"/>
      <w:u w:val="none"/>
    </w:rPr>
  </w:style>
  <w:style w:type="character" w:customStyle="1" w:styleId="Neapdorotaspaminjimas2">
    <w:name w:val="Neapdorotas paminėjimas2"/>
    <w:basedOn w:val="Numatytasispastraiposriftas1"/>
    <w:rsid w:val="00E74806"/>
    <w:rPr>
      <w:color w:val="605E5C"/>
      <w:shd w:val="clear" w:color="auto" w:fill="E1DFDD"/>
    </w:rPr>
  </w:style>
  <w:style w:type="numbering" w:customStyle="1" w:styleId="LFO1">
    <w:name w:val="LFO1"/>
    <w:basedOn w:val="NoList"/>
    <w:rsid w:val="00E74806"/>
    <w:pPr>
      <w:numPr>
        <w:numId w:val="16"/>
      </w:numPr>
    </w:pPr>
  </w:style>
  <w:style w:type="numbering" w:customStyle="1" w:styleId="LFO4">
    <w:name w:val="LFO4"/>
    <w:basedOn w:val="NoList"/>
    <w:rsid w:val="00E74806"/>
    <w:pPr>
      <w:numPr>
        <w:numId w:val="17"/>
      </w:numPr>
    </w:pPr>
  </w:style>
  <w:style w:type="numbering" w:customStyle="1" w:styleId="LFO11">
    <w:name w:val="LFO1_1"/>
    <w:basedOn w:val="NoList"/>
    <w:rsid w:val="00E74806"/>
    <w:pPr>
      <w:numPr>
        <w:numId w:val="18"/>
      </w:numPr>
    </w:pPr>
  </w:style>
  <w:style w:type="numbering" w:customStyle="1" w:styleId="LFO2">
    <w:name w:val="LFO2"/>
    <w:basedOn w:val="NoList"/>
    <w:rsid w:val="00E74806"/>
    <w:pPr>
      <w:numPr>
        <w:numId w:val="19"/>
      </w:numPr>
    </w:pPr>
  </w:style>
  <w:style w:type="numbering" w:customStyle="1" w:styleId="LFO3">
    <w:name w:val="LFO3"/>
    <w:basedOn w:val="NoList"/>
    <w:rsid w:val="00E74806"/>
    <w:pPr>
      <w:numPr>
        <w:numId w:val="20"/>
      </w:numPr>
    </w:pPr>
  </w:style>
  <w:style w:type="numbering" w:customStyle="1" w:styleId="LFO41">
    <w:name w:val="LFO4_1"/>
    <w:basedOn w:val="NoList"/>
    <w:rsid w:val="00E74806"/>
    <w:pPr>
      <w:numPr>
        <w:numId w:val="21"/>
      </w:numPr>
    </w:pPr>
  </w:style>
  <w:style w:type="numbering" w:customStyle="1" w:styleId="LFO5">
    <w:name w:val="LFO5"/>
    <w:basedOn w:val="NoList"/>
    <w:rsid w:val="00E74806"/>
    <w:pPr>
      <w:numPr>
        <w:numId w:val="22"/>
      </w:numPr>
    </w:pPr>
  </w:style>
  <w:style w:type="numbering" w:customStyle="1" w:styleId="LFO7">
    <w:name w:val="LFO7"/>
    <w:basedOn w:val="NoList"/>
    <w:rsid w:val="00E74806"/>
    <w:pPr>
      <w:numPr>
        <w:numId w:val="23"/>
      </w:numPr>
    </w:pPr>
  </w:style>
  <w:style w:type="table" w:customStyle="1" w:styleId="Lentelstinklelis11">
    <w:name w:val="Lentelės tinklelis11"/>
    <w:basedOn w:val="TableNormal"/>
    <w:next w:val="TableGrid"/>
    <w:uiPriority w:val="39"/>
    <w:rsid w:val="00E74806"/>
    <w:pPr>
      <w:jc w:val="both"/>
    </w:pPr>
    <w:rPr>
      <w:rFonts w:eastAsia="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51517312">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gonine@vrm.lt"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aimondas.rimsa@vrm.lt" TargetMode="Externa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AD7BBC" w:rsidP="00AD7BBC">
          <w:pPr>
            <w:pStyle w:val="73D2C0F72A694656A61926D83575AF7D2"/>
          </w:pPr>
          <w:r w:rsidRPr="009D2230">
            <w:rPr>
              <w:rStyle w:val="PlaceholderText"/>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AD7BBC" w:rsidP="00AD7BBC">
          <w:pPr>
            <w:pStyle w:val="BE705AB16EBB4227A89DEBE0E6D771152"/>
          </w:pPr>
          <w:r w:rsidRPr="009403C2">
            <w:rPr>
              <w:rStyle w:val="PlaceholderText"/>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PlaceholderText"/>
              <w:rFonts w:ascii="Arial" w:hAnsi="Arial" w:cs="Arial"/>
              <w:sz w:val="22"/>
              <w:szCs w:val="22"/>
              <w:highlight w:val="cyan"/>
            </w:rPr>
            <w:t>Pasirinkite elementą.</w:t>
          </w:r>
        </w:p>
      </w:docPartBody>
    </w:docPart>
    <w:docPart>
      <w:docPartPr>
        <w:name w:val="38A42750F5654A86BCA32868B30FA4BC"/>
        <w:category>
          <w:name w:val="Bendrosios nuostatos"/>
          <w:gallery w:val="placeholder"/>
        </w:category>
        <w:types>
          <w:type w:val="bbPlcHdr"/>
        </w:types>
        <w:behaviors>
          <w:behavior w:val="content"/>
        </w:behaviors>
        <w:guid w:val="{E4DD3EE5-450F-428C-8882-21A96FEF48F6}"/>
      </w:docPartPr>
      <w:docPartBody>
        <w:p w:rsidR="00766D03" w:rsidRDefault="00AD7BBC" w:rsidP="00AD7BBC">
          <w:pPr>
            <w:pStyle w:val="38A42750F5654A86BCA32868B30FA4BC2"/>
          </w:pPr>
          <w:r w:rsidRPr="009403C2">
            <w:rPr>
              <w:rStyle w:val="PlaceholderText"/>
              <w:rFonts w:ascii="Calibri Light" w:hAnsi="Calibri Light" w:cs="Calibri Light"/>
              <w:sz w:val="22"/>
              <w:szCs w:val="22"/>
              <w:highlight w:val="cyan"/>
              <w:lang w:val="lt-LT"/>
            </w:rPr>
            <w:t>Pasirinkite elementą.</w:t>
          </w:r>
        </w:p>
      </w:docPartBody>
    </w:docPart>
    <w:docPart>
      <w:docPartPr>
        <w:name w:val="659B238DD57A43039C508283C460CADE"/>
        <w:category>
          <w:name w:val="Bendrosios nuostatos"/>
          <w:gallery w:val="placeholder"/>
        </w:category>
        <w:types>
          <w:type w:val="bbPlcHdr"/>
        </w:types>
        <w:behaviors>
          <w:behavior w:val="content"/>
        </w:behaviors>
        <w:guid w:val="{45642785-E47B-42AF-850B-B3AE6263818A}"/>
      </w:docPartPr>
      <w:docPartBody>
        <w:p w:rsidR="000644D2" w:rsidRDefault="00AD7BBC" w:rsidP="00AD7BBC">
          <w:pPr>
            <w:pStyle w:val="659B238DD57A43039C508283C460CADE2"/>
          </w:pPr>
          <w:r w:rsidRPr="009403C2">
            <w:rPr>
              <w:rStyle w:val="PlaceholderText"/>
              <w:rFonts w:ascii="Calibri Light" w:hAnsi="Calibri Light" w:cs="Calibri Light"/>
              <w:b/>
              <w:sz w:val="22"/>
              <w:highlight w:val="cyan"/>
            </w:rPr>
            <w:t>Pasirinkite elementą.</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AD7BBC" w:rsidP="00AD7BBC">
          <w:pPr>
            <w:pStyle w:val="2DBEFFCF4CE6451EA7DC90EBD244482F2"/>
          </w:pPr>
          <w:r w:rsidRPr="009403C2">
            <w:rPr>
              <w:rStyle w:val="PlaceholderText"/>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AD7BBC" w:rsidP="00AD7BBC">
          <w:pPr>
            <w:pStyle w:val="2E52AB25F04B41CB977A84E2EF2A9D022"/>
          </w:pPr>
          <w:r w:rsidRPr="009403C2">
            <w:rPr>
              <w:rStyle w:val="PlaceholderText"/>
              <w:rFonts w:ascii="Calibri Light" w:hAnsi="Calibri Light" w:cs="Calibri Light"/>
              <w:sz w:val="22"/>
              <w:highlight w:val="cyan"/>
            </w:rPr>
            <w:t>Pasirinkite elementą</w:t>
          </w:r>
          <w:r w:rsidRPr="009403C2">
            <w:rPr>
              <w:rStyle w:val="PlaceholderText"/>
              <w:rFonts w:ascii="Calibri Light" w:hAnsi="Calibri Light" w:cs="Calibri Light"/>
              <w:sz w:val="22"/>
            </w:rPr>
            <w:t>.</w:t>
          </w:r>
        </w:p>
      </w:docPartBody>
    </w:docPart>
    <w:docPart>
      <w:docPartPr>
        <w:name w:val="18C49F58ED7E419C89B0BEFC70B81610"/>
        <w:category>
          <w:name w:val="Bendrosios nuostatos"/>
          <w:gallery w:val="placeholder"/>
        </w:category>
        <w:types>
          <w:type w:val="bbPlcHdr"/>
        </w:types>
        <w:behaviors>
          <w:behavior w:val="content"/>
        </w:behaviors>
        <w:guid w:val="{B35D7BBA-D867-412A-A026-2F5FAA99F546}"/>
      </w:docPartPr>
      <w:docPartBody>
        <w:p w:rsidR="000644D2" w:rsidRDefault="00AD7BBC" w:rsidP="00AD7BBC">
          <w:pPr>
            <w:pStyle w:val="18C49F58ED7E419C89B0BEFC70B816102"/>
          </w:pPr>
          <w:r w:rsidRPr="009403C2">
            <w:rPr>
              <w:rStyle w:val="PlaceholderText"/>
              <w:rFonts w:ascii="Calibri Light" w:hAnsi="Calibri Light" w:cs="Calibri Light"/>
              <w:sz w:val="22"/>
              <w:szCs w:val="22"/>
              <w:highlight w:val="cyan"/>
              <w:lang w:val="lt-LT"/>
            </w:rPr>
            <w:t>Pasirinkite elementą.</w:t>
          </w:r>
        </w:p>
      </w:docPartBody>
    </w:docPart>
    <w:docPart>
      <w:docPartPr>
        <w:name w:val="FB2256F316774758920F81D72CF38A92"/>
        <w:category>
          <w:name w:val="General"/>
          <w:gallery w:val="placeholder"/>
        </w:category>
        <w:types>
          <w:type w:val="bbPlcHdr"/>
        </w:types>
        <w:behaviors>
          <w:behavior w:val="content"/>
        </w:behaviors>
        <w:guid w:val="{BEC92585-62EE-4CCA-BF31-DEEE233C804F}"/>
      </w:docPartPr>
      <w:docPartBody>
        <w:p w:rsidR="003965B1" w:rsidRDefault="002D6729" w:rsidP="002D6729">
          <w:pPr>
            <w:pStyle w:val="FB2256F316774758920F81D72CF38A92"/>
          </w:pPr>
          <w:r w:rsidRPr="00F645C1">
            <w:rPr>
              <w:rStyle w:val="PlaceholderText"/>
              <w:rFonts w:ascii="Calibri Light" w:hAnsi="Calibri Light" w:cs="Calibri Light"/>
              <w:sz w:val="22"/>
              <w:highlight w:val="cyan"/>
            </w:rPr>
            <w:t>Pasirinkite elementą</w:t>
          </w:r>
          <w:r w:rsidRPr="009D2230">
            <w:rPr>
              <w:rStyle w:val="PlaceholderText"/>
              <w:rFonts w:ascii="Calibri Light" w:hAnsi="Calibri Light" w:cs="Calibri Light"/>
              <w:sz w:val="22"/>
            </w:rPr>
            <w:t>.</w:t>
          </w:r>
        </w:p>
      </w:docPartBody>
    </w:docPart>
    <w:docPart>
      <w:docPartPr>
        <w:name w:val="36672509A908400F90BB741E93785538"/>
        <w:category>
          <w:name w:val="General"/>
          <w:gallery w:val="placeholder"/>
        </w:category>
        <w:types>
          <w:type w:val="bbPlcHdr"/>
        </w:types>
        <w:behaviors>
          <w:behavior w:val="content"/>
        </w:behaviors>
        <w:guid w:val="{CA130FB9-2CA5-4C1B-81D4-6C7A6F1DE2BE}"/>
      </w:docPartPr>
      <w:docPartBody>
        <w:p w:rsidR="00CF193F" w:rsidRDefault="00AD7BBC" w:rsidP="00AD7BBC">
          <w:pPr>
            <w:pStyle w:val="36672509A908400F90BB741E937855383"/>
          </w:pPr>
          <w:r w:rsidRPr="009F5753">
            <w:rPr>
              <w:rStyle w:val="PlaceholderText"/>
              <w:rFonts w:ascii="Calibri Light" w:hAnsi="Calibri Light" w:cs="Calibri Light"/>
              <w:sz w:val="22"/>
              <w:szCs w:val="22"/>
              <w:highlight w:val="cyan"/>
              <w:lang w:val="lt-LT"/>
            </w:rPr>
            <w:t>Pasirinkite elementą.</w:t>
          </w:r>
        </w:p>
      </w:docPartBody>
    </w:docPart>
    <w:docPart>
      <w:docPartPr>
        <w:name w:val="D89E2D0766A74BAB88A1C3C7CB112543"/>
        <w:category>
          <w:name w:val="General"/>
          <w:gallery w:val="placeholder"/>
        </w:category>
        <w:types>
          <w:type w:val="bbPlcHdr"/>
        </w:types>
        <w:behaviors>
          <w:behavior w:val="content"/>
        </w:behaviors>
        <w:guid w:val="{264C6FC2-5EB6-4F26-8D51-E96640B5AF33}"/>
      </w:docPartPr>
      <w:docPartBody>
        <w:p w:rsidR="00332D36" w:rsidRDefault="00AD7BBC" w:rsidP="00AD7BBC">
          <w:pPr>
            <w:pStyle w:val="D89E2D0766A74BAB88A1C3C7CB112543"/>
          </w:pPr>
          <w:r w:rsidRPr="009403C2">
            <w:rPr>
              <w:rStyle w:val="PlaceholderText"/>
              <w:rFonts w:ascii="Calibri Light" w:hAnsi="Calibri Light" w:cs="Calibri Light"/>
              <w:sz w:val="22"/>
              <w:szCs w:val="22"/>
              <w:highlight w:val="cyan"/>
            </w:rPr>
            <w:t>Pasirinkite elementą.</w:t>
          </w:r>
        </w:p>
      </w:docPartBody>
    </w:docPart>
    <w:docPart>
      <w:docPartPr>
        <w:name w:val="8A4FB2E488AC4BAB9889314AC7B96BE4"/>
        <w:category>
          <w:name w:val="General"/>
          <w:gallery w:val="placeholder"/>
        </w:category>
        <w:types>
          <w:type w:val="bbPlcHdr"/>
        </w:types>
        <w:behaviors>
          <w:behavior w:val="content"/>
        </w:behaviors>
        <w:guid w:val="{736CF233-D847-49CD-97A3-6BFFC734E391}"/>
      </w:docPartPr>
      <w:docPartBody>
        <w:p w:rsidR="00332D36" w:rsidRDefault="00AD7BBC" w:rsidP="00AD7BBC">
          <w:pPr>
            <w:pStyle w:val="8A4FB2E488AC4BAB9889314AC7B96BE4"/>
          </w:pPr>
          <w:r w:rsidRPr="009403C2">
            <w:rPr>
              <w:rStyle w:val="PlaceholderText"/>
              <w:rFonts w:ascii="Calibri Light" w:hAnsi="Calibri Light" w:cs="Calibri Light"/>
              <w:sz w:val="22"/>
              <w:szCs w:val="22"/>
              <w:highlight w:val="cyan"/>
            </w:rPr>
            <w:t>Pasirinkite elementą.</w:t>
          </w:r>
        </w:p>
      </w:docPartBody>
    </w:docPart>
    <w:docPart>
      <w:docPartPr>
        <w:name w:val="CFE437340A9442448C304343F3DD70DD"/>
        <w:category>
          <w:name w:val="General"/>
          <w:gallery w:val="placeholder"/>
        </w:category>
        <w:types>
          <w:type w:val="bbPlcHdr"/>
        </w:types>
        <w:behaviors>
          <w:behavior w:val="content"/>
        </w:behaviors>
        <w:guid w:val="{DA234BBA-BE1A-4715-ADA8-0D4590123882}"/>
      </w:docPartPr>
      <w:docPartBody>
        <w:p w:rsidR="00332D36" w:rsidRDefault="00AD7BBC" w:rsidP="00AD7BBC">
          <w:pPr>
            <w:pStyle w:val="CFE437340A9442448C304343F3DD70DD"/>
          </w:pPr>
          <w:r w:rsidRPr="009403C2">
            <w:rPr>
              <w:rStyle w:val="PlaceholderText"/>
              <w:highlight w:val="cyan"/>
            </w:rPr>
            <w:t>Pasirinkite elementą.</w:t>
          </w:r>
        </w:p>
      </w:docPartBody>
    </w:docPart>
    <w:docPart>
      <w:docPartPr>
        <w:name w:val="C85CCD5E1357478BBAA26C7ECC87ACFA"/>
        <w:category>
          <w:name w:val="General"/>
          <w:gallery w:val="placeholder"/>
        </w:category>
        <w:types>
          <w:type w:val="bbPlcHdr"/>
        </w:types>
        <w:behaviors>
          <w:behavior w:val="content"/>
        </w:behaviors>
        <w:guid w:val="{EA7DC918-C9A7-4F52-A56E-99DD164B6115}"/>
      </w:docPartPr>
      <w:docPartBody>
        <w:p w:rsidR="00332D36" w:rsidRDefault="00AD7BBC" w:rsidP="00AD7BBC">
          <w:pPr>
            <w:pStyle w:val="C85CCD5E1357478BBAA26C7ECC87ACFA"/>
          </w:pPr>
          <w:r w:rsidRPr="009403C2">
            <w:rPr>
              <w:rStyle w:val="PlaceholderText"/>
              <w:rFonts w:ascii="Calibri Light" w:hAnsi="Calibri Light" w:cs="Calibri Light"/>
              <w:sz w:val="22"/>
              <w:szCs w:val="22"/>
              <w:highlight w:val="cyan"/>
            </w:rPr>
            <w:t>Pasirinkite elementą.</w:t>
          </w:r>
        </w:p>
      </w:docPartBody>
    </w:docPart>
    <w:docPart>
      <w:docPartPr>
        <w:name w:val="708FC94172384DE29E0977B325DEFCBC"/>
        <w:category>
          <w:name w:val="General"/>
          <w:gallery w:val="placeholder"/>
        </w:category>
        <w:types>
          <w:type w:val="bbPlcHdr"/>
        </w:types>
        <w:behaviors>
          <w:behavior w:val="content"/>
        </w:behaviors>
        <w:guid w:val="{58EA2DB9-009F-4C86-B5C0-ECC5E5B3604D}"/>
      </w:docPartPr>
      <w:docPartBody>
        <w:p w:rsidR="00332D36" w:rsidRDefault="00AD7BBC" w:rsidP="00AD7BBC">
          <w:pPr>
            <w:pStyle w:val="708FC94172384DE29E0977B325DEFCBC"/>
          </w:pPr>
          <w:r w:rsidRPr="009403C2">
            <w:rPr>
              <w:rStyle w:val="PlaceholderText"/>
              <w:rFonts w:ascii="Calibri Light" w:hAnsi="Calibri Light" w:cs="Calibri Light"/>
              <w:sz w:val="22"/>
              <w:szCs w:val="22"/>
              <w:highlight w:val="cyan"/>
            </w:rPr>
            <w:t>Pasirinkite elementą.</w:t>
          </w:r>
        </w:p>
      </w:docPartBody>
    </w:docPart>
    <w:docPart>
      <w:docPartPr>
        <w:name w:val="128EABB3B6884B2F913D3CD9A7439082"/>
        <w:category>
          <w:name w:val="General"/>
          <w:gallery w:val="placeholder"/>
        </w:category>
        <w:types>
          <w:type w:val="bbPlcHdr"/>
        </w:types>
        <w:behaviors>
          <w:behavior w:val="content"/>
        </w:behaviors>
        <w:guid w:val="{24992A34-7111-4798-B9EB-3033B26780A5}"/>
      </w:docPartPr>
      <w:docPartBody>
        <w:p w:rsidR="00332D36" w:rsidRDefault="00AD7BBC" w:rsidP="00AD7BBC">
          <w:pPr>
            <w:pStyle w:val="128EABB3B6884B2F913D3CD9A7439082"/>
          </w:pPr>
          <w:r w:rsidRPr="009403C2">
            <w:rPr>
              <w:rStyle w:val="PlaceholderText"/>
              <w:rFonts w:ascii="Calibri Light" w:hAnsi="Calibri Light" w:cs="Calibri Light"/>
              <w:sz w:val="22"/>
              <w:szCs w:val="22"/>
              <w:highlight w:val="cyan"/>
            </w:rPr>
            <w:t>Pasirinkite elementą.</w:t>
          </w:r>
        </w:p>
      </w:docPartBody>
    </w:docPart>
    <w:docPart>
      <w:docPartPr>
        <w:name w:val="C8C01DED91004FE0BA5A0435B0EC6339"/>
        <w:category>
          <w:name w:val="General"/>
          <w:gallery w:val="placeholder"/>
        </w:category>
        <w:types>
          <w:type w:val="bbPlcHdr"/>
        </w:types>
        <w:behaviors>
          <w:behavior w:val="content"/>
        </w:behaviors>
        <w:guid w:val="{50166574-A003-414F-9614-65DCF14DCC31}"/>
      </w:docPartPr>
      <w:docPartBody>
        <w:p w:rsidR="00332D36" w:rsidRDefault="00AD7BBC" w:rsidP="00AD7BBC">
          <w:pPr>
            <w:pStyle w:val="C8C01DED91004FE0BA5A0435B0EC6339"/>
          </w:pPr>
          <w:r w:rsidRPr="009403C2">
            <w:rPr>
              <w:rStyle w:val="PlaceholderText"/>
              <w:rFonts w:ascii="Calibri Light" w:hAnsi="Calibri Light" w:cs="Calibri Light"/>
              <w:sz w:val="22"/>
              <w:szCs w:val="22"/>
              <w:highlight w:val="cyan"/>
            </w:rPr>
            <w:t>Pasirinkite elementą</w:t>
          </w:r>
        </w:p>
      </w:docPartBody>
    </w:docPart>
    <w:docPart>
      <w:docPartPr>
        <w:name w:val="EDD727F33E604C56A918380CF97B4BBD"/>
        <w:category>
          <w:name w:val="General"/>
          <w:gallery w:val="placeholder"/>
        </w:category>
        <w:types>
          <w:type w:val="bbPlcHdr"/>
        </w:types>
        <w:behaviors>
          <w:behavior w:val="content"/>
        </w:behaviors>
        <w:guid w:val="{F889B391-9777-474B-8856-51376CC1D8FE}"/>
      </w:docPartPr>
      <w:docPartBody>
        <w:p w:rsidR="00332D36" w:rsidRDefault="00AD7BBC" w:rsidP="00AD7BBC">
          <w:pPr>
            <w:pStyle w:val="EDD727F33E604C56A918380CF97B4BBD"/>
          </w:pPr>
          <w:r w:rsidRPr="009403C2">
            <w:rPr>
              <w:rStyle w:val="PlaceholderText"/>
              <w:rFonts w:ascii="Calibri Light" w:hAnsi="Calibri Light" w:cs="Calibri Light"/>
              <w:sz w:val="22"/>
              <w:szCs w:val="22"/>
              <w:highlight w:val="cyan"/>
            </w:rPr>
            <w:t>Pasirinkite elementą.</w:t>
          </w:r>
        </w:p>
      </w:docPartBody>
    </w:docPart>
    <w:docPart>
      <w:docPartPr>
        <w:name w:val="92241347736E43788A62C1655A13C60D"/>
        <w:category>
          <w:name w:val="General"/>
          <w:gallery w:val="placeholder"/>
        </w:category>
        <w:types>
          <w:type w:val="bbPlcHdr"/>
        </w:types>
        <w:behaviors>
          <w:behavior w:val="content"/>
        </w:behaviors>
        <w:guid w:val="{1755DC3E-32C5-49CD-BFD2-2E97460E5023}"/>
      </w:docPartPr>
      <w:docPartBody>
        <w:p w:rsidR="004C500C" w:rsidRDefault="00332D36" w:rsidP="00332D36">
          <w:pPr>
            <w:pStyle w:val="92241347736E43788A62C1655A13C60D"/>
          </w:pPr>
          <w:r w:rsidRPr="00D160D6">
            <w:rPr>
              <w:rStyle w:val="PlaceholderText"/>
            </w:rPr>
            <w:t>Spustelėkite čia, jei norite įvesti tekstą.</w:t>
          </w:r>
        </w:p>
      </w:docPartBody>
    </w:docPart>
    <w:docPart>
      <w:docPartPr>
        <w:name w:val="B6C3BA5478C7456483BE601260C77B7E"/>
        <w:category>
          <w:name w:val="General"/>
          <w:gallery w:val="placeholder"/>
        </w:category>
        <w:types>
          <w:type w:val="bbPlcHdr"/>
        </w:types>
        <w:behaviors>
          <w:behavior w:val="content"/>
        </w:behaviors>
        <w:guid w:val="{E35D8D55-1AFB-434C-96D3-62B7A1262F68}"/>
      </w:docPartPr>
      <w:docPartBody>
        <w:p w:rsidR="004C500C" w:rsidRDefault="00332D36" w:rsidP="00332D36">
          <w:pPr>
            <w:pStyle w:val="B6C3BA5478C7456483BE601260C77B7E"/>
          </w:pPr>
          <w:r w:rsidRPr="00D160D6">
            <w:rPr>
              <w:rStyle w:val="PlaceholderText"/>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Shruti">
    <w:panose1 w:val="02000500000000000000"/>
    <w:charset w:val="01"/>
    <w:family w:val="roman"/>
    <w:notTrueType/>
    <w:pitch w:val="variable"/>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1296"/>
  <w:hyphenationZone w:val="396"/>
  <w:characterSpacingControl w:val="doNotCompress"/>
  <w:compat>
    <w:useFELayout/>
    <w:compatSetting w:name="compatibilityMode" w:uri="http://schemas.microsoft.com/office/word" w:val="12"/>
  </w:compat>
  <w:rsids>
    <w:rsidRoot w:val="00E62F9C"/>
    <w:rsid w:val="00000FC1"/>
    <w:rsid w:val="00002A8D"/>
    <w:rsid w:val="00011D38"/>
    <w:rsid w:val="00012C79"/>
    <w:rsid w:val="00014E6B"/>
    <w:rsid w:val="00045A9C"/>
    <w:rsid w:val="000572CC"/>
    <w:rsid w:val="00062BD0"/>
    <w:rsid w:val="000644D2"/>
    <w:rsid w:val="000860B2"/>
    <w:rsid w:val="00092F3C"/>
    <w:rsid w:val="00093C6A"/>
    <w:rsid w:val="000A610F"/>
    <w:rsid w:val="000E5CFB"/>
    <w:rsid w:val="000F7BD1"/>
    <w:rsid w:val="000F7D37"/>
    <w:rsid w:val="00150F61"/>
    <w:rsid w:val="0015746F"/>
    <w:rsid w:val="00163C17"/>
    <w:rsid w:val="001704A2"/>
    <w:rsid w:val="00170E31"/>
    <w:rsid w:val="001A5FED"/>
    <w:rsid w:val="001A713C"/>
    <w:rsid w:val="001B456E"/>
    <w:rsid w:val="001C3DA3"/>
    <w:rsid w:val="001C723F"/>
    <w:rsid w:val="001D3082"/>
    <w:rsid w:val="001D7FEB"/>
    <w:rsid w:val="001E6D7E"/>
    <w:rsid w:val="001F6DCD"/>
    <w:rsid w:val="00201E30"/>
    <w:rsid w:val="00212C1C"/>
    <w:rsid w:val="00230E38"/>
    <w:rsid w:val="00241978"/>
    <w:rsid w:val="00250F36"/>
    <w:rsid w:val="002558DE"/>
    <w:rsid w:val="00286218"/>
    <w:rsid w:val="00292687"/>
    <w:rsid w:val="00294913"/>
    <w:rsid w:val="00296908"/>
    <w:rsid w:val="002A4036"/>
    <w:rsid w:val="002C0DEC"/>
    <w:rsid w:val="002D6729"/>
    <w:rsid w:val="00330A0C"/>
    <w:rsid w:val="00332D36"/>
    <w:rsid w:val="00360D7F"/>
    <w:rsid w:val="003830D5"/>
    <w:rsid w:val="003916D3"/>
    <w:rsid w:val="003965B1"/>
    <w:rsid w:val="003B3B81"/>
    <w:rsid w:val="003C03B6"/>
    <w:rsid w:val="003C2F50"/>
    <w:rsid w:val="003E1EC7"/>
    <w:rsid w:val="00403546"/>
    <w:rsid w:val="004129DB"/>
    <w:rsid w:val="00412C07"/>
    <w:rsid w:val="0048104B"/>
    <w:rsid w:val="00494751"/>
    <w:rsid w:val="00497126"/>
    <w:rsid w:val="004B5BA9"/>
    <w:rsid w:val="004C500C"/>
    <w:rsid w:val="004C6C09"/>
    <w:rsid w:val="004E4E5A"/>
    <w:rsid w:val="004F2493"/>
    <w:rsid w:val="005024CD"/>
    <w:rsid w:val="00504300"/>
    <w:rsid w:val="005059D1"/>
    <w:rsid w:val="00517B3F"/>
    <w:rsid w:val="005352C4"/>
    <w:rsid w:val="00540128"/>
    <w:rsid w:val="0055012C"/>
    <w:rsid w:val="005550E6"/>
    <w:rsid w:val="00556DF1"/>
    <w:rsid w:val="00557AC4"/>
    <w:rsid w:val="005610A4"/>
    <w:rsid w:val="005631B4"/>
    <w:rsid w:val="00571358"/>
    <w:rsid w:val="00571FF1"/>
    <w:rsid w:val="00573044"/>
    <w:rsid w:val="00586678"/>
    <w:rsid w:val="005B3F97"/>
    <w:rsid w:val="005D0F71"/>
    <w:rsid w:val="005E58D1"/>
    <w:rsid w:val="0063629B"/>
    <w:rsid w:val="0064390B"/>
    <w:rsid w:val="0064559B"/>
    <w:rsid w:val="0065294E"/>
    <w:rsid w:val="0065790E"/>
    <w:rsid w:val="00691FCF"/>
    <w:rsid w:val="006A082A"/>
    <w:rsid w:val="006A474D"/>
    <w:rsid w:val="006A5356"/>
    <w:rsid w:val="006C14C5"/>
    <w:rsid w:val="006D5F69"/>
    <w:rsid w:val="00702116"/>
    <w:rsid w:val="00751F1D"/>
    <w:rsid w:val="00766D03"/>
    <w:rsid w:val="00770215"/>
    <w:rsid w:val="00794877"/>
    <w:rsid w:val="007C2519"/>
    <w:rsid w:val="007E21C0"/>
    <w:rsid w:val="007E5BA5"/>
    <w:rsid w:val="007F0CD1"/>
    <w:rsid w:val="007F67CD"/>
    <w:rsid w:val="00832C3D"/>
    <w:rsid w:val="008534DC"/>
    <w:rsid w:val="0086096E"/>
    <w:rsid w:val="00862741"/>
    <w:rsid w:val="00864EA0"/>
    <w:rsid w:val="008676ED"/>
    <w:rsid w:val="008873A8"/>
    <w:rsid w:val="00890DDA"/>
    <w:rsid w:val="00892BFA"/>
    <w:rsid w:val="008A31F4"/>
    <w:rsid w:val="008A3EF5"/>
    <w:rsid w:val="008A72EF"/>
    <w:rsid w:val="008A7652"/>
    <w:rsid w:val="008B11AB"/>
    <w:rsid w:val="008D37BE"/>
    <w:rsid w:val="008E19F0"/>
    <w:rsid w:val="009053A1"/>
    <w:rsid w:val="00916ADD"/>
    <w:rsid w:val="00917640"/>
    <w:rsid w:val="009254DA"/>
    <w:rsid w:val="009730DA"/>
    <w:rsid w:val="00982680"/>
    <w:rsid w:val="00986E79"/>
    <w:rsid w:val="00994832"/>
    <w:rsid w:val="009B3E69"/>
    <w:rsid w:val="009C344F"/>
    <w:rsid w:val="009D5D0C"/>
    <w:rsid w:val="009F2CE8"/>
    <w:rsid w:val="009F42B6"/>
    <w:rsid w:val="00A14FC4"/>
    <w:rsid w:val="00A30A2C"/>
    <w:rsid w:val="00A41E79"/>
    <w:rsid w:val="00A45274"/>
    <w:rsid w:val="00A60712"/>
    <w:rsid w:val="00A92300"/>
    <w:rsid w:val="00A954EC"/>
    <w:rsid w:val="00AB382C"/>
    <w:rsid w:val="00AC249B"/>
    <w:rsid w:val="00AD304D"/>
    <w:rsid w:val="00AD488F"/>
    <w:rsid w:val="00AD6E10"/>
    <w:rsid w:val="00AD7BBC"/>
    <w:rsid w:val="00AF74C3"/>
    <w:rsid w:val="00AF7818"/>
    <w:rsid w:val="00B00059"/>
    <w:rsid w:val="00B01F87"/>
    <w:rsid w:val="00B03E6B"/>
    <w:rsid w:val="00B34914"/>
    <w:rsid w:val="00B5551F"/>
    <w:rsid w:val="00B83E94"/>
    <w:rsid w:val="00B92E39"/>
    <w:rsid w:val="00BA74D4"/>
    <w:rsid w:val="00BF76D0"/>
    <w:rsid w:val="00C061D0"/>
    <w:rsid w:val="00C07138"/>
    <w:rsid w:val="00C1225B"/>
    <w:rsid w:val="00C1526F"/>
    <w:rsid w:val="00C209E8"/>
    <w:rsid w:val="00C31CE6"/>
    <w:rsid w:val="00C8202F"/>
    <w:rsid w:val="00C9637B"/>
    <w:rsid w:val="00CA0F51"/>
    <w:rsid w:val="00CC4C8B"/>
    <w:rsid w:val="00CD700D"/>
    <w:rsid w:val="00CF193F"/>
    <w:rsid w:val="00D1070C"/>
    <w:rsid w:val="00D11B2C"/>
    <w:rsid w:val="00D24247"/>
    <w:rsid w:val="00D5573F"/>
    <w:rsid w:val="00D64331"/>
    <w:rsid w:val="00D820FF"/>
    <w:rsid w:val="00D868E8"/>
    <w:rsid w:val="00DA3A27"/>
    <w:rsid w:val="00DB495F"/>
    <w:rsid w:val="00DC09D8"/>
    <w:rsid w:val="00DC36EC"/>
    <w:rsid w:val="00DE375A"/>
    <w:rsid w:val="00DE41F8"/>
    <w:rsid w:val="00E026A9"/>
    <w:rsid w:val="00E1414D"/>
    <w:rsid w:val="00E142B2"/>
    <w:rsid w:val="00E62F9C"/>
    <w:rsid w:val="00E73A41"/>
    <w:rsid w:val="00E862B2"/>
    <w:rsid w:val="00E91C75"/>
    <w:rsid w:val="00EA07FC"/>
    <w:rsid w:val="00EC5ECE"/>
    <w:rsid w:val="00EC636D"/>
    <w:rsid w:val="00F05E80"/>
    <w:rsid w:val="00F15BBB"/>
    <w:rsid w:val="00F32B9B"/>
    <w:rsid w:val="00F4582C"/>
    <w:rsid w:val="00F46F49"/>
    <w:rsid w:val="00F5420D"/>
    <w:rsid w:val="00F9780F"/>
    <w:rsid w:val="00FB14CC"/>
    <w:rsid w:val="00FE5FA0"/>
    <w:rsid w:val="00FF03D5"/>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332D36"/>
    <w:rPr>
      <w:color w:val="808080"/>
    </w:r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B2256F316774758920F81D72CF38A92">
    <w:name w:val="FB2256F316774758920F81D72CF38A92"/>
    <w:rsid w:val="002D6729"/>
    <w:pPr>
      <w:spacing w:after="160" w:line="278" w:lineRule="auto"/>
    </w:pPr>
    <w:rPr>
      <w:kern w:val="2"/>
      <w:sz w:val="24"/>
      <w:szCs w:val="24"/>
      <w14:ligatures w14:val="standardContextual"/>
    </w:rPr>
  </w:style>
  <w:style w:type="paragraph" w:customStyle="1" w:styleId="73D2C0F72A694656A61926D83575AF7D2">
    <w:name w:val="73D2C0F72A694656A61926D83575AF7D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659B238DD57A43039C508283C460CADE2">
    <w:name w:val="659B238DD57A43039C508283C460CADE2"/>
    <w:rsid w:val="00AD7BBC"/>
    <w:rPr>
      <w:rFonts w:ascii="Times New Roman" w:eastAsiaTheme="minorHAnsi" w:hAnsi="Times New Roman"/>
      <w:sz w:val="24"/>
      <w:lang w:eastAsia="en-US"/>
    </w:rPr>
  </w:style>
  <w:style w:type="paragraph" w:customStyle="1" w:styleId="BE705AB16EBB4227A89DEBE0E6D771152">
    <w:name w:val="BE705AB16EBB4227A89DEBE0E6D77115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6672509A908400F90BB741E937855383">
    <w:name w:val="36672509A908400F90BB741E937855383"/>
    <w:rsid w:val="00AD7BBC"/>
    <w:pPr>
      <w:spacing w:after="0" w:line="240" w:lineRule="auto"/>
      <w:ind w:left="720"/>
      <w:contextualSpacing/>
    </w:pPr>
    <w:rPr>
      <w:rFonts w:eastAsiaTheme="minorHAnsi" w:cs="Times New Roman"/>
      <w:sz w:val="24"/>
      <w:szCs w:val="24"/>
      <w:lang w:val="en-US" w:eastAsia="en-US" w:bidi="en-US"/>
    </w:rPr>
  </w:style>
  <w:style w:type="paragraph" w:customStyle="1" w:styleId="2DBEFFCF4CE6451EA7DC90EBD244482F2">
    <w:name w:val="2DBEFFCF4CE6451EA7DC90EBD244482F2"/>
    <w:rsid w:val="00AD7BBC"/>
    <w:rPr>
      <w:rFonts w:ascii="Times New Roman" w:eastAsiaTheme="minorHAnsi" w:hAnsi="Times New Roman"/>
      <w:sz w:val="24"/>
      <w:lang w:eastAsia="en-US"/>
    </w:rPr>
  </w:style>
  <w:style w:type="paragraph" w:customStyle="1" w:styleId="2E52AB25F04B41CB977A84E2EF2A9D022">
    <w:name w:val="2E52AB25F04B41CB977A84E2EF2A9D022"/>
    <w:rsid w:val="00AD7BBC"/>
    <w:rPr>
      <w:rFonts w:ascii="Times New Roman" w:eastAsiaTheme="minorHAnsi" w:hAnsi="Times New Roman"/>
      <w:sz w:val="24"/>
      <w:lang w:eastAsia="en-US"/>
    </w:rPr>
  </w:style>
  <w:style w:type="paragraph" w:customStyle="1" w:styleId="38A42750F5654A86BCA32868B30FA4BC2">
    <w:name w:val="38A42750F5654A86BCA32868B30FA4BC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18C49F58ED7E419C89B0BEFC70B816102">
    <w:name w:val="18C49F58ED7E419C89B0BEFC70B81610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D89E2D0766A74BAB88A1C3C7CB112543">
    <w:name w:val="D89E2D0766A74BAB88A1C3C7CB112543"/>
    <w:rsid w:val="00AD7BBC"/>
    <w:pPr>
      <w:spacing w:after="160" w:line="278" w:lineRule="auto"/>
    </w:pPr>
    <w:rPr>
      <w:kern w:val="2"/>
      <w:sz w:val="24"/>
      <w:szCs w:val="24"/>
      <w14:ligatures w14:val="standardContextual"/>
    </w:rPr>
  </w:style>
  <w:style w:type="paragraph" w:customStyle="1" w:styleId="8A4FB2E488AC4BAB9889314AC7B96BE4">
    <w:name w:val="8A4FB2E488AC4BAB9889314AC7B96BE4"/>
    <w:rsid w:val="00AD7BBC"/>
    <w:pPr>
      <w:spacing w:after="160" w:line="278" w:lineRule="auto"/>
    </w:pPr>
    <w:rPr>
      <w:kern w:val="2"/>
      <w:sz w:val="24"/>
      <w:szCs w:val="24"/>
      <w14:ligatures w14:val="standardContextual"/>
    </w:rPr>
  </w:style>
  <w:style w:type="paragraph" w:customStyle="1" w:styleId="CFE437340A9442448C304343F3DD70DD">
    <w:name w:val="CFE437340A9442448C304343F3DD70DD"/>
    <w:rsid w:val="00AD7BBC"/>
    <w:pPr>
      <w:spacing w:after="160" w:line="278" w:lineRule="auto"/>
    </w:pPr>
    <w:rPr>
      <w:kern w:val="2"/>
      <w:sz w:val="24"/>
      <w:szCs w:val="24"/>
      <w14:ligatures w14:val="standardContextual"/>
    </w:rPr>
  </w:style>
  <w:style w:type="paragraph" w:customStyle="1" w:styleId="C85CCD5E1357478BBAA26C7ECC87ACFA">
    <w:name w:val="C85CCD5E1357478BBAA26C7ECC87ACFA"/>
    <w:rsid w:val="00AD7BBC"/>
    <w:pPr>
      <w:spacing w:after="160" w:line="278" w:lineRule="auto"/>
    </w:pPr>
    <w:rPr>
      <w:kern w:val="2"/>
      <w:sz w:val="24"/>
      <w:szCs w:val="24"/>
      <w14:ligatures w14:val="standardContextual"/>
    </w:rPr>
  </w:style>
  <w:style w:type="paragraph" w:customStyle="1" w:styleId="708FC94172384DE29E0977B325DEFCBC">
    <w:name w:val="708FC94172384DE29E0977B325DEFCBC"/>
    <w:rsid w:val="00AD7BBC"/>
    <w:pPr>
      <w:spacing w:after="160" w:line="278" w:lineRule="auto"/>
    </w:pPr>
    <w:rPr>
      <w:kern w:val="2"/>
      <w:sz w:val="24"/>
      <w:szCs w:val="24"/>
      <w14:ligatures w14:val="standardContextual"/>
    </w:rPr>
  </w:style>
  <w:style w:type="paragraph" w:customStyle="1" w:styleId="128EABB3B6884B2F913D3CD9A7439082">
    <w:name w:val="128EABB3B6884B2F913D3CD9A7439082"/>
    <w:rsid w:val="00AD7BBC"/>
    <w:pPr>
      <w:spacing w:after="160" w:line="278" w:lineRule="auto"/>
    </w:pPr>
    <w:rPr>
      <w:kern w:val="2"/>
      <w:sz w:val="24"/>
      <w:szCs w:val="24"/>
      <w14:ligatures w14:val="standardContextual"/>
    </w:rPr>
  </w:style>
  <w:style w:type="paragraph" w:customStyle="1" w:styleId="C8C01DED91004FE0BA5A0435B0EC6339">
    <w:name w:val="C8C01DED91004FE0BA5A0435B0EC6339"/>
    <w:rsid w:val="00AD7BBC"/>
    <w:pPr>
      <w:spacing w:after="160" w:line="278" w:lineRule="auto"/>
    </w:pPr>
    <w:rPr>
      <w:kern w:val="2"/>
      <w:sz w:val="24"/>
      <w:szCs w:val="24"/>
      <w14:ligatures w14:val="standardContextual"/>
    </w:rPr>
  </w:style>
  <w:style w:type="paragraph" w:customStyle="1" w:styleId="EDD727F33E604C56A918380CF97B4BBD">
    <w:name w:val="EDD727F33E604C56A918380CF97B4BBD"/>
    <w:rsid w:val="00AD7BBC"/>
    <w:pPr>
      <w:spacing w:after="160" w:line="278" w:lineRule="auto"/>
    </w:pPr>
    <w:rPr>
      <w:kern w:val="2"/>
      <w:sz w:val="24"/>
      <w:szCs w:val="24"/>
      <w14:ligatures w14:val="standardContextual"/>
    </w:rPr>
  </w:style>
  <w:style w:type="paragraph" w:customStyle="1" w:styleId="92241347736E43788A62C1655A13C60D">
    <w:name w:val="92241347736E43788A62C1655A13C60D"/>
    <w:rsid w:val="00332D36"/>
    <w:pPr>
      <w:spacing w:after="160" w:line="259" w:lineRule="auto"/>
    </w:pPr>
  </w:style>
  <w:style w:type="paragraph" w:customStyle="1" w:styleId="B6C3BA5478C7456483BE601260C77B7E">
    <w:name w:val="B6C3BA5478C7456483BE601260C77B7E"/>
    <w:rsid w:val="00332D36"/>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F64017-B89F-4E17-B18D-11E27E328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Pages>
  <Words>75035</Words>
  <Characters>42771</Characters>
  <Application>Microsoft Office Word</Application>
  <DocSecurity>0</DocSecurity>
  <Lines>356</Lines>
  <Paragraphs>235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117571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Dalia Vienažindytė</cp:lastModifiedBy>
  <cp:revision>9</cp:revision>
  <cp:lastPrinted>2017-07-19T11:49:00Z</cp:lastPrinted>
  <dcterms:created xsi:type="dcterms:W3CDTF">2025-07-15T13:34:00Z</dcterms:created>
  <dcterms:modified xsi:type="dcterms:W3CDTF">2025-07-24T08:00:00Z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